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8F" w:rsidRDefault="00736E51">
      <w:r>
        <w:rPr>
          <w:noProof/>
          <w:lang w:eastAsia="nb-NO"/>
        </w:rPr>
        <mc:AlternateContent>
          <mc:Choice Requires="wps">
            <w:drawing>
              <wp:anchor distT="0" distB="0" distL="114300" distR="114300" simplePos="0" relativeHeight="251659264" behindDoc="1" locked="0" layoutInCell="1" allowOverlap="1" wp14:anchorId="3BD7359F" wp14:editId="4A30DE0B">
                <wp:simplePos x="0" y="0"/>
                <wp:positionH relativeFrom="column">
                  <wp:posOffset>-906780</wp:posOffset>
                </wp:positionH>
                <wp:positionV relativeFrom="paragraph">
                  <wp:posOffset>-36830</wp:posOffset>
                </wp:positionV>
                <wp:extent cx="7581900" cy="2082800"/>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082800"/>
                        </a:xfrm>
                        <a:prstGeom prst="rect">
                          <a:avLst/>
                        </a:prstGeom>
                        <a:solidFill>
                          <a:srgbClr val="B4B69A"/>
                        </a:solidFill>
                        <a:ln>
                          <a:noFill/>
                        </a:ln>
                        <a:effectLst/>
                        <a:extLst>
                          <a:ext uri="{91240B29-F687-4F45-9708-019B960494DF}">
                            <a14:hiddenLine xmlns:a14="http://schemas.microsoft.com/office/drawing/2010/main" w="9525">
                              <a:solidFill>
                                <a:srgbClr val="000000"/>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5F7D" w:rsidRDefault="00805F7D" w:rsidP="00736E51">
                            <w:pPr>
                              <w:jc w:val="center"/>
                            </w:pPr>
                          </w:p>
                          <w:tbl>
                            <w:tblPr>
                              <w:tblW w:w="9525" w:type="dxa"/>
                              <w:tblLayout w:type="fixed"/>
                              <w:tblCellMar>
                                <w:left w:w="28" w:type="dxa"/>
                                <w:right w:w="28" w:type="dxa"/>
                              </w:tblCellMar>
                              <w:tblLook w:val="0000" w:firstRow="0" w:lastRow="0" w:firstColumn="0" w:lastColumn="0" w:noHBand="0" w:noVBand="0"/>
                            </w:tblPr>
                            <w:tblGrid>
                              <w:gridCol w:w="9525"/>
                            </w:tblGrid>
                            <w:tr w:rsidR="00805F7D" w:rsidTr="00DB78F9">
                              <w:trPr>
                                <w:cantSplit/>
                                <w:trHeight w:hRule="exact" w:val="454"/>
                              </w:trPr>
                              <w:tc>
                                <w:tcPr>
                                  <w:tcW w:w="8001" w:type="dxa"/>
                                </w:tcPr>
                                <w:p w:rsidR="00805F7D" w:rsidRDefault="00805F7D" w:rsidP="00DB78F9">
                                  <w:pPr>
                                    <w:pStyle w:val="Topptekst"/>
                                    <w:spacing w:before="40"/>
                                    <w:rPr>
                                      <w:sz w:val="32"/>
                                    </w:rPr>
                                  </w:pPr>
                                  <w:r>
                                    <w:rPr>
                                      <w:sz w:val="32"/>
                                    </w:rPr>
                                    <w:t xml:space="preserve">                                         Oslo kommune</w:t>
                                  </w:r>
                                </w:p>
                              </w:tc>
                            </w:tr>
                            <w:tr w:rsidR="00805F7D" w:rsidTr="00DB78F9">
                              <w:trPr>
                                <w:cantSplit/>
                                <w:trHeight w:hRule="exact" w:val="454"/>
                              </w:trPr>
                              <w:tc>
                                <w:tcPr>
                                  <w:tcW w:w="8001" w:type="dxa"/>
                                </w:tcPr>
                                <w:p w:rsidR="00805F7D" w:rsidRDefault="00805F7D" w:rsidP="00DB78F9">
                                  <w:pPr>
                                    <w:pStyle w:val="Topptekst"/>
                                    <w:rPr>
                                      <w:b/>
                                      <w:sz w:val="32"/>
                                    </w:rPr>
                                  </w:pPr>
                                  <w:r>
                                    <w:rPr>
                                      <w:b/>
                                      <w:sz w:val="32"/>
                                    </w:rPr>
                                    <w:t xml:space="preserve">                                         Utviklings- og kompetanseetaten</w:t>
                                  </w:r>
                                </w:p>
                              </w:tc>
                            </w:tr>
                          </w:tbl>
                          <w:p w:rsidR="00805F7D" w:rsidRDefault="00805F7D" w:rsidP="00736E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2" o:spid="_x0000_s1026" style="position:absolute;margin-left:-71.4pt;margin-top:-2.9pt;width:597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" fillcolor="#b4b69a" stroked="f">
                <v:stroke startarrowwidth="narrow" startarrowlength="short" endarrowwidth="narrow" endarrowlength="short"/>
                <v:textbox>
                  <w:txbxContent>
                    <w:p w:rsidR="00805F7D" w:rsidRDefault="00805F7D" w:rsidP="00736E51">
                      <w:pPr>
                        <w:jc w:val="center"/>
                      </w:pPr>
                    </w:p>
                    <w:tbl>
                      <w:tblPr>
                        <w:tblW w:w="9525" w:type="dxa"/>
                        <w:tblLayout w:type="fixed"/>
                        <w:tblCellMar>
                          <w:left w:w="28" w:type="dxa"/>
                          <w:right w:w="28" w:type="dxa"/>
                        </w:tblCellMar>
                        <w:tblLook w:val="0000" w:firstRow="0" w:lastRow="0" w:firstColumn="0" w:lastColumn="0" w:noHBand="0" w:noVBand="0"/>
                      </w:tblPr>
                      <w:tblGrid>
                        <w:gridCol w:w="9525"/>
                      </w:tblGrid>
                      <w:tr w:rsidR="00805F7D" w:rsidTr="00DB78F9">
                        <w:trPr>
                          <w:cantSplit/>
                          <w:trHeight w:hRule="exact" w:val="454"/>
                        </w:trPr>
                        <w:tc>
                          <w:tcPr>
                            <w:tcW w:w="8001" w:type="dxa"/>
                          </w:tcPr>
                          <w:p w:rsidR="00805F7D" w:rsidRDefault="00805F7D" w:rsidP="00DB78F9">
                            <w:pPr>
                              <w:pStyle w:val="Topptekst"/>
                              <w:spacing w:before="40"/>
                              <w:rPr>
                                <w:sz w:val="32"/>
                              </w:rPr>
                            </w:pPr>
                            <w:r>
                              <w:rPr>
                                <w:sz w:val="32"/>
                              </w:rPr>
                              <w:t xml:space="preserve">                                         Oslo kommune</w:t>
                            </w:r>
                          </w:p>
                        </w:tc>
                      </w:tr>
                      <w:tr w:rsidR="00805F7D" w:rsidTr="00DB78F9">
                        <w:trPr>
                          <w:cantSplit/>
                          <w:trHeight w:hRule="exact" w:val="454"/>
                        </w:trPr>
                        <w:tc>
                          <w:tcPr>
                            <w:tcW w:w="8001" w:type="dxa"/>
                          </w:tcPr>
                          <w:p w:rsidR="00805F7D" w:rsidRDefault="00805F7D" w:rsidP="00DB78F9">
                            <w:pPr>
                              <w:pStyle w:val="Topptekst"/>
                              <w:rPr>
                                <w:b/>
                                <w:sz w:val="32"/>
                              </w:rPr>
                            </w:pPr>
                            <w:r>
                              <w:rPr>
                                <w:b/>
                                <w:sz w:val="32"/>
                              </w:rPr>
                              <w:t xml:space="preserve">                                         Utviklings- og kompetanseetaten</w:t>
                            </w:r>
                          </w:p>
                        </w:tc>
                      </w:tr>
                    </w:tbl>
                    <w:p w:rsidR="00805F7D" w:rsidRDefault="00805F7D" w:rsidP="00736E51">
                      <w:pPr>
                        <w:jc w:val="center"/>
                      </w:pPr>
                    </w:p>
                  </w:txbxContent>
                </v:textbox>
              </v:rect>
            </w:pict>
          </mc:Fallback>
        </mc:AlternateContent>
      </w:r>
    </w:p>
    <w:p w:rsidR="003A328F" w:rsidRDefault="00736E51">
      <w:r>
        <w:rPr>
          <w:noProof/>
          <w:lang w:eastAsia="nb-NO"/>
        </w:rPr>
        <w:drawing>
          <wp:anchor distT="0" distB="0" distL="114300" distR="114300" simplePos="0" relativeHeight="251660288" behindDoc="0" locked="0" layoutInCell="1" allowOverlap="1" wp14:anchorId="460A28A1" wp14:editId="0EC57644">
            <wp:simplePos x="0" y="0"/>
            <wp:positionH relativeFrom="column">
              <wp:align>left</wp:align>
            </wp:positionH>
            <wp:positionV relativeFrom="paragraph">
              <wp:align>top</wp:align>
            </wp:positionV>
            <wp:extent cx="739140" cy="870585"/>
            <wp:effectExtent l="0" t="0" r="3810" b="5715"/>
            <wp:wrapSquare wrapText="bothSides"/>
            <wp:docPr id="1" name="Bild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870585"/>
                    </a:xfrm>
                    <a:prstGeom prst="rect">
                      <a:avLst/>
                    </a:prstGeom>
                    <a:noFill/>
                    <a:ln>
                      <a:noFill/>
                    </a:ln>
                  </pic:spPr>
                </pic:pic>
              </a:graphicData>
            </a:graphic>
          </wp:anchor>
        </w:drawing>
      </w:r>
      <w:r w:rsidR="001110A6">
        <w:br w:type="textWrapping" w:clear="all"/>
      </w:r>
    </w:p>
    <w:p w:rsidR="003A328F" w:rsidRDefault="003A328F"/>
    <w:p w:rsidR="003A328F" w:rsidRDefault="003A328F"/>
    <w:p w:rsidR="003A328F" w:rsidRDefault="003A328F"/>
    <w:p w:rsidR="00736E51" w:rsidRDefault="00736E51" w:rsidP="00736E51"/>
    <w:p w:rsidR="00736E51" w:rsidRDefault="00736E51" w:rsidP="00736E51"/>
    <w:p w:rsidR="00736E51" w:rsidRDefault="00736E51" w:rsidP="00736E51"/>
    <w:p w:rsidR="00736E51" w:rsidRDefault="00736E51" w:rsidP="00736E51"/>
    <w:p w:rsidR="00736E51" w:rsidRDefault="00736E51" w:rsidP="00736E51">
      <w:pPr>
        <w:jc w:val="center"/>
        <w:rPr>
          <w:rFonts w:ascii="Times New Roman" w:hAnsi="Times New Roman" w:cs="Times New Roman"/>
          <w:b/>
          <w:bCs/>
          <w:sz w:val="48"/>
        </w:rPr>
      </w:pPr>
      <w:r>
        <w:rPr>
          <w:rFonts w:ascii="Times New Roman" w:hAnsi="Times New Roman" w:cs="Times New Roman"/>
          <w:b/>
          <w:bCs/>
          <w:sz w:val="48"/>
        </w:rPr>
        <w:t>SAMKJØPSAVTALE</w:t>
      </w:r>
      <w:r w:rsidR="00D70BAD">
        <w:rPr>
          <w:rFonts w:ascii="Times New Roman" w:hAnsi="Times New Roman" w:cs="Times New Roman"/>
          <w:b/>
          <w:bCs/>
          <w:sz w:val="48"/>
        </w:rPr>
        <w:t xml:space="preserve"> FOR KJØP AV </w:t>
      </w:r>
    </w:p>
    <w:p w:rsidR="000431F7" w:rsidRPr="00D83D1C" w:rsidRDefault="000431F7" w:rsidP="00736E51">
      <w:pPr>
        <w:jc w:val="center"/>
        <w:rPr>
          <w:rFonts w:ascii="Times New Roman" w:hAnsi="Times New Roman" w:cs="Times New Roman"/>
          <w:b/>
          <w:bCs/>
          <w:sz w:val="48"/>
        </w:rPr>
      </w:pPr>
      <w:r>
        <w:rPr>
          <w:rFonts w:ascii="Times New Roman" w:hAnsi="Times New Roman" w:cs="Times New Roman"/>
          <w:b/>
          <w:bCs/>
          <w:sz w:val="48"/>
        </w:rPr>
        <w:tab/>
        <w:t>CATERING</w:t>
      </w:r>
    </w:p>
    <w:p w:rsidR="00736E51" w:rsidRDefault="00736E51" w:rsidP="00736E51">
      <w:pPr>
        <w:jc w:val="center"/>
        <w:rPr>
          <w:rFonts w:ascii="Times New Roman" w:hAnsi="Times New Roman" w:cs="Times New Roman"/>
          <w:b/>
          <w:bCs/>
          <w:sz w:val="28"/>
        </w:rPr>
      </w:pPr>
    </w:p>
    <w:p w:rsidR="00746E27" w:rsidRDefault="00746E27" w:rsidP="00736E51">
      <w:pPr>
        <w:jc w:val="center"/>
        <w:rPr>
          <w:rFonts w:ascii="Times New Roman" w:hAnsi="Times New Roman" w:cs="Times New Roman"/>
          <w:b/>
          <w:bCs/>
          <w:sz w:val="28"/>
        </w:rPr>
      </w:pPr>
    </w:p>
    <w:p w:rsidR="009C1499" w:rsidRDefault="009C1499" w:rsidP="00736E51">
      <w:pPr>
        <w:jc w:val="center"/>
        <w:rPr>
          <w:rFonts w:ascii="Times New Roman" w:hAnsi="Times New Roman" w:cs="Times New Roman"/>
          <w:b/>
          <w:bCs/>
          <w:sz w:val="28"/>
        </w:rPr>
      </w:pPr>
    </w:p>
    <w:p w:rsidR="00736E51" w:rsidRPr="009C1499" w:rsidRDefault="00746E27" w:rsidP="00736E51">
      <w:pPr>
        <w:jc w:val="center"/>
        <w:rPr>
          <w:rFonts w:ascii="Times New Roman" w:hAnsi="Times New Roman" w:cs="Times New Roman"/>
          <w:sz w:val="32"/>
          <w:szCs w:val="32"/>
          <w:vertAlign w:val="subscript"/>
        </w:rPr>
      </w:pPr>
      <w:r w:rsidRPr="009C1499">
        <w:rPr>
          <w:rFonts w:ascii="Times New Roman" w:hAnsi="Times New Roman" w:cs="Times New Roman"/>
          <w:b/>
          <w:bCs/>
          <w:sz w:val="32"/>
          <w:szCs w:val="32"/>
        </w:rPr>
        <w:t>«</w:t>
      </w:r>
      <w:r w:rsidR="006730D3">
        <w:rPr>
          <w:rFonts w:ascii="Times New Roman" w:hAnsi="Times New Roman" w:cs="Times New Roman"/>
          <w:b/>
          <w:bCs/>
          <w:sz w:val="32"/>
          <w:szCs w:val="32"/>
        </w:rPr>
        <w:t>VEDLEGG</w:t>
      </w:r>
      <w:r w:rsidR="009C1499" w:rsidRPr="009C1499">
        <w:rPr>
          <w:rFonts w:ascii="Times New Roman" w:hAnsi="Times New Roman" w:cs="Times New Roman"/>
          <w:b/>
          <w:bCs/>
          <w:sz w:val="32"/>
          <w:szCs w:val="32"/>
        </w:rPr>
        <w:t xml:space="preserve"> 1 KUNDENS </w:t>
      </w:r>
      <w:r w:rsidR="00736E51" w:rsidRPr="009C1499">
        <w:rPr>
          <w:rFonts w:ascii="Times New Roman" w:hAnsi="Times New Roman" w:cs="Times New Roman"/>
          <w:b/>
          <w:bCs/>
          <w:sz w:val="32"/>
          <w:szCs w:val="32"/>
        </w:rPr>
        <w:t>KRAVSPESIFIKASJON</w:t>
      </w:r>
      <w:r w:rsidRPr="009C1499">
        <w:rPr>
          <w:rFonts w:ascii="Times New Roman" w:hAnsi="Times New Roman" w:cs="Times New Roman"/>
          <w:b/>
          <w:bCs/>
          <w:sz w:val="32"/>
          <w:szCs w:val="32"/>
        </w:rPr>
        <w:t>»</w:t>
      </w:r>
    </w:p>
    <w:p w:rsidR="00736E51" w:rsidRDefault="00736E51" w:rsidP="00736E51"/>
    <w:p w:rsidR="00736E51" w:rsidRDefault="00736E51" w:rsidP="00736E51"/>
    <w:p w:rsidR="00736E51" w:rsidRDefault="00736E51" w:rsidP="00736E51"/>
    <w:p w:rsidR="00736E51" w:rsidRDefault="00736E51" w:rsidP="00736E51"/>
    <w:p w:rsidR="00736E51" w:rsidRDefault="00736E51" w:rsidP="00736E51"/>
    <w:p w:rsidR="003A328F" w:rsidRDefault="003A328F"/>
    <w:p w:rsidR="00746E27" w:rsidRDefault="00746E27">
      <w:pPr>
        <w:rPr>
          <w:rFonts w:asciiTheme="majorHAnsi" w:eastAsiaTheme="majorEastAsia" w:hAnsiTheme="majorHAnsi" w:cstheme="majorBidi"/>
          <w:b/>
          <w:bCs/>
          <w:color w:val="365F91" w:themeColor="accent1" w:themeShade="BF"/>
          <w:sz w:val="28"/>
          <w:szCs w:val="28"/>
        </w:rPr>
      </w:pPr>
      <w:r>
        <w:br w:type="page"/>
      </w:r>
    </w:p>
    <w:p w:rsidR="000314C1" w:rsidRPr="001161F8" w:rsidRDefault="000314C1" w:rsidP="000314C1">
      <w:pPr>
        <w:pStyle w:val="Overskrift1"/>
        <w:numPr>
          <w:ilvl w:val="0"/>
          <w:numId w:val="11"/>
        </w:numPr>
        <w:rPr>
          <w:rFonts w:ascii="Times New Roman" w:hAnsi="Times New Roman" w:cs="Times New Roman"/>
        </w:rPr>
      </w:pPr>
      <w:r w:rsidRPr="001161F8">
        <w:rPr>
          <w:rFonts w:ascii="Times New Roman" w:hAnsi="Times New Roman" w:cs="Times New Roman"/>
        </w:rPr>
        <w:lastRenderedPageBreak/>
        <w:t>Generelt</w:t>
      </w:r>
    </w:p>
    <w:p w:rsidR="009D2802" w:rsidRPr="001161F8" w:rsidRDefault="00F16963" w:rsidP="005832A9">
      <w:pPr>
        <w:rPr>
          <w:rFonts w:ascii="Times New Roman" w:hAnsi="Times New Roman" w:cs="Times New Roman"/>
        </w:rPr>
      </w:pPr>
      <w:r w:rsidRPr="001161F8">
        <w:rPr>
          <w:rFonts w:ascii="Times New Roman" w:hAnsi="Times New Roman" w:cs="Times New Roman"/>
        </w:rPr>
        <w:t>Oslo kommune</w:t>
      </w:r>
      <w:r w:rsidR="00283257">
        <w:rPr>
          <w:rFonts w:ascii="Times New Roman" w:hAnsi="Times New Roman" w:cs="Times New Roman"/>
        </w:rPr>
        <w:t xml:space="preserve"> ønsker å inngå </w:t>
      </w:r>
      <w:r w:rsidR="00F03BEA" w:rsidRPr="001161F8">
        <w:rPr>
          <w:rFonts w:ascii="Times New Roman" w:hAnsi="Times New Roman" w:cs="Times New Roman"/>
        </w:rPr>
        <w:t>parallell</w:t>
      </w:r>
      <w:r w:rsidR="00283257">
        <w:rPr>
          <w:rFonts w:ascii="Times New Roman" w:hAnsi="Times New Roman" w:cs="Times New Roman"/>
        </w:rPr>
        <w:t>e</w:t>
      </w:r>
      <w:r w:rsidR="00F03BEA" w:rsidRPr="001161F8">
        <w:rPr>
          <w:rFonts w:ascii="Times New Roman" w:hAnsi="Times New Roman" w:cs="Times New Roman"/>
        </w:rPr>
        <w:t xml:space="preserve"> rammeavtale</w:t>
      </w:r>
      <w:r w:rsidR="00283257">
        <w:rPr>
          <w:rFonts w:ascii="Times New Roman" w:hAnsi="Times New Roman" w:cs="Times New Roman"/>
        </w:rPr>
        <w:t>r</w:t>
      </w:r>
      <w:r w:rsidR="00F03BEA" w:rsidRPr="001161F8">
        <w:rPr>
          <w:rFonts w:ascii="Times New Roman" w:hAnsi="Times New Roman" w:cs="Times New Roman"/>
        </w:rPr>
        <w:t xml:space="preserve"> </w:t>
      </w:r>
      <w:r w:rsidR="00D36479" w:rsidRPr="001161F8">
        <w:rPr>
          <w:rFonts w:ascii="Times New Roman" w:hAnsi="Times New Roman" w:cs="Times New Roman"/>
        </w:rPr>
        <w:t xml:space="preserve">(samkjøpsavtale) </w:t>
      </w:r>
      <w:r w:rsidR="00D70BAD" w:rsidRPr="001161F8">
        <w:rPr>
          <w:rFonts w:ascii="Times New Roman" w:hAnsi="Times New Roman" w:cs="Times New Roman"/>
        </w:rPr>
        <w:t xml:space="preserve">for </w:t>
      </w:r>
      <w:r w:rsidR="005832A9">
        <w:rPr>
          <w:rFonts w:ascii="Times New Roman" w:hAnsi="Times New Roman" w:cs="Times New Roman"/>
        </w:rPr>
        <w:t>catering.</w:t>
      </w:r>
      <w:r w:rsidR="007625C5">
        <w:rPr>
          <w:rFonts w:ascii="Times New Roman" w:hAnsi="Times New Roman" w:cs="Times New Roman"/>
        </w:rPr>
        <w:t xml:space="preserve"> </w:t>
      </w:r>
    </w:p>
    <w:p w:rsidR="003A328F" w:rsidRDefault="003A328F">
      <w:pPr>
        <w:rPr>
          <w:rFonts w:ascii="Times New Roman" w:hAnsi="Times New Roman" w:cs="Times New Roman"/>
        </w:rPr>
      </w:pPr>
      <w:r w:rsidRPr="001161F8">
        <w:rPr>
          <w:rFonts w:ascii="Times New Roman" w:hAnsi="Times New Roman" w:cs="Times New Roman"/>
        </w:rPr>
        <w:t xml:space="preserve">Eventuelle forbehold skal klart fremgå av tilbudsbrev med henvisning til aktuelle kravnummer. </w:t>
      </w:r>
    </w:p>
    <w:p w:rsidR="00740D24" w:rsidRPr="001161F8" w:rsidRDefault="00740D24">
      <w:pPr>
        <w:rPr>
          <w:rFonts w:ascii="Times New Roman" w:hAnsi="Times New Roman" w:cs="Times New Roman"/>
        </w:rPr>
      </w:pPr>
      <w:r>
        <w:rPr>
          <w:rFonts w:ascii="Times New Roman" w:hAnsi="Times New Roman" w:cs="Times New Roman"/>
        </w:rPr>
        <w:t>Det er utarbeidet miljøretningslinjer for Oslo europeisk miljøhovedstad 2019</w:t>
      </w:r>
      <w:r w:rsidR="00D10557">
        <w:rPr>
          <w:rFonts w:ascii="Times New Roman" w:hAnsi="Times New Roman" w:cs="Times New Roman"/>
        </w:rPr>
        <w:t xml:space="preserve">, </w:t>
      </w:r>
      <w:r w:rsidR="00D10557" w:rsidRPr="0057622F">
        <w:rPr>
          <w:rFonts w:ascii="Times New Roman" w:hAnsi="Times New Roman" w:cs="Times New Roman"/>
        </w:rPr>
        <w:t xml:space="preserve">se vedlegg </w:t>
      </w:r>
      <w:r w:rsidR="0057622F">
        <w:rPr>
          <w:rFonts w:ascii="Times New Roman" w:hAnsi="Times New Roman" w:cs="Times New Roman"/>
        </w:rPr>
        <w:t>7</w:t>
      </w:r>
      <w:r w:rsidR="005A1C47">
        <w:rPr>
          <w:rFonts w:ascii="Times New Roman" w:hAnsi="Times New Roman" w:cs="Times New Roman"/>
        </w:rPr>
        <w:t>.</w:t>
      </w:r>
      <w:r>
        <w:rPr>
          <w:rFonts w:ascii="Times New Roman" w:hAnsi="Times New Roman" w:cs="Times New Roman"/>
        </w:rPr>
        <w:t xml:space="preserve"> Et av fokusområdene er mat og drikke, hvor det er særlig fokus på bærekraft og miljø. </w:t>
      </w:r>
      <w:r w:rsidR="00350D1F">
        <w:rPr>
          <w:rFonts w:ascii="Times New Roman" w:hAnsi="Times New Roman" w:cs="Times New Roman"/>
        </w:rPr>
        <w:t xml:space="preserve">Produktene som tilbys skal </w:t>
      </w:r>
      <w:r w:rsidR="00537C6C">
        <w:rPr>
          <w:rFonts w:ascii="Times New Roman" w:hAnsi="Times New Roman" w:cs="Times New Roman"/>
        </w:rPr>
        <w:t>så langt</w:t>
      </w:r>
      <w:r w:rsidR="0012780C">
        <w:rPr>
          <w:rFonts w:ascii="Times New Roman" w:hAnsi="Times New Roman" w:cs="Times New Roman"/>
        </w:rPr>
        <w:t xml:space="preserve"> </w:t>
      </w:r>
      <w:r w:rsidR="00350D1F">
        <w:rPr>
          <w:rFonts w:ascii="Times New Roman" w:hAnsi="Times New Roman" w:cs="Times New Roman"/>
        </w:rPr>
        <w:t xml:space="preserve">det er mulig være sesongbaserte, økologiske og kortreiste, basert på prinsipper om etisk og rettferdig handel. </w:t>
      </w:r>
      <w:r w:rsidR="004C2558">
        <w:rPr>
          <w:rFonts w:ascii="Times New Roman" w:hAnsi="Times New Roman" w:cs="Times New Roman"/>
        </w:rPr>
        <w:t>Miljø og dyrevelferdshensyn skal hensyntas, det er derfor ønskelig å begrense kjøttforbruk og inspirere til variasjon</w:t>
      </w:r>
      <w:r w:rsidR="00AA71A8">
        <w:rPr>
          <w:rFonts w:ascii="Times New Roman" w:hAnsi="Times New Roman" w:cs="Times New Roman"/>
        </w:rPr>
        <w:t xml:space="preserve"> i menyen</w:t>
      </w:r>
      <w:r w:rsidR="004C2558">
        <w:rPr>
          <w:rFonts w:ascii="Times New Roman" w:hAnsi="Times New Roman" w:cs="Times New Roman"/>
        </w:rPr>
        <w:t>.</w:t>
      </w:r>
      <w:r w:rsidR="001C0F9C">
        <w:rPr>
          <w:rFonts w:ascii="Times New Roman" w:hAnsi="Times New Roman" w:cs="Times New Roman"/>
        </w:rPr>
        <w:t xml:space="preserve"> </w:t>
      </w:r>
      <w:r w:rsidR="004C2558">
        <w:rPr>
          <w:rFonts w:ascii="Times New Roman" w:hAnsi="Times New Roman" w:cs="Times New Roman"/>
        </w:rPr>
        <w:t xml:space="preserve"> </w:t>
      </w:r>
    </w:p>
    <w:p w:rsidR="000314C1" w:rsidRPr="001161F8" w:rsidRDefault="000314C1" w:rsidP="00D850FF">
      <w:pPr>
        <w:pStyle w:val="Overskrift1"/>
        <w:numPr>
          <w:ilvl w:val="0"/>
          <w:numId w:val="11"/>
        </w:numPr>
        <w:rPr>
          <w:rFonts w:ascii="Times New Roman" w:hAnsi="Times New Roman" w:cs="Times New Roman"/>
        </w:rPr>
      </w:pPr>
      <w:r w:rsidRPr="001161F8">
        <w:rPr>
          <w:rFonts w:ascii="Times New Roman" w:hAnsi="Times New Roman" w:cs="Times New Roman"/>
        </w:rPr>
        <w:t>Omfang</w:t>
      </w:r>
    </w:p>
    <w:p w:rsidR="000314C1" w:rsidRPr="001161F8" w:rsidRDefault="0007642D">
      <w:pPr>
        <w:rPr>
          <w:rFonts w:ascii="Times New Roman" w:hAnsi="Times New Roman" w:cs="Times New Roman"/>
        </w:rPr>
      </w:pPr>
      <w:r w:rsidRPr="001A6F5E">
        <w:rPr>
          <w:rFonts w:ascii="Times New Roman" w:hAnsi="Times New Roman" w:cs="Times New Roman"/>
        </w:rPr>
        <w:t>Avtalen skal omfatte kald og varm mat, samt kaker til kommunens virksomheter.</w:t>
      </w:r>
      <w:r>
        <w:rPr>
          <w:szCs w:val="20"/>
        </w:rPr>
        <w:t xml:space="preserve"> </w:t>
      </w:r>
      <w:r w:rsidR="006816D3" w:rsidRPr="001161F8">
        <w:rPr>
          <w:rFonts w:ascii="Times New Roman" w:hAnsi="Times New Roman" w:cs="Times New Roman"/>
        </w:rPr>
        <w:t>Noen av kommunens virksomheter dekker i dag det angitte behovet selv, ent</w:t>
      </w:r>
      <w:r w:rsidR="0062641D">
        <w:rPr>
          <w:rFonts w:ascii="Times New Roman" w:hAnsi="Times New Roman" w:cs="Times New Roman"/>
        </w:rPr>
        <w:t>en ved bruk av interne kantiner</w:t>
      </w:r>
      <w:r w:rsidR="006816D3" w:rsidRPr="001161F8">
        <w:rPr>
          <w:rFonts w:ascii="Times New Roman" w:hAnsi="Times New Roman" w:cs="Times New Roman"/>
        </w:rPr>
        <w:t xml:space="preserve"> eller </w:t>
      </w:r>
      <w:r w:rsidR="006F557F" w:rsidRPr="001161F8">
        <w:rPr>
          <w:rFonts w:ascii="Times New Roman" w:hAnsi="Times New Roman" w:cs="Times New Roman"/>
        </w:rPr>
        <w:t xml:space="preserve">ved </w:t>
      </w:r>
      <w:r w:rsidR="006816D3" w:rsidRPr="001161F8">
        <w:rPr>
          <w:rFonts w:ascii="Times New Roman" w:hAnsi="Times New Roman" w:cs="Times New Roman"/>
        </w:rPr>
        <w:t>allerede eksisterende avtaler</w:t>
      </w:r>
      <w:r w:rsidR="009E4D48">
        <w:rPr>
          <w:rFonts w:ascii="Times New Roman" w:hAnsi="Times New Roman" w:cs="Times New Roman"/>
        </w:rPr>
        <w:t xml:space="preserve"> for levering av catering</w:t>
      </w:r>
      <w:r w:rsidR="006816D3" w:rsidRPr="001161F8">
        <w:rPr>
          <w:rFonts w:ascii="Times New Roman" w:hAnsi="Times New Roman" w:cs="Times New Roman"/>
        </w:rPr>
        <w:t xml:space="preserve">. </w:t>
      </w:r>
      <w:r w:rsidR="006F557F" w:rsidRPr="001161F8">
        <w:rPr>
          <w:rFonts w:ascii="Times New Roman" w:hAnsi="Times New Roman" w:cs="Times New Roman"/>
        </w:rPr>
        <w:t>Det er dermed</w:t>
      </w:r>
      <w:r w:rsidR="006816D3" w:rsidRPr="001161F8">
        <w:rPr>
          <w:rFonts w:ascii="Times New Roman" w:hAnsi="Times New Roman" w:cs="Times New Roman"/>
        </w:rPr>
        <w:t xml:space="preserve"> knyttet noe usikkerhet i forhold til det totale omfanget av avtalen</w:t>
      </w:r>
      <w:r w:rsidR="00C660CC">
        <w:rPr>
          <w:rFonts w:ascii="Times New Roman" w:hAnsi="Times New Roman" w:cs="Times New Roman"/>
        </w:rPr>
        <w:t xml:space="preserve">. </w:t>
      </w:r>
      <w:r w:rsidR="0062641D" w:rsidRPr="001161F8">
        <w:rPr>
          <w:rFonts w:ascii="Times New Roman" w:hAnsi="Times New Roman" w:cs="Times New Roman"/>
        </w:rPr>
        <w:t>Oslo kommune vil oppfordre samtlige virksomheter til at denne nye a</w:t>
      </w:r>
      <w:r w:rsidR="0062641D">
        <w:rPr>
          <w:rFonts w:ascii="Times New Roman" w:hAnsi="Times New Roman" w:cs="Times New Roman"/>
        </w:rPr>
        <w:t>vtalen brukes</w:t>
      </w:r>
      <w:r w:rsidR="0062641D" w:rsidRPr="00EB48BE">
        <w:rPr>
          <w:rFonts w:ascii="Times New Roman" w:hAnsi="Times New Roman" w:cs="Times New Roman"/>
          <w:b/>
        </w:rPr>
        <w:t xml:space="preserve">. Dersom leverandøren ikke har kapasitet på ulike tidspunkt står de fritt til å si nei til enkelte oppdrag. </w:t>
      </w:r>
      <w:r w:rsidR="006816D3" w:rsidRPr="00EB48BE">
        <w:rPr>
          <w:rFonts w:ascii="Times New Roman" w:hAnsi="Times New Roman" w:cs="Times New Roman"/>
          <w:b/>
        </w:rPr>
        <w:t xml:space="preserve">Avtalen vil derfor </w:t>
      </w:r>
      <w:r w:rsidR="00A9029A" w:rsidRPr="00EB48BE">
        <w:rPr>
          <w:rFonts w:ascii="Times New Roman" w:hAnsi="Times New Roman" w:cs="Times New Roman"/>
          <w:b/>
        </w:rPr>
        <w:t>være ikke-</w:t>
      </w:r>
      <w:r w:rsidR="006816D3" w:rsidRPr="00EB48BE">
        <w:rPr>
          <w:rFonts w:ascii="Times New Roman" w:hAnsi="Times New Roman" w:cs="Times New Roman"/>
          <w:b/>
        </w:rPr>
        <w:t>eksklusiv for både oppdragsgiver og leverandør.</w:t>
      </w:r>
      <w:r w:rsidR="00AB512C" w:rsidRPr="001161F8">
        <w:rPr>
          <w:rFonts w:ascii="Times New Roman" w:hAnsi="Times New Roman" w:cs="Times New Roman"/>
        </w:rPr>
        <w:t xml:space="preserve"> </w:t>
      </w:r>
    </w:p>
    <w:p w:rsidR="00895DD3" w:rsidRPr="001161F8" w:rsidRDefault="005832A9" w:rsidP="00895DD3">
      <w:pPr>
        <w:rPr>
          <w:rFonts w:ascii="Times New Roman" w:hAnsi="Times New Roman" w:cs="Times New Roman"/>
        </w:rPr>
      </w:pPr>
      <w:r>
        <w:rPr>
          <w:rFonts w:ascii="Times New Roman" w:hAnsi="Times New Roman" w:cs="Times New Roman"/>
        </w:rPr>
        <w:t>Det</w:t>
      </w:r>
      <w:r w:rsidR="00895DD3" w:rsidRPr="001161F8">
        <w:rPr>
          <w:rFonts w:ascii="Times New Roman" w:hAnsi="Times New Roman" w:cs="Times New Roman"/>
        </w:rPr>
        <w:t xml:space="preserve"> inngås parallelle rammeavtaler (samkjøpsavtaler) med 3-10 leverandører, forutsatt at det er et tilstrekkelig antall egnede leverandører og tilbud. </w:t>
      </w:r>
    </w:p>
    <w:p w:rsidR="00895DD3" w:rsidRPr="001161F8" w:rsidRDefault="00895DD3" w:rsidP="00895DD3">
      <w:pPr>
        <w:rPr>
          <w:rFonts w:ascii="Times New Roman" w:hAnsi="Times New Roman" w:cs="Times New Roman"/>
        </w:rPr>
      </w:pPr>
      <w:r w:rsidRPr="001161F8">
        <w:rPr>
          <w:rFonts w:ascii="Times New Roman" w:hAnsi="Times New Roman" w:cs="Times New Roman"/>
        </w:rPr>
        <w:t xml:space="preserve">Fordeling av oppdragene i de parallelle avtalene vil gjennomføres slik at den leverandøren som ligger nærmest i geografisk område for bestillende virksomhet skal først kontaktes, dersom den ikke har kapasitet skal bestillende virksomhet gå til den leverandøren som ligger nest nærmest osv.  </w:t>
      </w:r>
    </w:p>
    <w:p w:rsidR="008B4D7A" w:rsidRPr="001161F8" w:rsidRDefault="008B4D7A" w:rsidP="00F73382">
      <w:pPr>
        <w:pStyle w:val="Overskrift1"/>
        <w:numPr>
          <w:ilvl w:val="0"/>
          <w:numId w:val="11"/>
        </w:numPr>
        <w:rPr>
          <w:rFonts w:ascii="Times New Roman" w:hAnsi="Times New Roman" w:cs="Times New Roman"/>
        </w:rPr>
      </w:pPr>
      <w:r w:rsidRPr="001161F8">
        <w:rPr>
          <w:rFonts w:ascii="Times New Roman" w:hAnsi="Times New Roman" w:cs="Times New Roman"/>
        </w:rPr>
        <w:t>Kravspesifikasjonens oppbygging</w:t>
      </w:r>
    </w:p>
    <w:p w:rsidR="008B4D7A" w:rsidRPr="001161F8" w:rsidRDefault="008B4D7A" w:rsidP="008B4D7A">
      <w:pPr>
        <w:rPr>
          <w:rFonts w:ascii="Times New Roman" w:hAnsi="Times New Roman" w:cs="Times New Roman"/>
        </w:rPr>
      </w:pPr>
      <w:r w:rsidRPr="001161F8">
        <w:rPr>
          <w:rFonts w:ascii="Times New Roman" w:hAnsi="Times New Roman" w:cs="Times New Roman"/>
        </w:rPr>
        <w:t>Kravspesifikasjonen inneholder behovsbeskrivelser og krav til tjenesten.</w:t>
      </w:r>
    </w:p>
    <w:p w:rsidR="008B4D7A" w:rsidRPr="001161F8" w:rsidRDefault="00B3143E" w:rsidP="008B4D7A">
      <w:pPr>
        <w:rPr>
          <w:rFonts w:ascii="Times New Roman" w:hAnsi="Times New Roman" w:cs="Times New Roman"/>
        </w:rPr>
      </w:pPr>
      <w:r w:rsidRPr="001161F8">
        <w:rPr>
          <w:rFonts w:ascii="Times New Roman" w:hAnsi="Times New Roman" w:cs="Times New Roman"/>
        </w:rPr>
        <w:t>Kravtabellen</w:t>
      </w:r>
      <w:r w:rsidR="008B4D7A" w:rsidRPr="001161F8">
        <w:rPr>
          <w:rFonts w:ascii="Times New Roman" w:hAnsi="Times New Roman" w:cs="Times New Roman"/>
        </w:rPr>
        <w:t xml:space="preserve"> har en oppbygging som vist i tabellen nedenfor:</w:t>
      </w:r>
    </w:p>
    <w:tbl>
      <w:tblPr>
        <w:tblStyle w:val="Tabellrutenett"/>
        <w:tblW w:w="0" w:type="auto"/>
        <w:tblInd w:w="108" w:type="dxa"/>
        <w:tblLook w:val="04A0" w:firstRow="1" w:lastRow="0" w:firstColumn="1" w:lastColumn="0" w:noHBand="0" w:noVBand="1"/>
      </w:tblPr>
      <w:tblGrid>
        <w:gridCol w:w="1023"/>
        <w:gridCol w:w="3503"/>
        <w:gridCol w:w="1047"/>
        <w:gridCol w:w="898"/>
        <w:gridCol w:w="2707"/>
      </w:tblGrid>
      <w:tr w:rsidR="008B4D7A" w:rsidRPr="001161F8" w:rsidTr="001110A6">
        <w:trPr>
          <w:cantSplit/>
          <w:tblHeader/>
        </w:trPr>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B4D7A" w:rsidRPr="001161F8" w:rsidRDefault="008B4D7A" w:rsidP="00DB78F9">
            <w:pPr>
              <w:pStyle w:val="Tabelloverskrift"/>
              <w:rPr>
                <w:rFonts w:ascii="Times New Roman" w:hAnsi="Times New Roman" w:cs="Times New Roman"/>
              </w:rPr>
            </w:pPr>
            <w:r w:rsidRPr="001161F8">
              <w:rPr>
                <w:rFonts w:ascii="Times New Roman" w:hAnsi="Times New Roman" w:cs="Times New Roman"/>
              </w:rPr>
              <w:t>Krav-nummer</w:t>
            </w:r>
          </w:p>
        </w:tc>
        <w:tc>
          <w:tcPr>
            <w:tcW w:w="362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B4D7A" w:rsidRPr="001161F8" w:rsidRDefault="008B4D7A" w:rsidP="00DB78F9">
            <w:pPr>
              <w:pStyle w:val="Tabelloverskrift"/>
              <w:rPr>
                <w:rFonts w:ascii="Times New Roman" w:hAnsi="Times New Roman" w:cs="Times New Roman"/>
              </w:rPr>
            </w:pPr>
            <w:r w:rsidRPr="001161F8">
              <w:rPr>
                <w:rFonts w:ascii="Times New Roman" w:hAnsi="Times New Roman" w:cs="Times New Roman"/>
              </w:rPr>
              <w:t>Kravtekst</w:t>
            </w:r>
          </w:p>
          <w:p w:rsidR="008B4D7A" w:rsidRPr="001161F8" w:rsidRDefault="008B4D7A" w:rsidP="00DB78F9">
            <w:pPr>
              <w:pStyle w:val="Tabelloverskrift"/>
              <w:spacing w:before="120"/>
              <w:rPr>
                <w:rFonts w:ascii="Times New Roman" w:hAnsi="Times New Roman" w:cs="Times New Roman"/>
                <w:b w:val="0"/>
                <w:i/>
                <w:u w:val="single"/>
              </w:rPr>
            </w:pPr>
            <w:r w:rsidRPr="001161F8">
              <w:rPr>
                <w:rFonts w:ascii="Times New Roman" w:hAnsi="Times New Roman" w:cs="Times New Roman"/>
                <w:b w:val="0"/>
                <w:i/>
                <w:u w:val="single"/>
              </w:rPr>
              <w:t>Utformingskrav</w:t>
            </w:r>
          </w:p>
        </w:tc>
        <w:tc>
          <w:tcPr>
            <w:tcW w:w="9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B4D7A" w:rsidRPr="001161F8" w:rsidRDefault="008B4D7A" w:rsidP="00DB78F9">
            <w:pPr>
              <w:pStyle w:val="Tabelloverskrift"/>
              <w:jc w:val="center"/>
              <w:rPr>
                <w:rFonts w:ascii="Times New Roman" w:hAnsi="Times New Roman" w:cs="Times New Roman"/>
              </w:rPr>
            </w:pPr>
            <w:r w:rsidRPr="001161F8">
              <w:rPr>
                <w:rFonts w:ascii="Times New Roman" w:hAnsi="Times New Roman" w:cs="Times New Roman"/>
                <w:bCs/>
              </w:rPr>
              <w:t>Kategori</w:t>
            </w:r>
            <w:r w:rsidRPr="001161F8">
              <w:rPr>
                <w:rFonts w:ascii="Times New Roman" w:hAnsi="Times New Roman" w:cs="Times New Roman"/>
              </w:rPr>
              <w:br/>
            </w:r>
            <w:r w:rsidRPr="001161F8">
              <w:rPr>
                <w:rFonts w:ascii="Times New Roman" w:hAnsi="Times New Roman" w:cs="Times New Roman"/>
                <w:bCs/>
              </w:rPr>
              <w:t>M/E</w:t>
            </w:r>
          </w:p>
        </w:tc>
        <w:tc>
          <w:tcPr>
            <w:tcW w:w="91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B4D7A" w:rsidRPr="001161F8" w:rsidRDefault="008B4D7A" w:rsidP="00DB78F9">
            <w:pPr>
              <w:pStyle w:val="Tabelloverskrift"/>
              <w:jc w:val="center"/>
              <w:rPr>
                <w:rFonts w:ascii="Times New Roman" w:hAnsi="Times New Roman" w:cs="Times New Roman"/>
              </w:rPr>
            </w:pPr>
            <w:r w:rsidRPr="001161F8">
              <w:rPr>
                <w:rFonts w:ascii="Times New Roman" w:hAnsi="Times New Roman" w:cs="Times New Roman"/>
                <w:bCs/>
              </w:rPr>
              <w:t>Svar</w:t>
            </w:r>
            <w:r w:rsidRPr="001161F8">
              <w:rPr>
                <w:rFonts w:ascii="Times New Roman" w:hAnsi="Times New Roman" w:cs="Times New Roman"/>
              </w:rPr>
              <w:br/>
            </w:r>
            <w:r w:rsidRPr="001161F8">
              <w:rPr>
                <w:rFonts w:ascii="Times New Roman" w:hAnsi="Times New Roman" w:cs="Times New Roman"/>
                <w:bCs/>
              </w:rPr>
              <w:t>J/</w:t>
            </w:r>
            <w:r w:rsidRPr="001161F8" w:rsidDel="006B2755">
              <w:rPr>
                <w:rFonts w:ascii="Times New Roman" w:hAnsi="Times New Roman" w:cs="Times New Roman"/>
                <w:bCs/>
              </w:rPr>
              <w:t xml:space="preserve"> </w:t>
            </w:r>
            <w:r w:rsidRPr="001161F8">
              <w:rPr>
                <w:rFonts w:ascii="Times New Roman" w:hAnsi="Times New Roman" w:cs="Times New Roman"/>
                <w:bCs/>
              </w:rPr>
              <w:t>N</w:t>
            </w:r>
          </w:p>
        </w:tc>
        <w:tc>
          <w:tcPr>
            <w:tcW w:w="280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B4D7A" w:rsidRPr="001161F8" w:rsidRDefault="008B4D7A" w:rsidP="00DB78F9">
            <w:pPr>
              <w:pStyle w:val="Tabelloverskrift"/>
              <w:rPr>
                <w:rFonts w:ascii="Times New Roman" w:hAnsi="Times New Roman" w:cs="Times New Roman"/>
              </w:rPr>
            </w:pPr>
            <w:r w:rsidRPr="001161F8">
              <w:rPr>
                <w:rFonts w:ascii="Times New Roman" w:hAnsi="Times New Roman" w:cs="Times New Roman"/>
              </w:rPr>
              <w:t>Utfyllende svar</w:t>
            </w:r>
          </w:p>
        </w:tc>
      </w:tr>
    </w:tbl>
    <w:p w:rsidR="008B4D7A" w:rsidRPr="001161F8" w:rsidRDefault="008B4D7A" w:rsidP="008B4D7A">
      <w:pPr>
        <w:rPr>
          <w:rFonts w:ascii="Times New Roman" w:hAnsi="Times New Roman" w:cs="Times New Roman"/>
        </w:rPr>
      </w:pPr>
    </w:p>
    <w:p w:rsidR="008B4D7A" w:rsidRPr="001161F8" w:rsidRDefault="008B4D7A" w:rsidP="008B4D7A">
      <w:pPr>
        <w:rPr>
          <w:rFonts w:ascii="Times New Roman" w:hAnsi="Times New Roman" w:cs="Times New Roman"/>
        </w:rPr>
      </w:pPr>
      <w:r w:rsidRPr="001161F8">
        <w:rPr>
          <w:rFonts w:ascii="Times New Roman" w:hAnsi="Times New Roman" w:cs="Times New Roman"/>
          <w:b/>
        </w:rPr>
        <w:t>Kravnummeret</w:t>
      </w:r>
      <w:r w:rsidRPr="001161F8">
        <w:rPr>
          <w:rFonts w:ascii="Times New Roman" w:hAnsi="Times New Roman" w:cs="Times New Roman"/>
        </w:rPr>
        <w:t xml:space="preserve"> er unikt for hvert krav.</w:t>
      </w:r>
    </w:p>
    <w:p w:rsidR="008B4D7A" w:rsidRPr="001161F8" w:rsidRDefault="008B4D7A" w:rsidP="008B4D7A">
      <w:pPr>
        <w:rPr>
          <w:rFonts w:ascii="Times New Roman" w:hAnsi="Times New Roman" w:cs="Times New Roman"/>
        </w:rPr>
      </w:pPr>
      <w:r w:rsidRPr="001161F8">
        <w:rPr>
          <w:rFonts w:ascii="Times New Roman" w:hAnsi="Times New Roman" w:cs="Times New Roman"/>
          <w:b/>
        </w:rPr>
        <w:t>Kravtekst</w:t>
      </w:r>
      <w:r w:rsidRPr="001161F8">
        <w:rPr>
          <w:rFonts w:ascii="Times New Roman" w:hAnsi="Times New Roman" w:cs="Times New Roman"/>
        </w:rPr>
        <w:t xml:space="preserve"> er Kundens formulering av et behov, en ytelse eller en funksjon. </w:t>
      </w:r>
    </w:p>
    <w:p w:rsidR="008B4D7A" w:rsidRPr="001161F8" w:rsidRDefault="008B4D7A" w:rsidP="008B4D7A">
      <w:pPr>
        <w:rPr>
          <w:rFonts w:ascii="Times New Roman" w:hAnsi="Times New Roman" w:cs="Times New Roman"/>
          <w:b/>
        </w:rPr>
      </w:pPr>
      <w:r w:rsidRPr="001161F8">
        <w:rPr>
          <w:rFonts w:ascii="Times New Roman" w:hAnsi="Times New Roman" w:cs="Times New Roman"/>
        </w:rPr>
        <w:t>Utformingskravet skal leses som en del av kravet, og angir hvordan kravet skal besvares. Utformingskravet vil inneholde aspekter som Leverandøren skal vektlegge i sin besvarelse. Kunden vil vektlegge Leverandørens besvarelse i sin vurdering av om minimumskravet er oppfylt og i sin evaluering av evalueringskravene opp mot tildelingskriteriene.</w:t>
      </w:r>
    </w:p>
    <w:p w:rsidR="00EB48BE" w:rsidRDefault="00EB48BE" w:rsidP="008B4D7A">
      <w:pPr>
        <w:spacing w:before="120"/>
        <w:rPr>
          <w:rFonts w:ascii="Times New Roman" w:hAnsi="Times New Roman" w:cs="Times New Roman"/>
          <w:b/>
        </w:rPr>
      </w:pPr>
    </w:p>
    <w:p w:rsidR="008B4D7A" w:rsidRPr="001161F8" w:rsidRDefault="008B4D7A" w:rsidP="008B4D7A">
      <w:pPr>
        <w:spacing w:before="120"/>
        <w:rPr>
          <w:rFonts w:ascii="Times New Roman" w:hAnsi="Times New Roman" w:cs="Times New Roman"/>
        </w:rPr>
      </w:pPr>
      <w:r w:rsidRPr="001161F8">
        <w:rPr>
          <w:rFonts w:ascii="Times New Roman" w:hAnsi="Times New Roman" w:cs="Times New Roman"/>
          <w:b/>
        </w:rPr>
        <w:lastRenderedPageBreak/>
        <w:t>Kategori M/E</w:t>
      </w:r>
      <w:r w:rsidRPr="001161F8">
        <w:rPr>
          <w:rFonts w:ascii="Times New Roman" w:hAnsi="Times New Roman" w:cs="Times New Roman"/>
        </w:rPr>
        <w:t xml:space="preserve">: </w:t>
      </w:r>
    </w:p>
    <w:p w:rsidR="008B4D7A" w:rsidRPr="001161F8" w:rsidRDefault="008B4D7A" w:rsidP="008B4D7A">
      <w:pPr>
        <w:pStyle w:val="Listeavsnitt"/>
        <w:numPr>
          <w:ilvl w:val="0"/>
          <w:numId w:val="26"/>
        </w:numPr>
        <w:spacing w:before="120"/>
        <w:contextualSpacing/>
        <w:rPr>
          <w:rFonts w:ascii="Times New Roman" w:hAnsi="Times New Roman" w:cs="Times New Roman"/>
        </w:rPr>
      </w:pPr>
      <w:r w:rsidRPr="001161F8">
        <w:rPr>
          <w:rFonts w:ascii="Times New Roman" w:hAnsi="Times New Roman" w:cs="Times New Roman"/>
        </w:rPr>
        <w:t xml:space="preserve">Kravtype </w:t>
      </w:r>
      <w:r w:rsidRPr="001161F8">
        <w:rPr>
          <w:rFonts w:ascii="Times New Roman" w:hAnsi="Times New Roman" w:cs="Times New Roman"/>
          <w:b/>
        </w:rPr>
        <w:t>M</w:t>
      </w:r>
      <w:r w:rsidRPr="001161F8">
        <w:rPr>
          <w:rFonts w:ascii="Times New Roman" w:hAnsi="Times New Roman" w:cs="Times New Roman"/>
        </w:rPr>
        <w:t xml:space="preserve"> er minimumskrav. Minimumskrav vil vurderes binært ja/nei. Manglende oppfyllelse av minimumskrav kan medføre avvisning av tilbudet. </w:t>
      </w:r>
    </w:p>
    <w:p w:rsidR="008B4D7A" w:rsidRPr="001161F8" w:rsidRDefault="008B4D7A" w:rsidP="008B4D7A">
      <w:pPr>
        <w:pStyle w:val="Listeavsnitt"/>
        <w:numPr>
          <w:ilvl w:val="0"/>
          <w:numId w:val="24"/>
        </w:numPr>
        <w:contextualSpacing/>
        <w:rPr>
          <w:rFonts w:ascii="Times New Roman" w:hAnsi="Times New Roman" w:cs="Times New Roman"/>
        </w:rPr>
      </w:pPr>
      <w:r w:rsidRPr="001161F8">
        <w:rPr>
          <w:rFonts w:ascii="Times New Roman" w:hAnsi="Times New Roman" w:cs="Times New Roman"/>
        </w:rPr>
        <w:t xml:space="preserve">Kravtype </w:t>
      </w:r>
      <w:r w:rsidRPr="001161F8">
        <w:rPr>
          <w:rFonts w:ascii="Times New Roman" w:hAnsi="Times New Roman" w:cs="Times New Roman"/>
          <w:b/>
        </w:rPr>
        <w:t>E</w:t>
      </w:r>
      <w:r w:rsidRPr="001161F8">
        <w:rPr>
          <w:rFonts w:ascii="Times New Roman" w:hAnsi="Times New Roman" w:cs="Times New Roman"/>
        </w:rPr>
        <w:t xml:space="preserve"> er evalueringskrav. Kunden vil evaluere Leverandørens besvarelse av evalueringskrav opp mot tildelingskriteriene. Jf. Konkurransegrunnlagets punkt 4.1. </w:t>
      </w:r>
    </w:p>
    <w:p w:rsidR="008B4D7A" w:rsidRPr="001161F8" w:rsidRDefault="008B4D7A" w:rsidP="008B4D7A">
      <w:pPr>
        <w:pStyle w:val="Listeavsnitt"/>
        <w:ind w:left="360"/>
        <w:rPr>
          <w:rFonts w:ascii="Times New Roman" w:hAnsi="Times New Roman" w:cs="Times New Roman"/>
        </w:rPr>
      </w:pPr>
    </w:p>
    <w:p w:rsidR="008B4D7A" w:rsidRPr="001161F8" w:rsidRDefault="008B4D7A" w:rsidP="008B4D7A">
      <w:pPr>
        <w:rPr>
          <w:rFonts w:ascii="Times New Roman" w:hAnsi="Times New Roman" w:cs="Times New Roman"/>
        </w:rPr>
      </w:pPr>
      <w:r w:rsidRPr="001161F8">
        <w:rPr>
          <w:rFonts w:ascii="Times New Roman" w:hAnsi="Times New Roman" w:cs="Times New Roman"/>
          <w:b/>
        </w:rPr>
        <w:t>Svar J/</w:t>
      </w:r>
      <w:r w:rsidRPr="001161F8" w:rsidDel="00163A56">
        <w:rPr>
          <w:rFonts w:ascii="Times New Roman" w:hAnsi="Times New Roman" w:cs="Times New Roman"/>
          <w:b/>
        </w:rPr>
        <w:t xml:space="preserve"> </w:t>
      </w:r>
      <w:r w:rsidRPr="001161F8">
        <w:rPr>
          <w:rFonts w:ascii="Times New Roman" w:hAnsi="Times New Roman" w:cs="Times New Roman"/>
          <w:b/>
        </w:rPr>
        <w:t>N:</w:t>
      </w:r>
      <w:r w:rsidRPr="001161F8">
        <w:rPr>
          <w:rFonts w:ascii="Times New Roman" w:hAnsi="Times New Roman" w:cs="Times New Roman"/>
        </w:rPr>
        <w:t xml:space="preserve"> Hvert krav (minimums- og evalueringskrav) </w:t>
      </w:r>
      <w:r w:rsidRPr="001161F8">
        <w:rPr>
          <w:rFonts w:ascii="Times New Roman" w:hAnsi="Times New Roman" w:cs="Times New Roman"/>
          <w:b/>
        </w:rPr>
        <w:t>skal</w:t>
      </w:r>
      <w:r w:rsidRPr="001161F8">
        <w:rPr>
          <w:rFonts w:ascii="Times New Roman" w:hAnsi="Times New Roman" w:cs="Times New Roman"/>
        </w:rPr>
        <w:t xml:space="preserve"> besvares av Leverandøren med henholdsvis «J/N», som betyr:</w:t>
      </w:r>
    </w:p>
    <w:p w:rsidR="008B4D7A" w:rsidRPr="001161F8" w:rsidRDefault="008B4D7A" w:rsidP="008B4D7A">
      <w:pPr>
        <w:pStyle w:val="Listeavsnitt"/>
        <w:keepNext/>
        <w:keepLines/>
        <w:numPr>
          <w:ilvl w:val="0"/>
          <w:numId w:val="25"/>
        </w:numPr>
        <w:spacing w:before="120"/>
        <w:ind w:left="714" w:hanging="357"/>
        <w:rPr>
          <w:rFonts w:ascii="Times New Roman" w:hAnsi="Times New Roman" w:cs="Times New Roman"/>
        </w:rPr>
      </w:pPr>
      <w:r w:rsidRPr="001161F8">
        <w:rPr>
          <w:rFonts w:ascii="Times New Roman" w:hAnsi="Times New Roman" w:cs="Times New Roman"/>
        </w:rPr>
        <w:t>J = Ja – betyr at Leverandøren leverer denne tjenesten eller funksjonen og/eller aksepterer dette kravet. Svaret forplikter Leverandøren som en del av leveransen og med de</w:t>
      </w:r>
      <w:r w:rsidR="00E92DFD">
        <w:rPr>
          <w:rFonts w:ascii="Times New Roman" w:hAnsi="Times New Roman" w:cs="Times New Roman"/>
        </w:rPr>
        <w:t xml:space="preserve"> priser som er oppgitt i vedlegg</w:t>
      </w:r>
      <w:r w:rsidR="00AA7360" w:rsidRPr="001161F8">
        <w:rPr>
          <w:rFonts w:ascii="Times New Roman" w:hAnsi="Times New Roman" w:cs="Times New Roman"/>
        </w:rPr>
        <w:t xml:space="preserve"> </w:t>
      </w:r>
      <w:r w:rsidR="00D334F3" w:rsidRPr="001161F8">
        <w:rPr>
          <w:rFonts w:ascii="Times New Roman" w:hAnsi="Times New Roman" w:cs="Times New Roman"/>
        </w:rPr>
        <w:t>4.</w:t>
      </w:r>
    </w:p>
    <w:p w:rsidR="008B4D7A" w:rsidRPr="001161F8" w:rsidRDefault="008B4D7A" w:rsidP="008B4D7A">
      <w:pPr>
        <w:pStyle w:val="Listeavsnitt"/>
        <w:keepLines/>
        <w:numPr>
          <w:ilvl w:val="0"/>
          <w:numId w:val="25"/>
        </w:numPr>
        <w:spacing w:before="120"/>
        <w:ind w:left="714" w:hanging="357"/>
        <w:rPr>
          <w:rFonts w:ascii="Times New Roman" w:hAnsi="Times New Roman" w:cs="Times New Roman"/>
        </w:rPr>
      </w:pPr>
      <w:r w:rsidRPr="001161F8">
        <w:rPr>
          <w:rFonts w:ascii="Times New Roman" w:hAnsi="Times New Roman" w:cs="Times New Roman"/>
        </w:rPr>
        <w:t>N = Nei – betyr at tjenesten, funksjonen og/eller kravet ikke leveres</w:t>
      </w:r>
    </w:p>
    <w:p w:rsidR="008B4D7A" w:rsidRPr="001161F8" w:rsidRDefault="008B4D7A" w:rsidP="008B4D7A">
      <w:pPr>
        <w:rPr>
          <w:rFonts w:ascii="Times New Roman" w:hAnsi="Times New Roman" w:cs="Times New Roman"/>
        </w:rPr>
      </w:pPr>
    </w:p>
    <w:p w:rsidR="008B4D7A" w:rsidRPr="001161F8" w:rsidRDefault="008B4D7A" w:rsidP="008B4D7A">
      <w:pPr>
        <w:rPr>
          <w:rFonts w:ascii="Times New Roman" w:hAnsi="Times New Roman" w:cs="Times New Roman"/>
          <w:b/>
        </w:rPr>
      </w:pPr>
      <w:r w:rsidRPr="001161F8">
        <w:rPr>
          <w:rFonts w:ascii="Times New Roman" w:hAnsi="Times New Roman" w:cs="Times New Roman"/>
          <w:b/>
        </w:rPr>
        <w:t xml:space="preserve">Utfyllende svar: </w:t>
      </w:r>
      <w:r w:rsidRPr="001161F8">
        <w:rPr>
          <w:rFonts w:ascii="Times New Roman" w:hAnsi="Times New Roman" w:cs="Times New Roman"/>
        </w:rPr>
        <w:t>Leverandørens besvarelse.</w:t>
      </w:r>
      <w:r w:rsidRPr="001161F8">
        <w:rPr>
          <w:rFonts w:ascii="Times New Roman" w:hAnsi="Times New Roman" w:cs="Times New Roman"/>
          <w:b/>
        </w:rPr>
        <w:t xml:space="preserve"> </w:t>
      </w:r>
    </w:p>
    <w:p w:rsidR="008B4D7A" w:rsidRDefault="008B4D7A" w:rsidP="008B4D7A">
      <w:pPr>
        <w:rPr>
          <w:rFonts w:ascii="Times New Roman" w:hAnsi="Times New Roman" w:cs="Times New Roman"/>
        </w:rPr>
      </w:pPr>
      <w:r w:rsidRPr="001161F8">
        <w:rPr>
          <w:rFonts w:ascii="Times New Roman" w:hAnsi="Times New Roman" w:cs="Times New Roman"/>
        </w:rPr>
        <w:t>Leverandøren må sette seg inn i gjeldende dokumentasjon for besvarelse av kravene, herunder øvrige relevante bilag med vedlegg.</w:t>
      </w:r>
    </w:p>
    <w:p w:rsidR="006F5CDD" w:rsidRPr="001161F8" w:rsidRDefault="006F5CDD" w:rsidP="008B4D7A">
      <w:pPr>
        <w:rPr>
          <w:rFonts w:ascii="Times New Roman" w:hAnsi="Times New Roman" w:cs="Times New Roman"/>
        </w:rPr>
      </w:pPr>
      <w:r w:rsidRPr="006F5CDD">
        <w:rPr>
          <w:rFonts w:ascii="Times New Roman" w:hAnsi="Times New Roman" w:cs="Times New Roman"/>
        </w:rPr>
        <w:t xml:space="preserve">Ved behov legg ved ytterligere dokumentasjonsbevis og referer </w:t>
      </w:r>
      <w:r w:rsidR="00861ADA">
        <w:rPr>
          <w:rFonts w:ascii="Times New Roman" w:hAnsi="Times New Roman" w:cs="Times New Roman"/>
        </w:rPr>
        <w:t xml:space="preserve">tydelig </w:t>
      </w:r>
      <w:r w:rsidRPr="006F5CDD">
        <w:rPr>
          <w:rFonts w:ascii="Times New Roman" w:hAnsi="Times New Roman" w:cs="Times New Roman"/>
        </w:rPr>
        <w:t>til hvilket krav vedlegget knyttes til.</w:t>
      </w:r>
    </w:p>
    <w:p w:rsidR="008B4D7A" w:rsidRPr="001161F8" w:rsidRDefault="008B4D7A" w:rsidP="008B4D7A">
      <w:pPr>
        <w:rPr>
          <w:rFonts w:ascii="Times New Roman" w:hAnsi="Times New Roman" w:cs="Times New Roman"/>
          <w:b/>
        </w:rPr>
      </w:pPr>
      <w:r w:rsidRPr="001161F8">
        <w:rPr>
          <w:rFonts w:ascii="Times New Roman" w:hAnsi="Times New Roman" w:cs="Times New Roman"/>
          <w:b/>
        </w:rPr>
        <w:t xml:space="preserve">Dette </w:t>
      </w:r>
      <w:r w:rsidR="00AD26F0" w:rsidRPr="001161F8">
        <w:rPr>
          <w:rFonts w:ascii="Times New Roman" w:hAnsi="Times New Roman" w:cs="Times New Roman"/>
          <w:b/>
        </w:rPr>
        <w:t>vedlegg</w:t>
      </w:r>
      <w:r w:rsidRPr="001161F8">
        <w:rPr>
          <w:rFonts w:ascii="Times New Roman" w:hAnsi="Times New Roman" w:cs="Times New Roman"/>
          <w:b/>
        </w:rPr>
        <w:t xml:space="preserve"> 1 skal ikke redigeres av Leverandøren. Leverandøren fyller ut sin besvarelse i </w:t>
      </w:r>
      <w:r w:rsidR="00AD26F0" w:rsidRPr="001161F8">
        <w:rPr>
          <w:rFonts w:ascii="Times New Roman" w:hAnsi="Times New Roman" w:cs="Times New Roman"/>
          <w:b/>
        </w:rPr>
        <w:t>vedlegg</w:t>
      </w:r>
      <w:r w:rsidRPr="001161F8">
        <w:rPr>
          <w:rFonts w:ascii="Times New Roman" w:hAnsi="Times New Roman" w:cs="Times New Roman"/>
          <w:b/>
        </w:rPr>
        <w:t xml:space="preserve"> 2.</w:t>
      </w:r>
    </w:p>
    <w:p w:rsidR="008B4D7A" w:rsidRPr="001161F8" w:rsidRDefault="008B4D7A">
      <w:pPr>
        <w:rPr>
          <w:rFonts w:ascii="Times New Roman" w:hAnsi="Times New Roman" w:cs="Times New Roman"/>
        </w:rPr>
      </w:pPr>
    </w:p>
    <w:p w:rsidR="00C217B8" w:rsidRPr="001161F8" w:rsidRDefault="00C217B8">
      <w:pPr>
        <w:rPr>
          <w:rFonts w:ascii="Times New Roman" w:hAnsi="Times New Roman" w:cs="Times New Roman"/>
        </w:rPr>
      </w:pPr>
      <w:r w:rsidRPr="001161F8">
        <w:rPr>
          <w:rFonts w:ascii="Times New Roman" w:hAnsi="Times New Roman" w:cs="Times New Roman"/>
        </w:rPr>
        <w:br w:type="page"/>
      </w:r>
    </w:p>
    <w:p w:rsidR="009225F5" w:rsidRPr="001161F8" w:rsidRDefault="00C217B8" w:rsidP="009225F5">
      <w:pPr>
        <w:pStyle w:val="Overskrift1"/>
        <w:numPr>
          <w:ilvl w:val="0"/>
          <w:numId w:val="11"/>
        </w:numPr>
        <w:rPr>
          <w:rFonts w:ascii="Times New Roman" w:hAnsi="Times New Roman" w:cs="Times New Roman"/>
        </w:rPr>
      </w:pPr>
      <w:r w:rsidRPr="001161F8">
        <w:rPr>
          <w:rFonts w:ascii="Times New Roman" w:hAnsi="Times New Roman" w:cs="Times New Roman"/>
        </w:rPr>
        <w:lastRenderedPageBreak/>
        <w:t>Kravspesifikasjon</w:t>
      </w:r>
    </w:p>
    <w:p w:rsidR="00DB78F9" w:rsidRPr="001161F8" w:rsidRDefault="00B3143E" w:rsidP="00F27AD6">
      <w:pPr>
        <w:rPr>
          <w:rFonts w:ascii="Times New Roman" w:hAnsi="Times New Roman" w:cs="Times New Roman"/>
        </w:rPr>
      </w:pPr>
      <w:r w:rsidRPr="001161F8">
        <w:rPr>
          <w:rFonts w:ascii="Times New Roman" w:hAnsi="Times New Roman" w:cs="Times New Roman"/>
        </w:rPr>
        <w:t>I tabellen</w:t>
      </w:r>
      <w:r w:rsidR="006A61C5" w:rsidRPr="001161F8">
        <w:rPr>
          <w:rFonts w:ascii="Times New Roman" w:hAnsi="Times New Roman" w:cs="Times New Roman"/>
        </w:rPr>
        <w:t>e</w:t>
      </w:r>
      <w:r w:rsidR="00F27AD6" w:rsidRPr="001161F8">
        <w:rPr>
          <w:rFonts w:ascii="Times New Roman" w:hAnsi="Times New Roman" w:cs="Times New Roman"/>
        </w:rPr>
        <w:t xml:space="preserve"> nedenfor beskrives minimums- og evalueringskrav til </w:t>
      </w:r>
      <w:r w:rsidR="00EF4A4E">
        <w:rPr>
          <w:rFonts w:ascii="Times New Roman" w:hAnsi="Times New Roman" w:cs="Times New Roman"/>
        </w:rPr>
        <w:t>anskaffelsen</w:t>
      </w:r>
      <w:r w:rsidR="00DB78F9" w:rsidRPr="001161F8">
        <w:rPr>
          <w:rFonts w:ascii="Times New Roman" w:hAnsi="Times New Roman" w:cs="Times New Roman"/>
        </w:rPr>
        <w:t xml:space="preserve">. </w:t>
      </w:r>
    </w:p>
    <w:p w:rsidR="00DB78F9" w:rsidRPr="001161F8" w:rsidRDefault="00DB78F9" w:rsidP="00F27AD6">
      <w:pPr>
        <w:rPr>
          <w:rFonts w:ascii="Times New Roman" w:hAnsi="Times New Roman" w:cs="Times New Roman"/>
        </w:rPr>
      </w:pPr>
      <w:r w:rsidRPr="001161F8">
        <w:rPr>
          <w:rFonts w:ascii="Times New Roman" w:hAnsi="Times New Roman" w:cs="Times New Roman"/>
        </w:rPr>
        <w:t xml:space="preserve">Kravene som skal besvares </w:t>
      </w:r>
      <w:r w:rsidR="00F27AD6" w:rsidRPr="001161F8">
        <w:rPr>
          <w:rFonts w:ascii="Times New Roman" w:hAnsi="Times New Roman" w:cs="Times New Roman"/>
        </w:rPr>
        <w:t xml:space="preserve">beskrives nærmere av leverandøren i </w:t>
      </w:r>
      <w:r w:rsidR="00B95518" w:rsidRPr="001161F8">
        <w:rPr>
          <w:rFonts w:ascii="Times New Roman" w:hAnsi="Times New Roman" w:cs="Times New Roman"/>
        </w:rPr>
        <w:t>vedlegg</w:t>
      </w:r>
      <w:r w:rsidR="00F27AD6" w:rsidRPr="001161F8">
        <w:rPr>
          <w:rFonts w:ascii="Times New Roman" w:hAnsi="Times New Roman" w:cs="Times New Roman"/>
        </w:rPr>
        <w:t xml:space="preserve"> 2, leverandørens løsningsspesifikasjon. </w:t>
      </w:r>
    </w:p>
    <w:p w:rsidR="006248B9" w:rsidRPr="00E5352D" w:rsidRDefault="005832A9" w:rsidP="006248B9">
      <w:pPr>
        <w:pStyle w:val="Overskrift2"/>
        <w:numPr>
          <w:ilvl w:val="1"/>
          <w:numId w:val="11"/>
        </w:numPr>
        <w:rPr>
          <w:rFonts w:ascii="Times New Roman" w:hAnsi="Times New Roman" w:cs="Times New Roman"/>
        </w:rPr>
      </w:pPr>
      <w:r>
        <w:rPr>
          <w:rFonts w:ascii="Times New Roman" w:hAnsi="Times New Roman" w:cs="Times New Roman"/>
        </w:rPr>
        <w:t>Krav</w:t>
      </w:r>
    </w:p>
    <w:tbl>
      <w:tblPr>
        <w:tblStyle w:val="Tabellrutenett"/>
        <w:tblW w:w="0" w:type="auto"/>
        <w:tblLayout w:type="fixed"/>
        <w:tblLook w:val="04A0" w:firstRow="1" w:lastRow="0" w:firstColumn="1" w:lastColumn="0" w:noHBand="0" w:noVBand="1"/>
      </w:tblPr>
      <w:tblGrid>
        <w:gridCol w:w="1101"/>
        <w:gridCol w:w="3260"/>
        <w:gridCol w:w="709"/>
        <w:gridCol w:w="708"/>
        <w:gridCol w:w="3119"/>
      </w:tblGrid>
      <w:tr w:rsidR="00EF4A4E" w:rsidTr="00E5352D">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A4E" w:rsidRPr="00E5352D" w:rsidRDefault="00EF4A4E">
            <w:pPr>
              <w:rPr>
                <w:rFonts w:ascii="Times New Roman" w:hAnsi="Times New Roman" w:cs="Times New Roman"/>
                <w:b/>
                <w:u w:val="single"/>
              </w:rPr>
            </w:pPr>
            <w:r w:rsidRPr="00E5352D">
              <w:rPr>
                <w:rFonts w:ascii="Times New Roman" w:hAnsi="Times New Roman" w:cs="Times New Roman"/>
                <w:b/>
              </w:rPr>
              <w:t>Krav-nummer</w:t>
            </w:r>
          </w:p>
        </w:tc>
        <w:tc>
          <w:tcPr>
            <w:tcW w:w="326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A4E" w:rsidRPr="00E5352D" w:rsidRDefault="00EF4A4E">
            <w:pPr>
              <w:pStyle w:val="Tabelloverskrift"/>
              <w:rPr>
                <w:rFonts w:ascii="Times New Roman" w:hAnsi="Times New Roman" w:cs="Times New Roman"/>
              </w:rPr>
            </w:pPr>
            <w:r w:rsidRPr="00E5352D">
              <w:rPr>
                <w:rFonts w:ascii="Times New Roman" w:hAnsi="Times New Roman" w:cs="Times New Roman"/>
              </w:rPr>
              <w:t>Kravtekst</w:t>
            </w:r>
          </w:p>
          <w:p w:rsidR="00EF4A4E" w:rsidRPr="00E5352D" w:rsidRDefault="00EF4A4E">
            <w:pPr>
              <w:rPr>
                <w:rFonts w:ascii="Times New Roman" w:hAnsi="Times New Roman" w:cs="Times New Roman"/>
                <w:b/>
                <w:u w:val="single"/>
              </w:rPr>
            </w:pPr>
            <w:r w:rsidRPr="00E5352D">
              <w:rPr>
                <w:rFonts w:ascii="Times New Roman" w:hAnsi="Times New Roman" w:cs="Times New Roman"/>
                <w:b/>
                <w:i/>
                <w:u w:val="single"/>
              </w:rPr>
              <w:t>Utformingskrav</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A4E" w:rsidRPr="00E5352D" w:rsidRDefault="00EF4A4E">
            <w:pPr>
              <w:rPr>
                <w:rFonts w:ascii="Times New Roman" w:hAnsi="Times New Roman" w:cs="Times New Roman"/>
                <w:b/>
                <w:u w:val="single"/>
              </w:rPr>
            </w:pPr>
            <w:r w:rsidRPr="00E5352D">
              <w:rPr>
                <w:rFonts w:ascii="Times New Roman" w:hAnsi="Times New Roman" w:cs="Times New Roman"/>
                <w:b/>
                <w:bCs/>
              </w:rPr>
              <w:t>Kategori</w:t>
            </w:r>
            <w:r w:rsidRPr="00E5352D">
              <w:rPr>
                <w:rFonts w:ascii="Times New Roman" w:hAnsi="Times New Roman" w:cs="Times New Roman"/>
                <w:b/>
              </w:rPr>
              <w:br/>
            </w:r>
            <w:r w:rsidRPr="00E5352D">
              <w:rPr>
                <w:rFonts w:ascii="Times New Roman" w:hAnsi="Times New Roman" w:cs="Times New Roman"/>
                <w:b/>
                <w:bCs/>
              </w:rPr>
              <w:t>M/E</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A4E" w:rsidRPr="00E5352D" w:rsidRDefault="00EF4A4E">
            <w:pPr>
              <w:rPr>
                <w:rFonts w:ascii="Times New Roman" w:hAnsi="Times New Roman" w:cs="Times New Roman"/>
                <w:b/>
                <w:u w:val="single"/>
              </w:rPr>
            </w:pPr>
            <w:r w:rsidRPr="00E5352D">
              <w:rPr>
                <w:rFonts w:ascii="Times New Roman" w:hAnsi="Times New Roman" w:cs="Times New Roman"/>
                <w:b/>
                <w:bCs/>
              </w:rPr>
              <w:t>Svar</w:t>
            </w:r>
            <w:r w:rsidRPr="00E5352D">
              <w:rPr>
                <w:rFonts w:ascii="Times New Roman" w:hAnsi="Times New Roman" w:cs="Times New Roman"/>
                <w:b/>
              </w:rPr>
              <w:br/>
            </w:r>
            <w:r w:rsidRPr="00E5352D">
              <w:rPr>
                <w:rFonts w:ascii="Times New Roman" w:hAnsi="Times New Roman" w:cs="Times New Roman"/>
                <w:b/>
                <w:bCs/>
              </w:rPr>
              <w:t>J/ N</w:t>
            </w:r>
          </w:p>
        </w:tc>
        <w:tc>
          <w:tcPr>
            <w:tcW w:w="311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F4A4E" w:rsidRPr="00E5352D" w:rsidRDefault="00EF4A4E">
            <w:pPr>
              <w:rPr>
                <w:rFonts w:ascii="Times New Roman" w:hAnsi="Times New Roman" w:cs="Times New Roman"/>
                <w:b/>
                <w:u w:val="single"/>
              </w:rPr>
            </w:pPr>
            <w:r w:rsidRPr="00E5352D">
              <w:rPr>
                <w:rFonts w:ascii="Times New Roman" w:hAnsi="Times New Roman" w:cs="Times New Roman"/>
                <w:b/>
              </w:rPr>
              <w:t>Utfyllende svar</w:t>
            </w:r>
          </w:p>
        </w:tc>
      </w:tr>
      <w:tr w:rsidR="00EF4A4E" w:rsidTr="00EF4A4E">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F4A4E" w:rsidRDefault="00EF4A4E">
            <w:pPr>
              <w:rPr>
                <w:rFonts w:ascii="Times New Roman" w:hAnsi="Times New Roman" w:cs="Times New Roman"/>
              </w:rPr>
            </w:pPr>
            <w:r>
              <w:rPr>
                <w:rFonts w:ascii="Times New Roman" w:hAnsi="Times New Roman" w:cs="Times New Roman"/>
              </w:rPr>
              <w:t xml:space="preserve">Generelle krav til leverandøren, </w:t>
            </w:r>
          </w:p>
          <w:p w:rsidR="00EF4A4E" w:rsidRDefault="00EF4A4E">
            <w:pPr>
              <w:rPr>
                <w:rFonts w:ascii="Times New Roman" w:hAnsi="Times New Roman" w:cs="Times New Roman"/>
              </w:rPr>
            </w:pPr>
            <w:r>
              <w:rPr>
                <w:rFonts w:ascii="Times New Roman" w:hAnsi="Times New Roman" w:cs="Times New Roman"/>
              </w:rPr>
              <w:t>herunder lover og forskrifter</w:t>
            </w:r>
          </w:p>
        </w:tc>
      </w:tr>
      <w:tr w:rsidR="00EF4A4E" w:rsidTr="00E5352D">
        <w:tc>
          <w:tcPr>
            <w:tcW w:w="1101" w:type="dxa"/>
            <w:tcBorders>
              <w:top w:val="single" w:sz="4" w:space="0" w:color="auto"/>
              <w:left w:val="single" w:sz="4" w:space="0" w:color="auto"/>
              <w:bottom w:val="single" w:sz="4" w:space="0" w:color="auto"/>
              <w:right w:val="single" w:sz="4" w:space="0" w:color="auto"/>
            </w:tcBorders>
          </w:tcPr>
          <w:p w:rsidR="00EF4A4E" w:rsidRDefault="003E5293">
            <w:pPr>
              <w:rPr>
                <w:rFonts w:ascii="Times New Roman" w:hAnsi="Times New Roman" w:cs="Times New Roman"/>
              </w:rPr>
            </w:pPr>
            <w:r>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rsidR="00EF4A4E" w:rsidRDefault="00EF4A4E">
            <w:pPr>
              <w:rPr>
                <w:rFonts w:ascii="Times New Roman" w:hAnsi="Times New Roman" w:cs="Times New Roman"/>
              </w:rPr>
            </w:pPr>
            <w:r>
              <w:rPr>
                <w:rFonts w:ascii="Times New Roman" w:hAnsi="Times New Roman" w:cs="Times New Roman"/>
              </w:rPr>
              <w:t>Tjenestene skal utføres i samsvar med alle relevante offentlige lover, forskrifter, direktiver, standarder, veiledninger og retningslinjer, og stedlige myndigheters krav og særbestemmelser.</w:t>
            </w:r>
          </w:p>
          <w:p w:rsidR="00EF4A4E" w:rsidRDefault="00EF4A4E">
            <w:pPr>
              <w:rPr>
                <w:rFonts w:ascii="Times New Roman" w:hAnsi="Times New Roman" w:cs="Times New Roman"/>
                <w:i/>
              </w:rPr>
            </w:pPr>
          </w:p>
          <w:p w:rsidR="00EF4A4E" w:rsidRDefault="00EF4A4E">
            <w:pPr>
              <w:rPr>
                <w:rFonts w:ascii="Times New Roman" w:hAnsi="Times New Roman" w:cs="Times New Roman"/>
                <w:i/>
              </w:rPr>
            </w:pPr>
            <w:r>
              <w:rPr>
                <w:rFonts w:ascii="Times New Roman" w:hAnsi="Times New Roman" w:cs="Times New Roman"/>
                <w:i/>
              </w:rPr>
              <w:t xml:space="preserve">Utformingskrav: </w:t>
            </w:r>
          </w:p>
          <w:p w:rsidR="00EF4A4E" w:rsidRDefault="00EF4A4E">
            <w:pPr>
              <w:rPr>
                <w:rFonts w:ascii="Times New Roman" w:hAnsi="Times New Roman" w:cs="Times New Roman"/>
                <w:i/>
              </w:rPr>
            </w:pPr>
            <w:r>
              <w:rPr>
                <w:rFonts w:ascii="Times New Roman" w:hAnsi="Times New Roman" w:cs="Times New Roman"/>
                <w:i/>
              </w:rPr>
              <w:t>Leverandørens besvarelse</w:t>
            </w:r>
          </w:p>
          <w:p w:rsidR="00EF4A4E" w:rsidRDefault="00EF4A4E">
            <w:pPr>
              <w:rPr>
                <w:rFonts w:ascii="Times New Roman" w:hAnsi="Times New Roman" w:cs="Times New Roman"/>
              </w:rPr>
            </w:pPr>
            <w:r>
              <w:rPr>
                <w:rFonts w:ascii="Times New Roman" w:hAnsi="Times New Roman" w:cs="Times New Roman"/>
                <w:i/>
              </w:rPr>
              <w:t>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F4A4E" w:rsidRDefault="00EF4A4E">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F4A4E" w:rsidRDefault="00EF4A4E">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906"/>
              <w:gridCol w:w="518"/>
              <w:gridCol w:w="690"/>
            </w:tblGrid>
            <w:tr w:rsidR="00F3586E" w:rsidTr="00F3586E">
              <w:trPr>
                <w:trHeight w:val="326"/>
              </w:trPr>
              <w:tc>
                <w:tcPr>
                  <w:tcW w:w="1906" w:type="dxa"/>
                  <w:tcBorders>
                    <w:top w:val="single" w:sz="4" w:space="0" w:color="auto"/>
                    <w:bottom w:val="single" w:sz="4" w:space="0" w:color="auto"/>
                    <w:right w:val="single" w:sz="4" w:space="0" w:color="auto"/>
                  </w:tcBorders>
                </w:tcPr>
                <w:p w:rsidR="00F3586E" w:rsidRPr="00D015BF" w:rsidRDefault="00F3586E" w:rsidP="00F3586E">
                  <w:pPr>
                    <w:rPr>
                      <w:rFonts w:ascii="Times New Roman" w:hAnsi="Times New Roman" w:cs="Times New Roman"/>
                    </w:rPr>
                  </w:pPr>
                </w:p>
              </w:tc>
              <w:tc>
                <w:tcPr>
                  <w:tcW w:w="518" w:type="dxa"/>
                  <w:tcBorders>
                    <w:top w:val="single" w:sz="4" w:space="0" w:color="auto"/>
                    <w:left w:val="single" w:sz="4" w:space="0" w:color="auto"/>
                    <w:bottom w:val="single" w:sz="4" w:space="0" w:color="auto"/>
                    <w:right w:val="single" w:sz="4" w:space="0" w:color="auto"/>
                  </w:tcBorders>
                </w:tcPr>
                <w:p w:rsidR="00F3586E" w:rsidRPr="00D015BF" w:rsidRDefault="00F3586E" w:rsidP="00F3586E">
                  <w:pPr>
                    <w:jc w:val="center"/>
                    <w:rPr>
                      <w:rFonts w:ascii="Times New Roman" w:hAnsi="Times New Roman" w:cs="Times New Roman"/>
                    </w:rPr>
                  </w:pPr>
                  <w:r w:rsidRPr="00D015BF">
                    <w:rPr>
                      <w:rFonts w:ascii="Times New Roman" w:hAnsi="Times New Roman" w:cs="Times New Roman"/>
                    </w:rPr>
                    <w:t>Ja</w:t>
                  </w:r>
                </w:p>
              </w:tc>
              <w:tc>
                <w:tcPr>
                  <w:tcW w:w="690" w:type="dxa"/>
                  <w:tcBorders>
                    <w:top w:val="single" w:sz="4" w:space="0" w:color="auto"/>
                    <w:left w:val="single" w:sz="4" w:space="0" w:color="auto"/>
                    <w:bottom w:val="single" w:sz="4" w:space="0" w:color="auto"/>
                  </w:tcBorders>
                </w:tcPr>
                <w:p w:rsidR="00F3586E" w:rsidRPr="00D015BF" w:rsidRDefault="00F3586E" w:rsidP="00F3586E">
                  <w:pPr>
                    <w:jc w:val="center"/>
                    <w:rPr>
                      <w:rFonts w:ascii="Times New Roman" w:hAnsi="Times New Roman" w:cs="Times New Roman"/>
                    </w:rPr>
                  </w:pPr>
                  <w:r w:rsidRPr="00D015BF">
                    <w:rPr>
                      <w:rFonts w:ascii="Times New Roman" w:hAnsi="Times New Roman" w:cs="Times New Roman"/>
                    </w:rPr>
                    <w:t>Nei</w:t>
                  </w:r>
                </w:p>
              </w:tc>
            </w:tr>
            <w:tr w:rsidR="00F3586E" w:rsidTr="00F3586E">
              <w:trPr>
                <w:trHeight w:val="1022"/>
              </w:trPr>
              <w:tc>
                <w:tcPr>
                  <w:tcW w:w="1906" w:type="dxa"/>
                  <w:tcBorders>
                    <w:top w:val="single" w:sz="4" w:space="0" w:color="auto"/>
                    <w:right w:val="single" w:sz="4" w:space="0" w:color="auto"/>
                  </w:tcBorders>
                </w:tcPr>
                <w:p w:rsidR="00F3586E" w:rsidRPr="00D015BF" w:rsidRDefault="00F3586E" w:rsidP="00F3586E">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8" w:type="dxa"/>
                  <w:tcBorders>
                    <w:top w:val="single" w:sz="4" w:space="0" w:color="auto"/>
                    <w:left w:val="single" w:sz="4" w:space="0" w:color="auto"/>
                    <w:bottom w:val="single" w:sz="4" w:space="0" w:color="auto"/>
                    <w:right w:val="single" w:sz="4" w:space="0" w:color="auto"/>
                  </w:tcBorders>
                  <w:vAlign w:val="center"/>
                </w:tcPr>
                <w:p w:rsidR="00F3586E" w:rsidRPr="00D015BF" w:rsidRDefault="00B268CE" w:rsidP="00F3586E">
                  <w:pPr>
                    <w:jc w:val="center"/>
                    <w:rPr>
                      <w:rFonts w:ascii="Times New Roman" w:hAnsi="Times New Roman" w:cs="Times New Roman"/>
                    </w:rPr>
                  </w:pPr>
                  <w:sdt>
                    <w:sdtPr>
                      <w:rPr>
                        <w:rFonts w:cstheme="minorHAnsi"/>
                        <w:sz w:val="30"/>
                        <w:szCs w:val="30"/>
                      </w:rPr>
                      <w:id w:val="240146327"/>
                      <w14:checkbox>
                        <w14:checked w14:val="0"/>
                        <w14:checkedState w14:val="2612" w14:font="MS Gothic"/>
                        <w14:uncheckedState w14:val="2610" w14:font="MS Gothic"/>
                      </w14:checkbox>
                    </w:sdtPr>
                    <w:sdtEndPr/>
                    <w:sdtContent>
                      <w:r w:rsidR="00F3586E">
                        <w:rPr>
                          <w:rFonts w:ascii="MS Gothic" w:eastAsia="MS Gothic" w:hAnsi="MS Gothic" w:cstheme="minorHAnsi" w:hint="eastAsia"/>
                          <w:sz w:val="30"/>
                          <w:szCs w:val="30"/>
                        </w:rPr>
                        <w:t>☐</w:t>
                      </w:r>
                    </w:sdtContent>
                  </w:sdt>
                </w:p>
              </w:tc>
              <w:tc>
                <w:tcPr>
                  <w:tcW w:w="690" w:type="dxa"/>
                  <w:tcBorders>
                    <w:top w:val="single" w:sz="4" w:space="0" w:color="auto"/>
                    <w:left w:val="single" w:sz="4" w:space="0" w:color="auto"/>
                    <w:bottom w:val="single" w:sz="4" w:space="0" w:color="auto"/>
                  </w:tcBorders>
                  <w:vAlign w:val="center"/>
                </w:tcPr>
                <w:p w:rsidR="00F3586E" w:rsidRPr="00D015BF" w:rsidRDefault="00B268CE" w:rsidP="00F3586E">
                  <w:pPr>
                    <w:jc w:val="center"/>
                    <w:rPr>
                      <w:rFonts w:ascii="Times New Roman" w:hAnsi="Times New Roman" w:cs="Times New Roman"/>
                    </w:rPr>
                  </w:pPr>
                  <w:sdt>
                    <w:sdtPr>
                      <w:rPr>
                        <w:rFonts w:cstheme="minorHAnsi"/>
                        <w:sz w:val="30"/>
                        <w:szCs w:val="30"/>
                      </w:rPr>
                      <w:id w:val="-1870756721"/>
                      <w14:checkbox>
                        <w14:checked w14:val="0"/>
                        <w14:checkedState w14:val="2612" w14:font="MS Gothic"/>
                        <w14:uncheckedState w14:val="2610" w14:font="MS Gothic"/>
                      </w14:checkbox>
                    </w:sdtPr>
                    <w:sdtEndPr/>
                    <w:sdtContent>
                      <w:r w:rsidR="00F3586E">
                        <w:rPr>
                          <w:rFonts w:ascii="MS Gothic" w:eastAsia="MS Gothic" w:hAnsi="MS Gothic" w:cstheme="minorHAnsi" w:hint="eastAsia"/>
                          <w:sz w:val="30"/>
                          <w:szCs w:val="30"/>
                        </w:rPr>
                        <w:t>☐</w:t>
                      </w:r>
                    </w:sdtContent>
                  </w:sdt>
                </w:p>
              </w:tc>
            </w:tr>
          </w:tbl>
          <w:p w:rsidR="00EF4A4E" w:rsidRDefault="00EF4A4E">
            <w:pPr>
              <w:rPr>
                <w:rFonts w:ascii="Times New Roman" w:hAnsi="Times New Roman" w:cs="Times New Roman"/>
              </w:rPr>
            </w:pPr>
          </w:p>
        </w:tc>
      </w:tr>
      <w:tr w:rsidR="00EF4A4E" w:rsidTr="00E5352D">
        <w:tc>
          <w:tcPr>
            <w:tcW w:w="1101" w:type="dxa"/>
            <w:tcBorders>
              <w:top w:val="single" w:sz="4" w:space="0" w:color="auto"/>
              <w:left w:val="single" w:sz="4" w:space="0" w:color="auto"/>
              <w:bottom w:val="single" w:sz="4" w:space="0" w:color="auto"/>
              <w:right w:val="single" w:sz="4" w:space="0" w:color="auto"/>
            </w:tcBorders>
          </w:tcPr>
          <w:p w:rsidR="00EF4A4E" w:rsidRDefault="003E5293">
            <w:pPr>
              <w:rPr>
                <w:rFonts w:ascii="Times New Roman" w:hAnsi="Times New Roman" w:cs="Times New Roman"/>
              </w:rPr>
            </w:pPr>
            <w:r>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rsidR="00EF4A4E" w:rsidRDefault="00EF4A4E">
            <w:pPr>
              <w:rPr>
                <w:rFonts w:ascii="Times New Roman" w:hAnsi="Times New Roman" w:cs="Times New Roman"/>
              </w:rPr>
            </w:pPr>
            <w:r>
              <w:rPr>
                <w:rFonts w:ascii="Times New Roman" w:hAnsi="Times New Roman" w:cs="Times New Roman"/>
              </w:rPr>
              <w:t>Gjeldende norske lover og forskrifter for salg og omsetning av næringsmidler skal alltid følges (Næringsmiddellovgivningen).  Dette gjelder for alle aspekter som angår produkt og distribusjon, så som krav til hygiene, merking, innholdsdeklarasjon, transport, sporbarhet, tilbakekalling osv.</w:t>
            </w:r>
          </w:p>
          <w:p w:rsidR="00EF4A4E" w:rsidRDefault="00EF4A4E">
            <w:pPr>
              <w:rPr>
                <w:rFonts w:ascii="Times New Roman" w:hAnsi="Times New Roman" w:cs="Times New Roman"/>
              </w:rPr>
            </w:pPr>
          </w:p>
          <w:p w:rsidR="00EF4A4E" w:rsidRDefault="00EF4A4E">
            <w:pPr>
              <w:rPr>
                <w:rFonts w:ascii="Times New Roman" w:hAnsi="Times New Roman" w:cs="Times New Roman"/>
                <w:i/>
              </w:rPr>
            </w:pPr>
            <w:r>
              <w:rPr>
                <w:rFonts w:ascii="Times New Roman" w:hAnsi="Times New Roman" w:cs="Times New Roman"/>
                <w:i/>
              </w:rPr>
              <w:t xml:space="preserve">Utformingskrav: </w:t>
            </w:r>
          </w:p>
          <w:p w:rsidR="00EF4A4E" w:rsidRDefault="00EF4A4E">
            <w:pPr>
              <w:rPr>
                <w:rFonts w:ascii="Times New Roman" w:hAnsi="Times New Roman" w:cs="Times New Roman"/>
                <w:i/>
              </w:rPr>
            </w:pPr>
            <w:r>
              <w:rPr>
                <w:rFonts w:ascii="Times New Roman" w:hAnsi="Times New Roman" w:cs="Times New Roman"/>
                <w:i/>
              </w:rPr>
              <w:t>Leverandørens besvarelse</w:t>
            </w:r>
          </w:p>
          <w:p w:rsidR="00EF4A4E" w:rsidRDefault="00EF4A4E">
            <w:pPr>
              <w:rPr>
                <w:rFonts w:ascii="Times New Roman" w:hAnsi="Times New Roman" w:cs="Times New Roman"/>
              </w:rPr>
            </w:pPr>
            <w:r>
              <w:rPr>
                <w:rFonts w:ascii="Times New Roman" w:hAnsi="Times New Roman" w:cs="Times New Roman"/>
                <w:i/>
              </w:rPr>
              <w:t>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F4A4E" w:rsidRDefault="00EF4A4E">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F4A4E" w:rsidRDefault="00EF4A4E">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899"/>
              <w:gridCol w:w="516"/>
              <w:gridCol w:w="699"/>
            </w:tblGrid>
            <w:tr w:rsidR="00F3586E" w:rsidTr="00F3586E">
              <w:tc>
                <w:tcPr>
                  <w:tcW w:w="1899" w:type="dxa"/>
                  <w:tcBorders>
                    <w:top w:val="single" w:sz="4" w:space="0" w:color="auto"/>
                    <w:bottom w:val="single" w:sz="4" w:space="0" w:color="auto"/>
                    <w:right w:val="single" w:sz="4" w:space="0" w:color="auto"/>
                  </w:tcBorders>
                </w:tcPr>
                <w:p w:rsidR="00F3586E" w:rsidRPr="00D015BF" w:rsidRDefault="00F3586E" w:rsidP="00F3586E">
                  <w:pPr>
                    <w:rPr>
                      <w:rFonts w:ascii="Times New Roman" w:hAnsi="Times New Roman" w:cs="Times New Roman"/>
                    </w:rPr>
                  </w:pPr>
                </w:p>
              </w:tc>
              <w:tc>
                <w:tcPr>
                  <w:tcW w:w="516" w:type="dxa"/>
                  <w:tcBorders>
                    <w:top w:val="single" w:sz="4" w:space="0" w:color="auto"/>
                    <w:left w:val="single" w:sz="4" w:space="0" w:color="auto"/>
                    <w:bottom w:val="single" w:sz="4" w:space="0" w:color="auto"/>
                    <w:right w:val="single" w:sz="4" w:space="0" w:color="auto"/>
                  </w:tcBorders>
                </w:tcPr>
                <w:p w:rsidR="00F3586E" w:rsidRPr="00D015BF" w:rsidRDefault="00F3586E" w:rsidP="00F3586E">
                  <w:pPr>
                    <w:jc w:val="center"/>
                    <w:rPr>
                      <w:rFonts w:ascii="Times New Roman" w:hAnsi="Times New Roman" w:cs="Times New Roman"/>
                    </w:rPr>
                  </w:pPr>
                  <w:r w:rsidRPr="00D015BF">
                    <w:rPr>
                      <w:rFonts w:ascii="Times New Roman" w:hAnsi="Times New Roman" w:cs="Times New Roman"/>
                    </w:rPr>
                    <w:t>Ja</w:t>
                  </w:r>
                </w:p>
              </w:tc>
              <w:tc>
                <w:tcPr>
                  <w:tcW w:w="699" w:type="dxa"/>
                  <w:tcBorders>
                    <w:top w:val="single" w:sz="4" w:space="0" w:color="auto"/>
                    <w:left w:val="single" w:sz="4" w:space="0" w:color="auto"/>
                    <w:bottom w:val="single" w:sz="4" w:space="0" w:color="auto"/>
                  </w:tcBorders>
                </w:tcPr>
                <w:p w:rsidR="00F3586E" w:rsidRPr="00D015BF" w:rsidRDefault="00F3586E" w:rsidP="00F3586E">
                  <w:pPr>
                    <w:jc w:val="center"/>
                    <w:rPr>
                      <w:rFonts w:ascii="Times New Roman" w:hAnsi="Times New Roman" w:cs="Times New Roman"/>
                    </w:rPr>
                  </w:pPr>
                  <w:r w:rsidRPr="00D015BF">
                    <w:rPr>
                      <w:rFonts w:ascii="Times New Roman" w:hAnsi="Times New Roman" w:cs="Times New Roman"/>
                    </w:rPr>
                    <w:t>Nei</w:t>
                  </w:r>
                </w:p>
              </w:tc>
            </w:tr>
            <w:tr w:rsidR="00F3586E" w:rsidTr="00F3586E">
              <w:tc>
                <w:tcPr>
                  <w:tcW w:w="1899" w:type="dxa"/>
                  <w:tcBorders>
                    <w:top w:val="single" w:sz="4" w:space="0" w:color="auto"/>
                    <w:right w:val="single" w:sz="4" w:space="0" w:color="auto"/>
                  </w:tcBorders>
                </w:tcPr>
                <w:p w:rsidR="00F3586E" w:rsidRPr="00D015BF" w:rsidRDefault="00F3586E" w:rsidP="00F3586E">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6" w:type="dxa"/>
                  <w:tcBorders>
                    <w:top w:val="single" w:sz="4" w:space="0" w:color="auto"/>
                    <w:left w:val="single" w:sz="4" w:space="0" w:color="auto"/>
                    <w:bottom w:val="single" w:sz="4" w:space="0" w:color="auto"/>
                    <w:right w:val="single" w:sz="4" w:space="0" w:color="auto"/>
                  </w:tcBorders>
                  <w:vAlign w:val="center"/>
                </w:tcPr>
                <w:p w:rsidR="00F3586E" w:rsidRPr="00D015BF" w:rsidRDefault="00B268CE" w:rsidP="00F3586E">
                  <w:pPr>
                    <w:jc w:val="center"/>
                    <w:rPr>
                      <w:rFonts w:ascii="Times New Roman" w:hAnsi="Times New Roman" w:cs="Times New Roman"/>
                    </w:rPr>
                  </w:pPr>
                  <w:sdt>
                    <w:sdtPr>
                      <w:rPr>
                        <w:rFonts w:cstheme="minorHAnsi"/>
                        <w:sz w:val="30"/>
                        <w:szCs w:val="30"/>
                      </w:rPr>
                      <w:id w:val="2072614630"/>
                      <w14:checkbox>
                        <w14:checked w14:val="0"/>
                        <w14:checkedState w14:val="2612" w14:font="MS Gothic"/>
                        <w14:uncheckedState w14:val="2610" w14:font="MS Gothic"/>
                      </w14:checkbox>
                    </w:sdtPr>
                    <w:sdtEndPr/>
                    <w:sdtContent>
                      <w:r w:rsidR="00F3586E">
                        <w:rPr>
                          <w:rFonts w:ascii="MS Gothic" w:eastAsia="MS Gothic" w:hAnsi="MS Gothic" w:cstheme="minorHAnsi" w:hint="eastAsia"/>
                          <w:sz w:val="30"/>
                          <w:szCs w:val="30"/>
                        </w:rPr>
                        <w:t>☐</w:t>
                      </w:r>
                    </w:sdtContent>
                  </w:sdt>
                </w:p>
              </w:tc>
              <w:tc>
                <w:tcPr>
                  <w:tcW w:w="699" w:type="dxa"/>
                  <w:tcBorders>
                    <w:top w:val="single" w:sz="4" w:space="0" w:color="auto"/>
                    <w:left w:val="single" w:sz="4" w:space="0" w:color="auto"/>
                    <w:bottom w:val="single" w:sz="4" w:space="0" w:color="auto"/>
                  </w:tcBorders>
                  <w:vAlign w:val="center"/>
                </w:tcPr>
                <w:p w:rsidR="00F3586E" w:rsidRPr="00D015BF" w:rsidRDefault="00B268CE" w:rsidP="00F3586E">
                  <w:pPr>
                    <w:jc w:val="center"/>
                    <w:rPr>
                      <w:rFonts w:ascii="Times New Roman" w:hAnsi="Times New Roman" w:cs="Times New Roman"/>
                    </w:rPr>
                  </w:pPr>
                  <w:sdt>
                    <w:sdtPr>
                      <w:rPr>
                        <w:rFonts w:cstheme="minorHAnsi"/>
                        <w:sz w:val="30"/>
                        <w:szCs w:val="30"/>
                      </w:rPr>
                      <w:id w:val="1632134825"/>
                      <w14:checkbox>
                        <w14:checked w14:val="0"/>
                        <w14:checkedState w14:val="2612" w14:font="MS Gothic"/>
                        <w14:uncheckedState w14:val="2610" w14:font="MS Gothic"/>
                      </w14:checkbox>
                    </w:sdtPr>
                    <w:sdtEndPr/>
                    <w:sdtContent>
                      <w:r w:rsidR="00F3586E">
                        <w:rPr>
                          <w:rFonts w:ascii="MS Gothic" w:eastAsia="MS Gothic" w:hAnsi="MS Gothic" w:cstheme="minorHAnsi" w:hint="eastAsia"/>
                          <w:sz w:val="30"/>
                          <w:szCs w:val="30"/>
                        </w:rPr>
                        <w:t>☐</w:t>
                      </w:r>
                    </w:sdtContent>
                  </w:sdt>
                </w:p>
              </w:tc>
            </w:tr>
          </w:tbl>
          <w:p w:rsidR="00EF4A4E" w:rsidRDefault="00EF4A4E">
            <w:pPr>
              <w:rPr>
                <w:rFonts w:ascii="Times New Roman" w:hAnsi="Times New Roman" w:cs="Times New Roman"/>
              </w:rPr>
            </w:pPr>
          </w:p>
        </w:tc>
      </w:tr>
      <w:tr w:rsidR="00EF4A4E" w:rsidTr="00E5352D">
        <w:tc>
          <w:tcPr>
            <w:tcW w:w="1101" w:type="dxa"/>
            <w:tcBorders>
              <w:top w:val="single" w:sz="4" w:space="0" w:color="auto"/>
              <w:left w:val="single" w:sz="4" w:space="0" w:color="auto"/>
              <w:bottom w:val="single" w:sz="4" w:space="0" w:color="auto"/>
              <w:right w:val="single" w:sz="4" w:space="0" w:color="auto"/>
            </w:tcBorders>
          </w:tcPr>
          <w:p w:rsidR="00EF4A4E" w:rsidRDefault="003E5293">
            <w:pPr>
              <w:rPr>
                <w:rFonts w:ascii="Times New Roman" w:hAnsi="Times New Roman" w:cs="Times New Roman"/>
              </w:rPr>
            </w:pPr>
            <w:r>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hideMark/>
          </w:tcPr>
          <w:p w:rsidR="00EF4A4E" w:rsidRDefault="00EF4A4E" w:rsidP="00EB48BE">
            <w:pPr>
              <w:rPr>
                <w:rFonts w:ascii="Times New Roman" w:hAnsi="Times New Roman" w:cs="Times New Roman"/>
              </w:rPr>
            </w:pPr>
            <w:r>
              <w:rPr>
                <w:rFonts w:ascii="Times New Roman" w:hAnsi="Times New Roman" w:cs="Times New Roman"/>
              </w:rPr>
              <w:t>Virksomheten skal være registrert hos Mattilsynet for de aktiviteter de driver, samt med korrekt adresse.</w:t>
            </w:r>
          </w:p>
          <w:p w:rsidR="00842272" w:rsidRDefault="00842272" w:rsidP="00EB48BE">
            <w:pPr>
              <w:rPr>
                <w:rFonts w:ascii="Times New Roman" w:hAnsi="Times New Roman" w:cs="Times New Roman"/>
              </w:rPr>
            </w:pPr>
          </w:p>
          <w:p w:rsidR="00EF4A4E" w:rsidRDefault="00EF4A4E">
            <w:pPr>
              <w:rPr>
                <w:rFonts w:ascii="Times New Roman" w:hAnsi="Times New Roman" w:cs="Times New Roman"/>
                <w:i/>
              </w:rPr>
            </w:pPr>
            <w:r>
              <w:rPr>
                <w:rFonts w:ascii="Times New Roman" w:hAnsi="Times New Roman" w:cs="Times New Roman"/>
                <w:i/>
              </w:rPr>
              <w:t>Utformingskrav:</w:t>
            </w:r>
          </w:p>
          <w:p w:rsidR="00EF4A4E" w:rsidRDefault="00EF4A4E" w:rsidP="00D13C07">
            <w:pPr>
              <w:rPr>
                <w:rFonts w:ascii="Times New Roman" w:hAnsi="Times New Roman" w:cs="Times New Roman"/>
              </w:rPr>
            </w:pPr>
            <w:r>
              <w:rPr>
                <w:rFonts w:ascii="Times New Roman" w:hAnsi="Times New Roman" w:cs="Times New Roman"/>
                <w:i/>
              </w:rPr>
              <w:t>Leverandørens besvarelse dokumenteres i kolonnen Svar med «J», samt doku</w:t>
            </w:r>
            <w:r w:rsidR="00136D88">
              <w:rPr>
                <w:rFonts w:ascii="Times New Roman" w:hAnsi="Times New Roman" w:cs="Times New Roman"/>
                <w:i/>
              </w:rPr>
              <w:t>mentasjon for dette i kolonnen U</w:t>
            </w:r>
            <w:r>
              <w:rPr>
                <w:rFonts w:ascii="Times New Roman" w:hAnsi="Times New Roman" w:cs="Times New Roman"/>
                <w:i/>
              </w:rPr>
              <w:t xml:space="preserve">tfyllende svar. </w:t>
            </w:r>
          </w:p>
        </w:tc>
        <w:tc>
          <w:tcPr>
            <w:tcW w:w="709" w:type="dxa"/>
            <w:tcBorders>
              <w:top w:val="single" w:sz="4" w:space="0" w:color="auto"/>
              <w:left w:val="single" w:sz="4" w:space="0" w:color="auto"/>
              <w:bottom w:val="single" w:sz="4" w:space="0" w:color="auto"/>
              <w:right w:val="single" w:sz="4" w:space="0" w:color="auto"/>
            </w:tcBorders>
            <w:hideMark/>
          </w:tcPr>
          <w:p w:rsidR="00EF4A4E" w:rsidRDefault="00EF4A4E">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F4A4E" w:rsidRDefault="00EF4A4E">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F4A4E" w:rsidRDefault="006D3A58">
            <w:pPr>
              <w:spacing w:before="100" w:beforeAutospacing="1" w:after="270" w:line="300" w:lineRule="auto"/>
              <w:rPr>
                <w:rFonts w:ascii="Times New Roman" w:hAnsi="Times New Roman" w:cs="Times New Roman"/>
              </w:rPr>
            </w:pPr>
            <w:r>
              <w:rPr>
                <w:rFonts w:ascii="Times New Roman" w:hAnsi="Times New Roman" w:cs="Times New Roman"/>
              </w:rPr>
              <w:t>&lt;Leverandørens beskrivelse&gt;</w:t>
            </w:r>
          </w:p>
        </w:tc>
      </w:tr>
      <w:tr w:rsidR="00E5352D" w:rsidTr="00E5352D">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4</w:t>
            </w:r>
          </w:p>
        </w:tc>
        <w:tc>
          <w:tcPr>
            <w:tcW w:w="3260"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Virksomheten skal dokumentere at de har innført system for internkontroll/ HACCP*.</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Utformingskrav:</w:t>
            </w:r>
          </w:p>
          <w:p w:rsidR="00E5352D" w:rsidRDefault="00E5352D">
            <w:pPr>
              <w:rPr>
                <w:rFonts w:ascii="Times New Roman" w:hAnsi="Times New Roman" w:cs="Times New Roman"/>
                <w:i/>
              </w:rPr>
            </w:pPr>
            <w:r>
              <w:rPr>
                <w:rFonts w:ascii="Times New Roman" w:hAnsi="Times New Roman" w:cs="Times New Roman"/>
                <w:i/>
              </w:rPr>
              <w:t xml:space="preserve">Leverandørens besvarelse dokumenteres i kolonnen Svar med «J», samt dokumentasjon for dette i kolonnen Utfyllende svar. </w:t>
            </w:r>
          </w:p>
          <w:p w:rsidR="00E5352D" w:rsidRDefault="00E5352D">
            <w:pPr>
              <w:rPr>
                <w:rFonts w:ascii="Times New Roman" w:hAnsi="Times New Roman" w:cs="Times New Roman"/>
                <w:i/>
              </w:rPr>
            </w:pPr>
          </w:p>
          <w:p w:rsidR="00E5352D" w:rsidRDefault="00E5352D">
            <w:pPr>
              <w:rPr>
                <w:rFonts w:ascii="Times New Roman" w:hAnsi="Times New Roman" w:cs="Times New Roman"/>
                <w:i/>
              </w:rPr>
            </w:pPr>
            <w:r>
              <w:rPr>
                <w:rFonts w:ascii="Times New Roman" w:hAnsi="Times New Roman" w:cs="Times New Roman"/>
                <w:i/>
              </w:rPr>
              <w:t>*</w:t>
            </w:r>
            <w:r w:rsidRPr="00EF4A4E">
              <w:rPr>
                <w:rFonts w:ascii="Times New Roman" w:hAnsi="Times New Roman" w:cs="Times New Roman"/>
                <w:i/>
              </w:rPr>
              <w:t>HACCP er en forkortelse for «Hazard Analysis (and) Critical Control Point». HACCP-systemet er et internasjonalt anerkjent system for fareanalyse og risikovurdering innenfor næringsmiddelindustrien</w:t>
            </w:r>
            <w:r>
              <w:rPr>
                <w:rFonts w:ascii="Times New Roman" w:hAnsi="Times New Roman" w:cs="Times New Roman"/>
                <w:i/>
              </w:rPr>
              <w:t>.</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5352D" w:rsidRDefault="00E5352D">
            <w:pPr>
              <w:spacing w:before="100" w:beforeAutospacing="1" w:after="270" w:line="300" w:lineRule="auto"/>
              <w:rPr>
                <w:rFonts w:eastAsia="Times New Roman"/>
                <w:color w:val="464545"/>
                <w:lang w:eastAsia="nb-NO"/>
              </w:rPr>
            </w:pPr>
            <w:r>
              <w:rPr>
                <w:rFonts w:ascii="Times New Roman" w:hAnsi="Times New Roman" w:cs="Times New Roman"/>
              </w:rPr>
              <w:t>&lt;Leverandørens beskrivelse&gt;</w:t>
            </w:r>
          </w:p>
        </w:tc>
      </w:tr>
      <w:tr w:rsidR="00E5352D" w:rsidTr="00EF4A4E">
        <w:trPr>
          <w:trHeight w:val="407"/>
        </w:trPr>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Generelle krav til produktene</w:t>
            </w:r>
          </w:p>
        </w:tc>
      </w:tr>
      <w:tr w:rsidR="00E5352D" w:rsidTr="00E5352D">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 xml:space="preserve">Alle tilbudte produkter skal tilfredsstille gjeldende lover og forskrifter. </w:t>
            </w:r>
          </w:p>
          <w:p w:rsidR="00E5352D" w:rsidRDefault="00E5352D">
            <w:pPr>
              <w:rPr>
                <w:rFonts w:ascii="Times New Roman" w:hAnsi="Times New Roman" w:cs="Times New Roman"/>
                <w:sz w:val="24"/>
                <w:szCs w:val="24"/>
              </w:rPr>
            </w:pPr>
          </w:p>
          <w:p w:rsidR="00E5352D" w:rsidRDefault="00E5352D">
            <w:pPr>
              <w:rPr>
                <w:rFonts w:ascii="Times New Roman" w:hAnsi="Times New Roman" w:cs="Times New Roman"/>
                <w:i/>
              </w:rPr>
            </w:pPr>
            <w:r>
              <w:rPr>
                <w:rFonts w:ascii="Times New Roman" w:hAnsi="Times New Roman" w:cs="Times New Roman"/>
                <w:i/>
              </w:rPr>
              <w:t>Utformingskrav:</w:t>
            </w:r>
          </w:p>
          <w:p w:rsidR="00E5352D" w:rsidRPr="00D13C07" w:rsidRDefault="00E5352D">
            <w:pPr>
              <w:rPr>
                <w:rFonts w:ascii="Times New Roman" w:hAnsi="Times New Roman" w:cs="Times New Roman"/>
                <w:i/>
              </w:rPr>
            </w:pPr>
            <w:r>
              <w:rPr>
                <w:rFonts w:ascii="Times New Roman" w:hAnsi="Times New Roman" w:cs="Times New Roman"/>
                <w:i/>
              </w:rPr>
              <w:t xml:space="preserve">Leverandørens besvarelse dokumenteres i kolonnen Svar med «J»,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5352D" w:rsidRDefault="00E5352D">
            <w:pPr>
              <w:spacing w:before="100" w:beforeAutospacing="1" w:after="270" w:line="300" w:lineRule="auto"/>
              <w:rPr>
                <w:rFonts w:eastAsia="Times New Roman"/>
                <w:color w:val="464545"/>
                <w:lang w:eastAsia="nb-NO"/>
              </w:rPr>
            </w:pPr>
            <w:r>
              <w:rPr>
                <w:rFonts w:ascii="Times New Roman" w:hAnsi="Times New Roman" w:cs="Times New Roman"/>
              </w:rPr>
              <w:t>&lt;Leverandørens beskrivelse&gt;</w:t>
            </w:r>
          </w:p>
        </w:tc>
      </w:tr>
      <w:tr w:rsidR="00E5352D" w:rsidTr="00E5352D">
        <w:trPr>
          <w:trHeight w:val="2850"/>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6</w:t>
            </w:r>
          </w:p>
        </w:tc>
        <w:tc>
          <w:tcPr>
            <w:tcW w:w="3260"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Alle produkter skal være av førsteklasses kvalitet, førstesortering og feilfri (ikke utsatt for skade).</w:t>
            </w:r>
          </w:p>
          <w:p w:rsidR="00163A7B" w:rsidRDefault="00163A7B">
            <w:pPr>
              <w:rPr>
                <w:rFonts w:ascii="Times New Roman" w:hAnsi="Times New Roman" w:cs="Times New Roman"/>
              </w:rPr>
            </w:pPr>
          </w:p>
          <w:p w:rsidR="00163A7B" w:rsidRDefault="00163A7B">
            <w:pPr>
              <w:rPr>
                <w:rFonts w:ascii="Times New Roman" w:hAnsi="Times New Roman" w:cs="Times New Roman"/>
              </w:rPr>
            </w:pPr>
            <w:r w:rsidRPr="00163A7B">
              <w:rPr>
                <w:rFonts w:ascii="Times New Roman" w:hAnsi="Times New Roman" w:cs="Times New Roman"/>
              </w:rPr>
              <w:t>Oslo kommune er åpne for andresorte</w:t>
            </w:r>
            <w:r w:rsidR="009A51CF">
              <w:rPr>
                <w:rFonts w:ascii="Times New Roman" w:hAnsi="Times New Roman" w:cs="Times New Roman"/>
              </w:rPr>
              <w:t>ring på frukt og grønnsaker, da</w:t>
            </w:r>
            <w:r w:rsidRPr="00163A7B">
              <w:rPr>
                <w:rFonts w:ascii="Times New Roman" w:hAnsi="Times New Roman" w:cs="Times New Roman"/>
              </w:rPr>
              <w:t xml:space="preserve"> </w:t>
            </w:r>
            <w:r w:rsidR="00B13A65">
              <w:rPr>
                <w:rFonts w:ascii="Times New Roman" w:hAnsi="Times New Roman" w:cs="Times New Roman"/>
              </w:rPr>
              <w:t xml:space="preserve">etter avtale og </w:t>
            </w:r>
            <w:r w:rsidRPr="00163A7B">
              <w:rPr>
                <w:rFonts w:ascii="Times New Roman" w:hAnsi="Times New Roman" w:cs="Times New Roman"/>
              </w:rPr>
              <w:t>til en lavere pris.</w:t>
            </w:r>
            <w:r w:rsidR="00B13A65">
              <w:rPr>
                <w:rFonts w:ascii="Times New Roman" w:hAnsi="Times New Roman" w:cs="Times New Roman"/>
              </w:rPr>
              <w:t xml:space="preserve"> </w:t>
            </w:r>
          </w:p>
          <w:p w:rsidR="00E5352D" w:rsidRDefault="00E5352D" w:rsidP="000A7D09">
            <w:pPr>
              <w:rPr>
                <w:rFonts w:ascii="Times New Roman" w:hAnsi="Times New Roman" w:cs="Times New Roman"/>
                <w:i/>
              </w:rPr>
            </w:pPr>
          </w:p>
          <w:p w:rsidR="00E5352D" w:rsidRDefault="00E5352D" w:rsidP="000A7D09">
            <w:pPr>
              <w:rPr>
                <w:rFonts w:ascii="Times New Roman" w:hAnsi="Times New Roman" w:cs="Times New Roman"/>
                <w:i/>
              </w:rPr>
            </w:pPr>
            <w:r>
              <w:rPr>
                <w:rFonts w:ascii="Times New Roman" w:hAnsi="Times New Roman" w:cs="Times New Roman"/>
                <w:i/>
              </w:rPr>
              <w:t>Utformingskrav:</w:t>
            </w:r>
          </w:p>
          <w:p w:rsidR="00E5352D" w:rsidRPr="000A7D09" w:rsidRDefault="00E5352D" w:rsidP="000A7D09">
            <w:pPr>
              <w:rPr>
                <w:rFonts w:ascii="Times New Roman" w:hAnsi="Times New Roman" w:cs="Times New Roman"/>
                <w:i/>
              </w:rPr>
            </w:pPr>
            <w:r>
              <w:rPr>
                <w:rFonts w:ascii="Times New Roman" w:hAnsi="Times New Roman" w:cs="Times New Roman"/>
                <w:i/>
              </w:rPr>
              <w:t>Leverandørens besvarelse dokumenteres i kolonnen Svar med «J», samt dokumentasjon for dette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E5352D" w:rsidRDefault="00E5352D">
            <w:pPr>
              <w:spacing w:before="100" w:beforeAutospacing="1" w:after="270" w:line="300" w:lineRule="auto"/>
              <w:rPr>
                <w:rFonts w:eastAsia="Times New Roman"/>
                <w:color w:val="464545"/>
                <w:lang w:eastAsia="nb-NO"/>
              </w:rPr>
            </w:pPr>
            <w:r>
              <w:rPr>
                <w:rFonts w:ascii="Times New Roman" w:hAnsi="Times New Roman" w:cs="Times New Roman"/>
              </w:rPr>
              <w:t>&lt;Leverandørens beskrivelse&gt;</w:t>
            </w:r>
          </w:p>
        </w:tc>
      </w:tr>
      <w:tr w:rsidR="00E5352D" w:rsidTr="00EF4A4E">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Miljø</w:t>
            </w:r>
          </w:p>
        </w:tc>
      </w:tr>
      <w:tr w:rsidR="00E5352D" w:rsidTr="00E5352D">
        <w:tc>
          <w:tcPr>
            <w:tcW w:w="1101"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001BA8">
            <w:pPr>
              <w:rPr>
                <w:rFonts w:ascii="Times New Roman" w:hAnsi="Times New Roman" w:cs="Times New Roman"/>
              </w:rPr>
            </w:pPr>
            <w:r>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001BA8">
            <w:pPr>
              <w:rPr>
                <w:rFonts w:ascii="Times New Roman" w:hAnsi="Times New Roman" w:cs="Times New Roman"/>
              </w:rPr>
            </w:pPr>
            <w:r>
              <w:rPr>
                <w:rFonts w:ascii="Times New Roman" w:hAnsi="Times New Roman" w:cs="Times New Roman"/>
              </w:rPr>
              <w:t>Oppdragsgiver legger stor vekt på miljøhensyn i anskaffelser og ønsker avtalepartnere som også gjør det.</w:t>
            </w:r>
          </w:p>
          <w:p w:rsidR="00E5352D" w:rsidRDefault="00E5352D" w:rsidP="00001BA8">
            <w:pPr>
              <w:rPr>
                <w:rFonts w:ascii="Times New Roman" w:hAnsi="Times New Roman" w:cs="Times New Roman"/>
              </w:rPr>
            </w:pPr>
          </w:p>
          <w:p w:rsidR="00E5352D" w:rsidRDefault="00E5352D" w:rsidP="00001BA8">
            <w:pPr>
              <w:rPr>
                <w:rFonts w:ascii="Times New Roman" w:hAnsi="Times New Roman" w:cs="Times New Roman"/>
              </w:rPr>
            </w:pPr>
            <w:r>
              <w:rPr>
                <w:rFonts w:ascii="Times New Roman" w:hAnsi="Times New Roman" w:cs="Times New Roman"/>
              </w:rPr>
              <w:t xml:space="preserve">All emballasje som benyttes i forbindelse med levering/ distribusjon bør være </w:t>
            </w:r>
            <w:r>
              <w:rPr>
                <w:rFonts w:ascii="Times New Roman" w:hAnsi="Times New Roman" w:cs="Times New Roman"/>
              </w:rPr>
              <w:lastRenderedPageBreak/>
              <w:t>resirkulerbar eller gjenbrukbar.</w:t>
            </w:r>
          </w:p>
          <w:p w:rsidR="00E5352D" w:rsidRDefault="00E5352D" w:rsidP="00001BA8">
            <w:pPr>
              <w:rPr>
                <w:rFonts w:ascii="Times New Roman" w:hAnsi="Times New Roman" w:cs="Times New Roman"/>
              </w:rPr>
            </w:pPr>
          </w:p>
          <w:p w:rsidR="00E5352D" w:rsidRPr="000A7D09" w:rsidRDefault="00E5352D" w:rsidP="00001BA8">
            <w:pPr>
              <w:rPr>
                <w:rFonts w:ascii="Times New Roman" w:hAnsi="Times New Roman" w:cs="Times New Roman"/>
              </w:rPr>
            </w:pPr>
            <w:r w:rsidRPr="000A7D09">
              <w:rPr>
                <w:rFonts w:ascii="Times New Roman" w:hAnsi="Times New Roman" w:cs="Times New Roman"/>
              </w:rPr>
              <w:t>Utformingskrav:</w:t>
            </w:r>
          </w:p>
          <w:p w:rsidR="00E5352D" w:rsidRPr="000A7D09" w:rsidRDefault="00E5352D" w:rsidP="00001BA8">
            <w:pPr>
              <w:rPr>
                <w:rFonts w:ascii="Times New Roman" w:hAnsi="Times New Roman" w:cs="Times New Roman"/>
              </w:rPr>
            </w:pPr>
            <w:r w:rsidRPr="000A7D09">
              <w:rPr>
                <w:rFonts w:ascii="Times New Roman" w:hAnsi="Times New Roman" w:cs="Times New Roman"/>
              </w:rPr>
              <w:t>Leverandørens besvarelse dokumenteres i kolonnen Svar med «J», samt dokumentasjon for dette i kolonnen utfyllende svar. Ved behov legg ved ytterligere dokumentasjonsbevis og referer til hvilket krav vedlegget knyttes til.</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001BA8">
            <w:pPr>
              <w:rPr>
                <w:rFonts w:ascii="Times New Roman" w:hAnsi="Times New Roman" w:cs="Times New Roman"/>
              </w:rPr>
            </w:pPr>
            <w:r>
              <w:rPr>
                <w:rFonts w:ascii="Times New Roman" w:hAnsi="Times New Roman" w:cs="Times New Roman"/>
              </w:rPr>
              <w:lastRenderedPageBreak/>
              <w:t>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001BA8">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001BA8">
            <w:pPr>
              <w:rPr>
                <w:rFonts w:ascii="Times New Roman" w:hAnsi="Times New Roman" w:cs="Times New Roman"/>
              </w:rPr>
            </w:pPr>
            <w:r>
              <w:rPr>
                <w:rFonts w:ascii="Times New Roman" w:hAnsi="Times New Roman" w:cs="Times New Roman"/>
              </w:rPr>
              <w:t>&lt;Leverandørens beskrivelse&gt;</w:t>
            </w:r>
          </w:p>
          <w:p w:rsidR="00E5352D" w:rsidRDefault="00E5352D" w:rsidP="00001BA8">
            <w:pPr>
              <w:rPr>
                <w:rFonts w:ascii="Times New Roman" w:hAnsi="Times New Roman" w:cs="Times New Roman"/>
              </w:rPr>
            </w:pPr>
          </w:p>
        </w:tc>
      </w:tr>
      <w:tr w:rsidR="00E5352D" w:rsidTr="00E5352D">
        <w:trPr>
          <w:trHeight w:val="163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 xml:space="preserve">Bedriften bør utføre høyest mulig grad av kildesortering, herunder </w:t>
            </w:r>
          </w:p>
          <w:p w:rsidR="00E5352D" w:rsidRDefault="00E5352D" w:rsidP="00EF4A4E">
            <w:pPr>
              <w:pStyle w:val="Listeavsnitt"/>
              <w:numPr>
                <w:ilvl w:val="0"/>
                <w:numId w:val="33"/>
              </w:numPr>
              <w:spacing w:before="100" w:beforeAutospacing="1" w:after="270"/>
              <w:ind w:left="714" w:hanging="357"/>
              <w:contextualSpacing/>
              <w:rPr>
                <w:rFonts w:ascii="Times New Roman" w:hAnsi="Times New Roman" w:cs="Times New Roman"/>
              </w:rPr>
            </w:pPr>
            <w:r>
              <w:rPr>
                <w:rFonts w:ascii="Times New Roman" w:hAnsi="Times New Roman" w:cs="Times New Roman"/>
              </w:rPr>
              <w:t>Matavfall</w:t>
            </w:r>
          </w:p>
          <w:p w:rsidR="00E5352D" w:rsidRDefault="00E5352D" w:rsidP="00EF4A4E">
            <w:pPr>
              <w:pStyle w:val="Listeavsnitt"/>
              <w:numPr>
                <w:ilvl w:val="0"/>
                <w:numId w:val="33"/>
              </w:numPr>
              <w:spacing w:before="100" w:beforeAutospacing="1" w:after="270"/>
              <w:ind w:left="714" w:hanging="357"/>
              <w:contextualSpacing/>
              <w:rPr>
                <w:rFonts w:ascii="Times New Roman" w:hAnsi="Times New Roman" w:cs="Times New Roman"/>
              </w:rPr>
            </w:pPr>
            <w:r>
              <w:rPr>
                <w:rFonts w:ascii="Times New Roman" w:hAnsi="Times New Roman" w:cs="Times New Roman"/>
              </w:rPr>
              <w:t>Papir/ papp/ kartong</w:t>
            </w:r>
          </w:p>
          <w:p w:rsidR="00E5352D" w:rsidRDefault="00E5352D" w:rsidP="00EF4A4E">
            <w:pPr>
              <w:pStyle w:val="Listeavsnitt"/>
              <w:numPr>
                <w:ilvl w:val="0"/>
                <w:numId w:val="33"/>
              </w:numPr>
              <w:spacing w:before="100" w:beforeAutospacing="1" w:after="270"/>
              <w:ind w:left="714" w:hanging="357"/>
              <w:contextualSpacing/>
              <w:rPr>
                <w:rFonts w:ascii="Times New Roman" w:hAnsi="Times New Roman" w:cs="Times New Roman"/>
              </w:rPr>
            </w:pPr>
            <w:r>
              <w:rPr>
                <w:rFonts w:ascii="Times New Roman" w:hAnsi="Times New Roman" w:cs="Times New Roman"/>
              </w:rPr>
              <w:t>Plast</w:t>
            </w:r>
          </w:p>
          <w:p w:rsidR="00E5352D" w:rsidRDefault="00E5352D" w:rsidP="00EF4A4E">
            <w:pPr>
              <w:pStyle w:val="Listeavsnitt"/>
              <w:numPr>
                <w:ilvl w:val="0"/>
                <w:numId w:val="33"/>
              </w:numPr>
              <w:spacing w:before="100" w:beforeAutospacing="1" w:after="270"/>
              <w:ind w:left="714" w:hanging="357"/>
              <w:contextualSpacing/>
              <w:rPr>
                <w:rFonts w:ascii="Times New Roman" w:hAnsi="Times New Roman" w:cs="Times New Roman"/>
              </w:rPr>
            </w:pPr>
            <w:r>
              <w:rPr>
                <w:rFonts w:ascii="Times New Roman" w:hAnsi="Times New Roman" w:cs="Times New Roman"/>
              </w:rPr>
              <w:t>Glass</w:t>
            </w:r>
          </w:p>
          <w:p w:rsidR="00E5352D" w:rsidRDefault="00E5352D" w:rsidP="00EF4A4E">
            <w:pPr>
              <w:pStyle w:val="Listeavsnitt"/>
              <w:numPr>
                <w:ilvl w:val="0"/>
                <w:numId w:val="33"/>
              </w:numPr>
              <w:spacing w:before="100" w:beforeAutospacing="1" w:after="270"/>
              <w:ind w:left="714" w:hanging="357"/>
              <w:contextualSpacing/>
              <w:rPr>
                <w:rFonts w:ascii="Times New Roman" w:hAnsi="Times New Roman" w:cs="Times New Roman"/>
              </w:rPr>
            </w:pPr>
            <w:r>
              <w:rPr>
                <w:rFonts w:ascii="Times New Roman" w:hAnsi="Times New Roman" w:cs="Times New Roman"/>
              </w:rPr>
              <w:t>Blandet avfall</w:t>
            </w:r>
          </w:p>
          <w:p w:rsidR="00E5352D" w:rsidRDefault="00E5352D">
            <w:pPr>
              <w:rPr>
                <w:rFonts w:ascii="Times New Roman" w:hAnsi="Times New Roman" w:cs="Times New Roman"/>
                <w:i/>
              </w:rPr>
            </w:pPr>
            <w:r>
              <w:rPr>
                <w:rFonts w:ascii="Times New Roman" w:hAnsi="Times New Roman" w:cs="Times New Roman"/>
                <w:i/>
              </w:rPr>
              <w:t>Utformingskrav:</w:t>
            </w:r>
          </w:p>
          <w:p w:rsidR="00E5352D" w:rsidRDefault="00E5352D" w:rsidP="000A7D09">
            <w:pPr>
              <w:rPr>
                <w:rFonts w:ascii="Times New Roman" w:hAnsi="Times New Roman" w:cs="Times New Roman"/>
                <w:i/>
              </w:rPr>
            </w:pPr>
            <w:r>
              <w:rPr>
                <w:rFonts w:ascii="Times New Roman" w:hAnsi="Times New Roman" w:cs="Times New Roman"/>
                <w:i/>
              </w:rPr>
              <w:t xml:space="preserve">Leverandørens besvarelse dokumenteres i kolonnen Svar med «J»/ «N»,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9</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Bedriften bør være miljøsertifisert, eller ha en fremdriftsplan knyttet til sertifisering.</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Utformingskrav:</w:t>
            </w:r>
          </w:p>
          <w:p w:rsidR="00E5352D" w:rsidRDefault="00E5352D" w:rsidP="000A7D09">
            <w:pPr>
              <w:rPr>
                <w:rFonts w:ascii="Times New Roman" w:hAnsi="Times New Roman" w:cs="Times New Roman"/>
                <w:i/>
              </w:rPr>
            </w:pPr>
            <w:r>
              <w:rPr>
                <w:rFonts w:ascii="Times New Roman" w:hAnsi="Times New Roman" w:cs="Times New Roman"/>
                <w:i/>
              </w:rPr>
              <w:t xml:space="preserve">Leverandørens besvarelse dokumenteres i kolonnen Svar med «J»/ «N»,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10</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 xml:space="preserve">Oppdragsgiver ønsker å unngå bruk av unødvendig engangsplast. Det bør ikke benyttes engangs-/ plastservice eller bestikk. </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rsidP="000A7D09">
            <w:pPr>
              <w:rPr>
                <w:rFonts w:ascii="Times New Roman" w:hAnsi="Times New Roman" w:cs="Times New Roman"/>
                <w:i/>
              </w:rPr>
            </w:pPr>
            <w:r>
              <w:rPr>
                <w:rFonts w:ascii="Times New Roman" w:hAnsi="Times New Roman" w:cs="Times New Roman"/>
                <w:i/>
              </w:rPr>
              <w:t xml:space="preserve">Leverandørens besvarelse dokumenteres i kolonnen Svar med «J» og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2346"/>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Ved levering av servietter skal disse være fremstilt av resirkulert materiale.</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pPr>
              <w:rPr>
                <w:rFonts w:ascii="Times New Roman" w:hAnsi="Times New Roman" w:cs="Times New Roman"/>
              </w:rPr>
            </w:pPr>
            <w:r>
              <w:rPr>
                <w:rFonts w:ascii="Times New Roman" w:hAnsi="Times New Roman" w:cs="Times New Roman"/>
                <w:i/>
              </w:rPr>
              <w:t>Leverandørens besvarelse 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899"/>
              <w:gridCol w:w="516"/>
              <w:gridCol w:w="699"/>
            </w:tblGrid>
            <w:tr w:rsidR="00E5352D" w:rsidTr="00532D13">
              <w:tc>
                <w:tcPr>
                  <w:tcW w:w="1899" w:type="dxa"/>
                  <w:tcBorders>
                    <w:top w:val="single" w:sz="4" w:space="0" w:color="auto"/>
                    <w:bottom w:val="single" w:sz="4" w:space="0" w:color="auto"/>
                    <w:right w:val="single" w:sz="4" w:space="0" w:color="auto"/>
                  </w:tcBorders>
                </w:tcPr>
                <w:p w:rsidR="00E5352D" w:rsidRPr="00D015BF" w:rsidRDefault="00E5352D" w:rsidP="00532D13">
                  <w:pPr>
                    <w:rPr>
                      <w:rFonts w:ascii="Times New Roman" w:hAnsi="Times New Roman" w:cs="Times New Roman"/>
                    </w:rPr>
                  </w:pPr>
                </w:p>
              </w:tc>
              <w:tc>
                <w:tcPr>
                  <w:tcW w:w="516" w:type="dxa"/>
                  <w:tcBorders>
                    <w:top w:val="single" w:sz="4" w:space="0" w:color="auto"/>
                    <w:left w:val="single" w:sz="4" w:space="0" w:color="auto"/>
                    <w:bottom w:val="single" w:sz="4" w:space="0" w:color="auto"/>
                    <w:right w:val="single" w:sz="4" w:space="0" w:color="auto"/>
                  </w:tcBorders>
                </w:tcPr>
                <w:p w:rsidR="00E5352D" w:rsidRPr="00D015BF" w:rsidRDefault="00E5352D" w:rsidP="00532D13">
                  <w:pPr>
                    <w:jc w:val="center"/>
                    <w:rPr>
                      <w:rFonts w:ascii="Times New Roman" w:hAnsi="Times New Roman" w:cs="Times New Roman"/>
                    </w:rPr>
                  </w:pPr>
                  <w:r w:rsidRPr="00D015BF">
                    <w:rPr>
                      <w:rFonts w:ascii="Times New Roman" w:hAnsi="Times New Roman" w:cs="Times New Roman"/>
                    </w:rPr>
                    <w:t>Ja</w:t>
                  </w:r>
                </w:p>
              </w:tc>
              <w:tc>
                <w:tcPr>
                  <w:tcW w:w="699" w:type="dxa"/>
                  <w:tcBorders>
                    <w:top w:val="single" w:sz="4" w:space="0" w:color="auto"/>
                    <w:left w:val="single" w:sz="4" w:space="0" w:color="auto"/>
                    <w:bottom w:val="single" w:sz="4" w:space="0" w:color="auto"/>
                  </w:tcBorders>
                </w:tcPr>
                <w:p w:rsidR="00E5352D" w:rsidRPr="00D015BF" w:rsidRDefault="00E5352D" w:rsidP="00532D13">
                  <w:pPr>
                    <w:jc w:val="center"/>
                    <w:rPr>
                      <w:rFonts w:ascii="Times New Roman" w:hAnsi="Times New Roman" w:cs="Times New Roman"/>
                    </w:rPr>
                  </w:pPr>
                  <w:r w:rsidRPr="00D015BF">
                    <w:rPr>
                      <w:rFonts w:ascii="Times New Roman" w:hAnsi="Times New Roman" w:cs="Times New Roman"/>
                    </w:rPr>
                    <w:t>Nei</w:t>
                  </w:r>
                </w:p>
              </w:tc>
            </w:tr>
            <w:tr w:rsidR="00E5352D" w:rsidTr="00532D13">
              <w:tc>
                <w:tcPr>
                  <w:tcW w:w="1899" w:type="dxa"/>
                  <w:tcBorders>
                    <w:top w:val="single" w:sz="4" w:space="0" w:color="auto"/>
                    <w:right w:val="single" w:sz="4" w:space="0" w:color="auto"/>
                  </w:tcBorders>
                </w:tcPr>
                <w:p w:rsidR="00E5352D" w:rsidRPr="00D015BF" w:rsidRDefault="00E5352D" w:rsidP="00532D13">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6" w:type="dxa"/>
                  <w:tcBorders>
                    <w:top w:val="single" w:sz="4" w:space="0" w:color="auto"/>
                    <w:left w:val="single" w:sz="4" w:space="0" w:color="auto"/>
                    <w:bottom w:val="single" w:sz="4" w:space="0" w:color="auto"/>
                    <w:right w:val="single" w:sz="4" w:space="0" w:color="auto"/>
                  </w:tcBorders>
                  <w:vAlign w:val="center"/>
                </w:tcPr>
                <w:p w:rsidR="00E5352D" w:rsidRPr="00D015BF" w:rsidRDefault="00B268CE" w:rsidP="00532D13">
                  <w:pPr>
                    <w:jc w:val="center"/>
                    <w:rPr>
                      <w:rFonts w:ascii="Times New Roman" w:hAnsi="Times New Roman" w:cs="Times New Roman"/>
                    </w:rPr>
                  </w:pPr>
                  <w:sdt>
                    <w:sdtPr>
                      <w:rPr>
                        <w:rFonts w:cstheme="minorHAnsi"/>
                        <w:sz w:val="30"/>
                        <w:szCs w:val="30"/>
                      </w:rPr>
                      <w:id w:val="463317931"/>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c>
                <w:tcPr>
                  <w:tcW w:w="699" w:type="dxa"/>
                  <w:tcBorders>
                    <w:top w:val="single" w:sz="4" w:space="0" w:color="auto"/>
                    <w:left w:val="single" w:sz="4" w:space="0" w:color="auto"/>
                    <w:bottom w:val="single" w:sz="4" w:space="0" w:color="auto"/>
                  </w:tcBorders>
                  <w:vAlign w:val="center"/>
                </w:tcPr>
                <w:p w:rsidR="00E5352D" w:rsidRPr="00D015BF" w:rsidRDefault="00B268CE" w:rsidP="00532D13">
                  <w:pPr>
                    <w:jc w:val="center"/>
                    <w:rPr>
                      <w:rFonts w:ascii="Times New Roman" w:hAnsi="Times New Roman" w:cs="Times New Roman"/>
                    </w:rPr>
                  </w:pPr>
                  <w:sdt>
                    <w:sdtPr>
                      <w:rPr>
                        <w:rFonts w:cstheme="minorHAnsi"/>
                        <w:sz w:val="30"/>
                        <w:szCs w:val="30"/>
                      </w:rPr>
                      <w:id w:val="564301025"/>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r>
          </w:tbl>
          <w:p w:rsidR="00E5352D" w:rsidRDefault="00E5352D">
            <w:pPr>
              <w:rPr>
                <w:rFonts w:ascii="Times New Roman" w:hAnsi="Times New Roman" w:cs="Times New Roman"/>
              </w:rPr>
            </w:pPr>
          </w:p>
        </w:tc>
      </w:tr>
      <w:tr w:rsidR="00E5352D" w:rsidTr="00E5352D">
        <w:trPr>
          <w:trHeight w:val="267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12</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Alle kjøretøy som benyttes på denne kontrakten bør minimum ha euroklasse 6/VI.</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pPr>
              <w:rPr>
                <w:rFonts w:ascii="Times New Roman" w:hAnsi="Times New Roman" w:cs="Times New Roman"/>
              </w:rPr>
            </w:pPr>
            <w:r>
              <w:rPr>
                <w:rFonts w:ascii="Times New Roman" w:hAnsi="Times New Roman" w:cs="Times New Roman"/>
                <w:i/>
              </w:rPr>
              <w:t>Leverandørens besvarelse dokumenteres i kolonnen Svar med «J»/ «N» og beskrivelse av bedriftens kjøretøy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Pr="004C5E51" w:rsidRDefault="00E5352D">
            <w:pPr>
              <w:rPr>
                <w:rFonts w:ascii="Times New Roman" w:hAnsi="Times New Roman" w:cs="Times New Roman"/>
              </w:rPr>
            </w:pPr>
            <w:r w:rsidRPr="004C5E51">
              <w:rPr>
                <w:rFonts w:ascii="Times New Roman" w:hAnsi="Times New Roman" w:cs="Times New Roman"/>
              </w:rPr>
              <w:t xml:space="preserve">Leverandøren skal fylle ut </w:t>
            </w:r>
            <w:r w:rsidR="00E07DC7" w:rsidRPr="00F01EF5">
              <w:rPr>
                <w:rFonts w:ascii="Times New Roman" w:hAnsi="Times New Roman" w:cs="Times New Roman"/>
              </w:rPr>
              <w:t xml:space="preserve">vedlegg </w:t>
            </w:r>
            <w:r w:rsidR="00E07DC7">
              <w:rPr>
                <w:rFonts w:ascii="Times New Roman" w:hAnsi="Times New Roman" w:cs="Times New Roman"/>
              </w:rPr>
              <w:t>6</w:t>
            </w:r>
            <w:r w:rsidRPr="004C5E51">
              <w:rPr>
                <w:rFonts w:ascii="Times New Roman" w:hAnsi="Times New Roman" w:cs="Times New Roman"/>
              </w:rPr>
              <w:t xml:space="preserve"> «Liste over kjøretøy»</w:t>
            </w:r>
          </w:p>
          <w:p w:rsidR="00E5352D" w:rsidRDefault="00E5352D">
            <w:pPr>
              <w:rPr>
                <w:rFonts w:ascii="Arial" w:hAnsi="Arial" w:cs="Arial"/>
                <w:sz w:val="20"/>
                <w:szCs w:val="20"/>
              </w:rPr>
            </w:pPr>
          </w:p>
          <w:p w:rsidR="00E5352D" w:rsidRDefault="00E5352D">
            <w:pPr>
              <w:rPr>
                <w:rFonts w:ascii="Arial" w:hAnsi="Arial" w:cs="Arial"/>
                <w:sz w:val="20"/>
                <w:szCs w:val="20"/>
              </w:rPr>
            </w:pPr>
          </w:p>
          <w:p w:rsidR="00E5352D" w:rsidRDefault="00E5352D">
            <w:pPr>
              <w:rPr>
                <w:rFonts w:ascii="Arial" w:hAnsi="Arial" w:cs="Arial"/>
                <w:sz w:val="20"/>
                <w:szCs w:val="20"/>
              </w:rPr>
            </w:pPr>
          </w:p>
          <w:p w:rsidR="00E5352D" w:rsidRDefault="00E5352D">
            <w:pPr>
              <w:rPr>
                <w:rFonts w:ascii="Arial" w:hAnsi="Arial" w:cs="Arial"/>
                <w:sz w:val="20"/>
                <w:szCs w:val="20"/>
              </w:rPr>
            </w:pPr>
          </w:p>
          <w:p w:rsidR="00E5352D" w:rsidRDefault="00E5352D">
            <w:pPr>
              <w:rPr>
                <w:rFonts w:ascii="Arial" w:hAnsi="Arial" w:cs="Arial"/>
                <w:sz w:val="20"/>
                <w:szCs w:val="20"/>
              </w:rPr>
            </w:pPr>
          </w:p>
          <w:p w:rsidR="00E5352D" w:rsidRDefault="00E5352D">
            <w:pPr>
              <w:rPr>
                <w:rFonts w:ascii="Arial" w:hAnsi="Arial" w:cs="Arial"/>
                <w:sz w:val="20"/>
                <w:szCs w:val="20"/>
              </w:rPr>
            </w:pPr>
          </w:p>
          <w:p w:rsidR="00E5352D" w:rsidRDefault="00E5352D">
            <w:pPr>
              <w:rPr>
                <w:rFonts w:ascii="Times New Roman" w:hAnsi="Times New Roman" w:cs="Times New Roman"/>
              </w:rPr>
            </w:pPr>
          </w:p>
        </w:tc>
      </w:tr>
      <w:tr w:rsidR="00E5352D" w:rsidTr="00EF4A4E">
        <w:trPr>
          <w:trHeight w:val="419"/>
        </w:trPr>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Bestilling/ service</w:t>
            </w: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13</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pStyle w:val="Default"/>
              <w:rPr>
                <w:sz w:val="22"/>
                <w:szCs w:val="22"/>
              </w:rPr>
            </w:pPr>
            <w:r>
              <w:rPr>
                <w:sz w:val="22"/>
                <w:szCs w:val="22"/>
              </w:rPr>
              <w:t xml:space="preserve">Bestilling skal kunne gjennomføres via en eller flere av følgende alternativer: </w:t>
            </w:r>
          </w:p>
          <w:p w:rsidR="00E5352D" w:rsidRDefault="00E5352D" w:rsidP="00EF4A4E">
            <w:pPr>
              <w:pStyle w:val="Default"/>
              <w:numPr>
                <w:ilvl w:val="0"/>
                <w:numId w:val="34"/>
              </w:numPr>
              <w:rPr>
                <w:sz w:val="22"/>
                <w:szCs w:val="22"/>
              </w:rPr>
            </w:pPr>
            <w:r>
              <w:rPr>
                <w:sz w:val="22"/>
                <w:szCs w:val="22"/>
              </w:rPr>
              <w:t xml:space="preserve">Webportal/-skjema </w:t>
            </w:r>
          </w:p>
          <w:p w:rsidR="00E5352D" w:rsidRDefault="00E5352D" w:rsidP="00EF4A4E">
            <w:pPr>
              <w:pStyle w:val="Default"/>
              <w:numPr>
                <w:ilvl w:val="0"/>
                <w:numId w:val="34"/>
              </w:numPr>
              <w:rPr>
                <w:sz w:val="22"/>
                <w:szCs w:val="22"/>
              </w:rPr>
            </w:pPr>
            <w:r>
              <w:rPr>
                <w:sz w:val="22"/>
                <w:szCs w:val="22"/>
              </w:rPr>
              <w:t xml:space="preserve">Epost </w:t>
            </w:r>
          </w:p>
          <w:p w:rsidR="00E5352D" w:rsidRDefault="00E5352D" w:rsidP="00EF4A4E">
            <w:pPr>
              <w:pStyle w:val="Default"/>
              <w:numPr>
                <w:ilvl w:val="0"/>
                <w:numId w:val="34"/>
              </w:numPr>
              <w:rPr>
                <w:sz w:val="22"/>
                <w:szCs w:val="22"/>
              </w:rPr>
            </w:pPr>
            <w:r>
              <w:rPr>
                <w:sz w:val="22"/>
                <w:szCs w:val="22"/>
              </w:rPr>
              <w:t xml:space="preserve">SMS </w:t>
            </w:r>
          </w:p>
          <w:p w:rsidR="00E5352D" w:rsidRDefault="00E5352D" w:rsidP="00EF4A4E">
            <w:pPr>
              <w:pStyle w:val="Default"/>
              <w:numPr>
                <w:ilvl w:val="0"/>
                <w:numId w:val="34"/>
              </w:numPr>
              <w:rPr>
                <w:sz w:val="22"/>
                <w:szCs w:val="22"/>
              </w:rPr>
            </w:pPr>
            <w:r>
              <w:rPr>
                <w:sz w:val="22"/>
                <w:szCs w:val="22"/>
              </w:rPr>
              <w:t xml:space="preserve">Telefon </w:t>
            </w:r>
          </w:p>
          <w:p w:rsidR="00E5352D" w:rsidRDefault="00E5352D">
            <w:pPr>
              <w:pStyle w:val="Default"/>
              <w:rPr>
                <w:sz w:val="22"/>
                <w:szCs w:val="22"/>
              </w:rPr>
            </w:pPr>
            <w:r>
              <w:rPr>
                <w:sz w:val="22"/>
                <w:szCs w:val="22"/>
              </w:rPr>
              <w:t xml:space="preserve">Bekreftelse på bestillingen bør gis elektronisk (epost/SMS) med informasjon om aktuelle detaljer (tid, sted o.a.). </w:t>
            </w:r>
          </w:p>
          <w:p w:rsidR="00E5352D" w:rsidRDefault="00E5352D">
            <w:pPr>
              <w:pStyle w:val="Default"/>
              <w:rPr>
                <w:i/>
                <w:color w:val="auto"/>
                <w:sz w:val="22"/>
                <w:szCs w:val="22"/>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rsidP="00532D13">
            <w:pPr>
              <w:rPr>
                <w:rFonts w:ascii="Times New Roman" w:hAnsi="Times New Roman" w:cs="Times New Roman"/>
              </w:rPr>
            </w:pPr>
            <w:r>
              <w:rPr>
                <w:rFonts w:ascii="Times New Roman" w:hAnsi="Times New Roman" w:cs="Times New Roman"/>
                <w:i/>
              </w:rPr>
              <w:t>Leverandørens besvarelse dokumenteres i kolonnen Svar med «J»/ «N» og beskrivelse av rutiner for bestilling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362"/>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14</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pStyle w:val="Default"/>
              <w:rPr>
                <w:sz w:val="22"/>
                <w:szCs w:val="22"/>
              </w:rPr>
            </w:pPr>
            <w:r>
              <w:rPr>
                <w:sz w:val="22"/>
                <w:szCs w:val="22"/>
              </w:rPr>
              <w:t xml:space="preserve">Bestilling foretatt før klokken 12 skal besvares samme dag, bestilling foretatt etter klokken 12 skal besvares senest klokken 12 påfølgende arbeidsdag (mandag til fredag). </w:t>
            </w:r>
          </w:p>
          <w:p w:rsidR="00E5352D" w:rsidRDefault="00E5352D">
            <w:pPr>
              <w:rPr>
                <w:rFonts w:ascii="Times New Roman" w:hAnsi="Times New Roman" w:cs="Times New Roman"/>
                <w:i/>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pPr>
              <w:rPr>
                <w:rFonts w:ascii="Times New Roman" w:hAnsi="Times New Roman" w:cs="Times New Roman"/>
              </w:rPr>
            </w:pPr>
            <w:r>
              <w:rPr>
                <w:rFonts w:ascii="Times New Roman" w:hAnsi="Times New Roman" w:cs="Times New Roman"/>
                <w:i/>
              </w:rPr>
              <w:t xml:space="preserve">Leverandørens besvarelse dokumenteres i kolonnen Svar med «J» og Leverandørens beskrivelse av rutine for mottak </w:t>
            </w:r>
            <w:r>
              <w:rPr>
                <w:rFonts w:ascii="Times New Roman" w:hAnsi="Times New Roman" w:cs="Times New Roman"/>
                <w:i/>
              </w:rPr>
              <w:lastRenderedPageBreak/>
              <w:t>av bestilling</w:t>
            </w:r>
            <w:r>
              <w:rPr>
                <w:i/>
                <w:iCs/>
              </w:rPr>
              <w:t xml:space="preserve"> </w:t>
            </w:r>
            <w:r>
              <w:rPr>
                <w:rFonts w:ascii="Times New Roman" w:hAnsi="Times New Roman" w:cs="Times New Roman"/>
                <w:i/>
              </w:rPr>
              <w:t>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lastRenderedPageBreak/>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3622"/>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Oppdragsgiver oppfordrer leverandører til å bruke råvarene så effektivt som mulig. For å redusere matsvinn bør det være mulig å justere bestillingen inntil 30 % mtp evt avmeldinger av bestilt leveranse innen kl 12 virkedagen i forveien.</w:t>
            </w:r>
          </w:p>
          <w:p w:rsidR="00E5352D" w:rsidRDefault="00E5352D">
            <w:pPr>
              <w:rPr>
                <w:rFonts w:ascii="Times New Roman" w:hAnsi="Times New Roman" w:cs="Times New Roman"/>
              </w:rPr>
            </w:pPr>
          </w:p>
          <w:p w:rsidR="00E5352D" w:rsidRDefault="00E5352D" w:rsidP="000A7D09">
            <w:pPr>
              <w:rPr>
                <w:rFonts w:ascii="Times New Roman" w:hAnsi="Times New Roman" w:cs="Times New Roman"/>
                <w:i/>
              </w:rPr>
            </w:pPr>
            <w:r>
              <w:rPr>
                <w:rFonts w:ascii="Times New Roman" w:hAnsi="Times New Roman" w:cs="Times New Roman"/>
                <w:i/>
              </w:rPr>
              <w:t xml:space="preserve">Utformingskrav: </w:t>
            </w:r>
          </w:p>
          <w:p w:rsidR="00E5352D" w:rsidRPr="000A7D09" w:rsidRDefault="00E5352D" w:rsidP="000A7D09">
            <w:pPr>
              <w:rPr>
                <w:rFonts w:ascii="Times New Roman" w:hAnsi="Times New Roman" w:cs="Times New Roman"/>
                <w:i/>
              </w:rPr>
            </w:pPr>
            <w:r>
              <w:rPr>
                <w:rFonts w:ascii="Times New Roman" w:hAnsi="Times New Roman" w:cs="Times New Roman"/>
                <w:i/>
              </w:rPr>
              <w:t>Leverandørens besvarelse dokumenteres i kolonnen Svar med «J» og Leverandørens beskrivelse av rutine for dette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16</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 xml:space="preserve">Leverandøren bes beskrive sine  rutiner for </w:t>
            </w:r>
          </w:p>
          <w:p w:rsidR="00E5352D" w:rsidRDefault="00E5352D" w:rsidP="00EF4A4E">
            <w:pPr>
              <w:pStyle w:val="Listeavsnitt"/>
              <w:numPr>
                <w:ilvl w:val="0"/>
                <w:numId w:val="35"/>
              </w:numPr>
              <w:rPr>
                <w:rFonts w:ascii="Times New Roman" w:hAnsi="Times New Roman" w:cs="Times New Roman"/>
              </w:rPr>
            </w:pPr>
            <w:r>
              <w:rPr>
                <w:rFonts w:ascii="Times New Roman" w:hAnsi="Times New Roman" w:cs="Times New Roman"/>
              </w:rPr>
              <w:t xml:space="preserve">kundeservice, </w:t>
            </w:r>
          </w:p>
          <w:p w:rsidR="00E5352D" w:rsidRDefault="00E5352D" w:rsidP="00EF4A4E">
            <w:pPr>
              <w:pStyle w:val="Listeavsnitt"/>
              <w:numPr>
                <w:ilvl w:val="0"/>
                <w:numId w:val="35"/>
              </w:numPr>
              <w:rPr>
                <w:rFonts w:ascii="Times New Roman" w:hAnsi="Times New Roman" w:cs="Times New Roman"/>
              </w:rPr>
            </w:pPr>
            <w:r>
              <w:rPr>
                <w:rFonts w:ascii="Times New Roman" w:hAnsi="Times New Roman" w:cs="Times New Roman"/>
              </w:rPr>
              <w:t>oppfølging av bestillinger</w:t>
            </w:r>
          </w:p>
          <w:p w:rsidR="00E5352D" w:rsidRDefault="00E5352D" w:rsidP="00EF4A4E">
            <w:pPr>
              <w:pStyle w:val="Listeavsnitt"/>
              <w:numPr>
                <w:ilvl w:val="0"/>
                <w:numId w:val="35"/>
              </w:numPr>
              <w:rPr>
                <w:rFonts w:ascii="Times New Roman" w:hAnsi="Times New Roman" w:cs="Times New Roman"/>
              </w:rPr>
            </w:pPr>
            <w:r>
              <w:rPr>
                <w:rFonts w:ascii="Times New Roman" w:hAnsi="Times New Roman" w:cs="Times New Roman"/>
              </w:rPr>
              <w:t>behandling av reklamasjoner</w:t>
            </w:r>
          </w:p>
          <w:p w:rsidR="00E5352D" w:rsidRDefault="00E5352D" w:rsidP="00EF4A4E">
            <w:pPr>
              <w:pStyle w:val="Listeavsnitt"/>
              <w:numPr>
                <w:ilvl w:val="0"/>
                <w:numId w:val="35"/>
              </w:numPr>
              <w:rPr>
                <w:rFonts w:ascii="Times New Roman" w:hAnsi="Times New Roman" w:cs="Times New Roman"/>
              </w:rPr>
            </w:pPr>
            <w:r>
              <w:rPr>
                <w:rFonts w:ascii="Times New Roman" w:hAnsi="Times New Roman" w:cs="Times New Roman"/>
              </w:rPr>
              <w:t xml:space="preserve">håndtering av spesialbestillinger </w:t>
            </w:r>
          </w:p>
          <w:p w:rsidR="00E5352D" w:rsidRDefault="00E5352D" w:rsidP="00EF4A4E">
            <w:pPr>
              <w:pStyle w:val="Listeavsnitt"/>
              <w:numPr>
                <w:ilvl w:val="0"/>
                <w:numId w:val="35"/>
              </w:numPr>
              <w:rPr>
                <w:rFonts w:ascii="Times New Roman" w:hAnsi="Times New Roman" w:cs="Times New Roman"/>
              </w:rPr>
            </w:pPr>
            <w:r>
              <w:rPr>
                <w:rFonts w:ascii="Times New Roman" w:hAnsi="Times New Roman" w:cs="Times New Roman"/>
              </w:rPr>
              <w:t>retur av emballasje</w:t>
            </w:r>
          </w:p>
          <w:p w:rsidR="00E5352D" w:rsidRDefault="00E5352D">
            <w:pPr>
              <w:pStyle w:val="Listeavsnitt"/>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rsidP="00EC59DF">
            <w:pPr>
              <w:pStyle w:val="Listeavsnitt"/>
              <w:ind w:left="0"/>
              <w:contextualSpacing/>
              <w:rPr>
                <w:rFonts w:ascii="Times New Roman" w:hAnsi="Times New Roman" w:cs="Times New Roman"/>
              </w:rPr>
            </w:pPr>
            <w:r>
              <w:rPr>
                <w:rFonts w:ascii="Times New Roman" w:hAnsi="Times New Roman" w:cs="Times New Roman"/>
                <w:i/>
              </w:rPr>
              <w:t xml:space="preserve">Leverandørens besvarelse dokumenteres i kolonnen Svar med «J»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F4A4E">
        <w:trPr>
          <w:trHeight w:val="425"/>
        </w:trPr>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Leveringsrutiner</w:t>
            </w: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17</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Alle bestillinger må leveres hos Kunden til avtalt tid og sted.</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Utformingskrav: Leverandørens besvarelse 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899"/>
              <w:gridCol w:w="516"/>
              <w:gridCol w:w="699"/>
            </w:tblGrid>
            <w:tr w:rsidR="00E5352D" w:rsidTr="006F7CA1">
              <w:tc>
                <w:tcPr>
                  <w:tcW w:w="1899" w:type="dxa"/>
                  <w:tcBorders>
                    <w:top w:val="single" w:sz="4" w:space="0" w:color="auto"/>
                    <w:bottom w:val="single" w:sz="4" w:space="0" w:color="auto"/>
                    <w:right w:val="single" w:sz="4" w:space="0" w:color="auto"/>
                  </w:tcBorders>
                </w:tcPr>
                <w:p w:rsidR="00E5352D" w:rsidRPr="00D015BF" w:rsidRDefault="00E5352D" w:rsidP="00CB065B">
                  <w:pPr>
                    <w:rPr>
                      <w:rFonts w:ascii="Times New Roman" w:hAnsi="Times New Roman" w:cs="Times New Roman"/>
                    </w:rPr>
                  </w:pPr>
                </w:p>
              </w:tc>
              <w:tc>
                <w:tcPr>
                  <w:tcW w:w="516" w:type="dxa"/>
                  <w:tcBorders>
                    <w:top w:val="single" w:sz="4" w:space="0" w:color="auto"/>
                    <w:left w:val="single" w:sz="4" w:space="0" w:color="auto"/>
                    <w:bottom w:val="single" w:sz="4" w:space="0" w:color="auto"/>
                    <w:right w:val="single" w:sz="4" w:space="0" w:color="auto"/>
                  </w:tcBorders>
                </w:tcPr>
                <w:p w:rsidR="00E5352D" w:rsidRPr="00D015BF" w:rsidRDefault="00E5352D" w:rsidP="00CB065B">
                  <w:pPr>
                    <w:jc w:val="center"/>
                    <w:rPr>
                      <w:rFonts w:ascii="Times New Roman" w:hAnsi="Times New Roman" w:cs="Times New Roman"/>
                    </w:rPr>
                  </w:pPr>
                  <w:r w:rsidRPr="00D015BF">
                    <w:rPr>
                      <w:rFonts w:ascii="Times New Roman" w:hAnsi="Times New Roman" w:cs="Times New Roman"/>
                    </w:rPr>
                    <w:t>Ja</w:t>
                  </w:r>
                </w:p>
              </w:tc>
              <w:tc>
                <w:tcPr>
                  <w:tcW w:w="699" w:type="dxa"/>
                  <w:tcBorders>
                    <w:top w:val="single" w:sz="4" w:space="0" w:color="auto"/>
                    <w:left w:val="single" w:sz="4" w:space="0" w:color="auto"/>
                    <w:bottom w:val="single" w:sz="4" w:space="0" w:color="auto"/>
                  </w:tcBorders>
                </w:tcPr>
                <w:p w:rsidR="00E5352D" w:rsidRPr="00D015BF" w:rsidRDefault="00E5352D" w:rsidP="00CB065B">
                  <w:pPr>
                    <w:jc w:val="center"/>
                    <w:rPr>
                      <w:rFonts w:ascii="Times New Roman" w:hAnsi="Times New Roman" w:cs="Times New Roman"/>
                    </w:rPr>
                  </w:pPr>
                  <w:r w:rsidRPr="00D015BF">
                    <w:rPr>
                      <w:rFonts w:ascii="Times New Roman" w:hAnsi="Times New Roman" w:cs="Times New Roman"/>
                    </w:rPr>
                    <w:t>Nei</w:t>
                  </w:r>
                </w:p>
              </w:tc>
            </w:tr>
            <w:tr w:rsidR="00E5352D" w:rsidTr="006F7CA1">
              <w:tc>
                <w:tcPr>
                  <w:tcW w:w="1899" w:type="dxa"/>
                  <w:tcBorders>
                    <w:top w:val="single" w:sz="4" w:space="0" w:color="auto"/>
                    <w:right w:val="single" w:sz="4" w:space="0" w:color="auto"/>
                  </w:tcBorders>
                </w:tcPr>
                <w:p w:rsidR="00E5352D" w:rsidRPr="00D015BF" w:rsidRDefault="00E5352D" w:rsidP="00CB065B">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6" w:type="dxa"/>
                  <w:tcBorders>
                    <w:top w:val="single" w:sz="4" w:space="0" w:color="auto"/>
                    <w:left w:val="single" w:sz="4" w:space="0" w:color="auto"/>
                    <w:bottom w:val="single" w:sz="4" w:space="0" w:color="auto"/>
                    <w:right w:val="single" w:sz="4" w:space="0" w:color="auto"/>
                  </w:tcBorders>
                  <w:vAlign w:val="center"/>
                </w:tcPr>
                <w:p w:rsidR="00E5352D" w:rsidRPr="00D015BF" w:rsidRDefault="00B268CE" w:rsidP="00CB065B">
                  <w:pPr>
                    <w:jc w:val="center"/>
                    <w:rPr>
                      <w:rFonts w:ascii="Times New Roman" w:hAnsi="Times New Roman" w:cs="Times New Roman"/>
                    </w:rPr>
                  </w:pPr>
                  <w:sdt>
                    <w:sdtPr>
                      <w:rPr>
                        <w:rFonts w:cstheme="minorHAnsi"/>
                        <w:sz w:val="30"/>
                        <w:szCs w:val="30"/>
                      </w:rPr>
                      <w:id w:val="172464802"/>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c>
                <w:tcPr>
                  <w:tcW w:w="699" w:type="dxa"/>
                  <w:tcBorders>
                    <w:top w:val="single" w:sz="4" w:space="0" w:color="auto"/>
                    <w:left w:val="single" w:sz="4" w:space="0" w:color="auto"/>
                    <w:bottom w:val="single" w:sz="4" w:space="0" w:color="auto"/>
                  </w:tcBorders>
                  <w:vAlign w:val="center"/>
                </w:tcPr>
                <w:p w:rsidR="00E5352D" w:rsidRPr="00D015BF" w:rsidRDefault="00B268CE" w:rsidP="00CB065B">
                  <w:pPr>
                    <w:jc w:val="center"/>
                    <w:rPr>
                      <w:rFonts w:ascii="Times New Roman" w:hAnsi="Times New Roman" w:cs="Times New Roman"/>
                    </w:rPr>
                  </w:pPr>
                  <w:sdt>
                    <w:sdtPr>
                      <w:rPr>
                        <w:rFonts w:cstheme="minorHAnsi"/>
                        <w:sz w:val="30"/>
                        <w:szCs w:val="30"/>
                      </w:rPr>
                      <w:id w:val="-1793132396"/>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r>
          </w:tbl>
          <w:p w:rsidR="00E5352D" w:rsidRDefault="00E5352D">
            <w:pPr>
              <w:rPr>
                <w:rFonts w:ascii="Times New Roman" w:hAnsi="Times New Roman" w:cs="Times New Roman"/>
              </w:rPr>
            </w:pPr>
          </w:p>
        </w:tc>
      </w:tr>
      <w:tr w:rsidR="00E5352D" w:rsidTr="00E5352D">
        <w:trPr>
          <w:trHeight w:val="787"/>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18</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 xml:space="preserve">Mat til kveldsmøter må leveres iht. avtale mellom bestiller og leverandør. </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Utformingskrav: Leverandørens besvarelse 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899"/>
              <w:gridCol w:w="516"/>
              <w:gridCol w:w="699"/>
            </w:tblGrid>
            <w:tr w:rsidR="00E5352D" w:rsidTr="006F7CA1">
              <w:tc>
                <w:tcPr>
                  <w:tcW w:w="1899" w:type="dxa"/>
                  <w:tcBorders>
                    <w:top w:val="single" w:sz="4" w:space="0" w:color="auto"/>
                    <w:bottom w:val="single" w:sz="4" w:space="0" w:color="auto"/>
                    <w:right w:val="single" w:sz="4" w:space="0" w:color="auto"/>
                  </w:tcBorders>
                </w:tcPr>
                <w:p w:rsidR="00E5352D" w:rsidRPr="00D015BF" w:rsidRDefault="00E5352D" w:rsidP="00CB065B">
                  <w:pPr>
                    <w:rPr>
                      <w:rFonts w:ascii="Times New Roman" w:hAnsi="Times New Roman" w:cs="Times New Roman"/>
                    </w:rPr>
                  </w:pPr>
                </w:p>
              </w:tc>
              <w:tc>
                <w:tcPr>
                  <w:tcW w:w="516" w:type="dxa"/>
                  <w:tcBorders>
                    <w:top w:val="single" w:sz="4" w:space="0" w:color="auto"/>
                    <w:left w:val="single" w:sz="4" w:space="0" w:color="auto"/>
                    <w:bottom w:val="single" w:sz="4" w:space="0" w:color="auto"/>
                    <w:right w:val="single" w:sz="4" w:space="0" w:color="auto"/>
                  </w:tcBorders>
                </w:tcPr>
                <w:p w:rsidR="00E5352D" w:rsidRPr="00D015BF" w:rsidRDefault="00E5352D" w:rsidP="00CB065B">
                  <w:pPr>
                    <w:jc w:val="center"/>
                    <w:rPr>
                      <w:rFonts w:ascii="Times New Roman" w:hAnsi="Times New Roman" w:cs="Times New Roman"/>
                    </w:rPr>
                  </w:pPr>
                  <w:r w:rsidRPr="00D015BF">
                    <w:rPr>
                      <w:rFonts w:ascii="Times New Roman" w:hAnsi="Times New Roman" w:cs="Times New Roman"/>
                    </w:rPr>
                    <w:t>Ja</w:t>
                  </w:r>
                </w:p>
              </w:tc>
              <w:tc>
                <w:tcPr>
                  <w:tcW w:w="699" w:type="dxa"/>
                  <w:tcBorders>
                    <w:top w:val="single" w:sz="4" w:space="0" w:color="auto"/>
                    <w:left w:val="single" w:sz="4" w:space="0" w:color="auto"/>
                    <w:bottom w:val="single" w:sz="4" w:space="0" w:color="auto"/>
                  </w:tcBorders>
                </w:tcPr>
                <w:p w:rsidR="00E5352D" w:rsidRPr="00D015BF" w:rsidRDefault="00E5352D" w:rsidP="00CB065B">
                  <w:pPr>
                    <w:jc w:val="center"/>
                    <w:rPr>
                      <w:rFonts w:ascii="Times New Roman" w:hAnsi="Times New Roman" w:cs="Times New Roman"/>
                    </w:rPr>
                  </w:pPr>
                  <w:r w:rsidRPr="00D015BF">
                    <w:rPr>
                      <w:rFonts w:ascii="Times New Roman" w:hAnsi="Times New Roman" w:cs="Times New Roman"/>
                    </w:rPr>
                    <w:t>Nei</w:t>
                  </w:r>
                </w:p>
              </w:tc>
            </w:tr>
            <w:tr w:rsidR="00E5352D" w:rsidTr="006F7CA1">
              <w:tc>
                <w:tcPr>
                  <w:tcW w:w="1899" w:type="dxa"/>
                  <w:tcBorders>
                    <w:top w:val="single" w:sz="4" w:space="0" w:color="auto"/>
                    <w:right w:val="single" w:sz="4" w:space="0" w:color="auto"/>
                  </w:tcBorders>
                </w:tcPr>
                <w:p w:rsidR="00E5352D" w:rsidRPr="00D015BF" w:rsidRDefault="00E5352D" w:rsidP="00CB065B">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6" w:type="dxa"/>
                  <w:tcBorders>
                    <w:top w:val="single" w:sz="4" w:space="0" w:color="auto"/>
                    <w:left w:val="single" w:sz="4" w:space="0" w:color="auto"/>
                    <w:bottom w:val="single" w:sz="4" w:space="0" w:color="auto"/>
                    <w:right w:val="single" w:sz="4" w:space="0" w:color="auto"/>
                  </w:tcBorders>
                  <w:vAlign w:val="center"/>
                </w:tcPr>
                <w:p w:rsidR="00E5352D" w:rsidRPr="00D015BF" w:rsidRDefault="00B268CE" w:rsidP="00CB065B">
                  <w:pPr>
                    <w:jc w:val="center"/>
                    <w:rPr>
                      <w:rFonts w:ascii="Times New Roman" w:hAnsi="Times New Roman" w:cs="Times New Roman"/>
                    </w:rPr>
                  </w:pPr>
                  <w:sdt>
                    <w:sdtPr>
                      <w:rPr>
                        <w:rFonts w:cstheme="minorHAnsi"/>
                        <w:sz w:val="30"/>
                        <w:szCs w:val="30"/>
                      </w:rPr>
                      <w:id w:val="1809813864"/>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c>
                <w:tcPr>
                  <w:tcW w:w="699" w:type="dxa"/>
                  <w:tcBorders>
                    <w:top w:val="single" w:sz="4" w:space="0" w:color="auto"/>
                    <w:left w:val="single" w:sz="4" w:space="0" w:color="auto"/>
                    <w:bottom w:val="single" w:sz="4" w:space="0" w:color="auto"/>
                  </w:tcBorders>
                  <w:vAlign w:val="center"/>
                </w:tcPr>
                <w:p w:rsidR="00E5352D" w:rsidRPr="00D015BF" w:rsidRDefault="00B268CE" w:rsidP="00CB065B">
                  <w:pPr>
                    <w:jc w:val="center"/>
                    <w:rPr>
                      <w:rFonts w:ascii="Times New Roman" w:hAnsi="Times New Roman" w:cs="Times New Roman"/>
                    </w:rPr>
                  </w:pPr>
                  <w:sdt>
                    <w:sdtPr>
                      <w:rPr>
                        <w:rFonts w:cstheme="minorHAnsi"/>
                        <w:sz w:val="30"/>
                        <w:szCs w:val="30"/>
                      </w:rPr>
                      <w:id w:val="-1838225904"/>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r>
          </w:tbl>
          <w:p w:rsidR="00E5352D" w:rsidRDefault="00E5352D">
            <w:pPr>
              <w:rPr>
                <w:rFonts w:ascii="Times New Roman" w:hAnsi="Times New Roman" w:cs="Times New Roman"/>
              </w:rPr>
            </w:pPr>
          </w:p>
        </w:tc>
      </w:tr>
      <w:tr w:rsidR="00E5352D" w:rsidTr="00E5352D">
        <w:trPr>
          <w:trHeight w:val="2346"/>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19</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Kontaktinformasjon til person som kontaktes ved avvik i leveransen (akutt) oppgis her.</w:t>
            </w:r>
          </w:p>
          <w:p w:rsidR="00E5352D" w:rsidRDefault="00E5352D">
            <w:pPr>
              <w:rPr>
                <w:rFonts w:ascii="Times New Roman" w:hAnsi="Times New Roman" w:cs="Times New Roman"/>
              </w:rPr>
            </w:pPr>
          </w:p>
          <w:p w:rsidR="00E5352D" w:rsidRDefault="00E5352D" w:rsidP="00CB065B">
            <w:pPr>
              <w:rPr>
                <w:rFonts w:ascii="Times New Roman" w:hAnsi="Times New Roman" w:cs="Times New Roman"/>
              </w:rPr>
            </w:pPr>
            <w:r>
              <w:rPr>
                <w:rFonts w:ascii="Times New Roman" w:hAnsi="Times New Roman" w:cs="Times New Roman"/>
                <w:i/>
              </w:rPr>
              <w:t>Utformingskrav: Leverandørens besvarelse dokumenteres i kolonnen Svar med «J» og kontaktinformasjon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5B05DC">
            <w:pPr>
              <w:rPr>
                <w:rFonts w:ascii="Times New Roman" w:hAnsi="Times New Roman" w:cs="Times New Roman"/>
              </w:rPr>
            </w:pPr>
            <w:r w:rsidRPr="005B05DC">
              <w:rPr>
                <w:rFonts w:ascii="Times New Roman" w:hAnsi="Times New Roman" w:cs="Times New Roman"/>
              </w:rPr>
              <w:t>&lt;kontaktinformasjon</w:t>
            </w:r>
            <w:r w:rsidR="00E5352D" w:rsidRPr="005B05DC">
              <w:rPr>
                <w:rFonts w:ascii="Times New Roman" w:hAnsi="Times New Roman" w:cs="Times New Roman"/>
              </w:rPr>
              <w:t>&gt;</w:t>
            </w:r>
          </w:p>
          <w:p w:rsidR="00E5352D" w:rsidRDefault="00E5352D">
            <w:pPr>
              <w:rPr>
                <w:rFonts w:ascii="Times New Roman" w:hAnsi="Times New Roman" w:cs="Times New Roman"/>
              </w:rPr>
            </w:pPr>
          </w:p>
          <w:p w:rsidR="00E5352D" w:rsidRDefault="00E5352D">
            <w:pPr>
              <w:rPr>
                <w:rFonts w:ascii="Times New Roman" w:hAnsi="Times New Roman" w:cs="Times New Roman"/>
              </w:rPr>
            </w:pPr>
          </w:p>
          <w:p w:rsidR="00E5352D" w:rsidRDefault="00E5352D">
            <w:pPr>
              <w:rPr>
                <w:rFonts w:ascii="Times New Roman" w:hAnsi="Times New Roman" w:cs="Times New Roman"/>
              </w:rPr>
            </w:pPr>
          </w:p>
          <w:p w:rsidR="00E5352D" w:rsidRDefault="00E5352D">
            <w:pPr>
              <w:rPr>
                <w:rFonts w:ascii="Times New Roman" w:hAnsi="Times New Roman" w:cs="Times New Roman"/>
              </w:rPr>
            </w:pPr>
          </w:p>
          <w:p w:rsidR="00E5352D" w:rsidRDefault="00E5352D">
            <w:pPr>
              <w:rPr>
                <w:rFonts w:ascii="Times New Roman" w:hAnsi="Times New Roman" w:cs="Times New Roman"/>
              </w:rPr>
            </w:pPr>
          </w:p>
          <w:p w:rsidR="00E5352D" w:rsidRDefault="00E5352D">
            <w:pPr>
              <w:rPr>
                <w:rFonts w:ascii="Times New Roman" w:hAnsi="Times New Roman" w:cs="Times New Roman"/>
              </w:rPr>
            </w:pPr>
          </w:p>
          <w:p w:rsidR="00E5352D" w:rsidRDefault="00E5352D">
            <w:pPr>
              <w:rPr>
                <w:rFonts w:ascii="Times New Roman" w:hAnsi="Times New Roman" w:cs="Times New Roman"/>
              </w:rPr>
            </w:pPr>
          </w:p>
        </w:tc>
      </w:tr>
      <w:tr w:rsidR="00E5352D" w:rsidTr="00E5352D">
        <w:trPr>
          <w:trHeight w:val="2393"/>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20</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I tilfeller der bestillinger til flere møter leveres samtidig, skal det kun faktureres for én levering.</w:t>
            </w:r>
          </w:p>
          <w:p w:rsidR="00E5352D" w:rsidRDefault="00E5352D">
            <w:pPr>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 xml:space="preserve">Utformingskrav: </w:t>
            </w:r>
          </w:p>
          <w:p w:rsidR="00E5352D" w:rsidRDefault="00E5352D">
            <w:pPr>
              <w:rPr>
                <w:rFonts w:ascii="Times New Roman" w:hAnsi="Times New Roman" w:cs="Times New Roman"/>
                <w:i/>
              </w:rPr>
            </w:pPr>
            <w:r>
              <w:rPr>
                <w:rFonts w:ascii="Times New Roman" w:hAnsi="Times New Roman" w:cs="Times New Roman"/>
                <w:i/>
              </w:rPr>
              <w:t>Leverandørens besvarelse dokumenteres i kolonnen Svar med «J» og «lest og akseptert» i kolonnen, Utfyllende svar.</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tbl>
            <w:tblPr>
              <w:tblStyle w:val="Tabellrutenett"/>
              <w:tblpPr w:leftFromText="141" w:rightFromText="141" w:vertAnchor="text" w:horzAnchor="margin" w:tblpX="-147" w:tblpY="-5"/>
              <w:tblOverlap w:val="never"/>
              <w:tblW w:w="3114" w:type="dxa"/>
              <w:tblBorders>
                <w:insideH w:val="none" w:sz="0" w:space="0" w:color="auto"/>
                <w:insideV w:val="none" w:sz="0" w:space="0" w:color="auto"/>
              </w:tblBorders>
              <w:tblLayout w:type="fixed"/>
              <w:tblLook w:val="04A0" w:firstRow="1" w:lastRow="0" w:firstColumn="1" w:lastColumn="0" w:noHBand="0" w:noVBand="1"/>
            </w:tblPr>
            <w:tblGrid>
              <w:gridCol w:w="1899"/>
              <w:gridCol w:w="516"/>
              <w:gridCol w:w="699"/>
            </w:tblGrid>
            <w:tr w:rsidR="00E5352D" w:rsidTr="006F7CA1">
              <w:tc>
                <w:tcPr>
                  <w:tcW w:w="1899" w:type="dxa"/>
                  <w:tcBorders>
                    <w:top w:val="single" w:sz="4" w:space="0" w:color="auto"/>
                    <w:bottom w:val="single" w:sz="4" w:space="0" w:color="auto"/>
                    <w:right w:val="single" w:sz="4" w:space="0" w:color="auto"/>
                  </w:tcBorders>
                </w:tcPr>
                <w:p w:rsidR="00E5352D" w:rsidRPr="00D015BF" w:rsidRDefault="00E5352D" w:rsidP="006F7CA1">
                  <w:pPr>
                    <w:rPr>
                      <w:rFonts w:ascii="Times New Roman" w:hAnsi="Times New Roman" w:cs="Times New Roman"/>
                    </w:rPr>
                  </w:pPr>
                </w:p>
              </w:tc>
              <w:tc>
                <w:tcPr>
                  <w:tcW w:w="516" w:type="dxa"/>
                  <w:tcBorders>
                    <w:top w:val="single" w:sz="4" w:space="0" w:color="auto"/>
                    <w:left w:val="single" w:sz="4" w:space="0" w:color="auto"/>
                    <w:bottom w:val="single" w:sz="4" w:space="0" w:color="auto"/>
                    <w:right w:val="single" w:sz="4" w:space="0" w:color="auto"/>
                  </w:tcBorders>
                </w:tcPr>
                <w:p w:rsidR="00E5352D" w:rsidRPr="00D015BF" w:rsidRDefault="00E5352D" w:rsidP="006F7CA1">
                  <w:pPr>
                    <w:jc w:val="center"/>
                    <w:rPr>
                      <w:rFonts w:ascii="Times New Roman" w:hAnsi="Times New Roman" w:cs="Times New Roman"/>
                    </w:rPr>
                  </w:pPr>
                  <w:r w:rsidRPr="00D015BF">
                    <w:rPr>
                      <w:rFonts w:ascii="Times New Roman" w:hAnsi="Times New Roman" w:cs="Times New Roman"/>
                    </w:rPr>
                    <w:t>Ja</w:t>
                  </w:r>
                </w:p>
              </w:tc>
              <w:tc>
                <w:tcPr>
                  <w:tcW w:w="699" w:type="dxa"/>
                  <w:tcBorders>
                    <w:top w:val="single" w:sz="4" w:space="0" w:color="auto"/>
                    <w:left w:val="single" w:sz="4" w:space="0" w:color="auto"/>
                    <w:bottom w:val="single" w:sz="4" w:space="0" w:color="auto"/>
                  </w:tcBorders>
                </w:tcPr>
                <w:p w:rsidR="00E5352D" w:rsidRPr="00D015BF" w:rsidRDefault="00E5352D" w:rsidP="006F7CA1">
                  <w:pPr>
                    <w:jc w:val="center"/>
                    <w:rPr>
                      <w:rFonts w:ascii="Times New Roman" w:hAnsi="Times New Roman" w:cs="Times New Roman"/>
                    </w:rPr>
                  </w:pPr>
                  <w:r w:rsidRPr="00D015BF">
                    <w:rPr>
                      <w:rFonts w:ascii="Times New Roman" w:hAnsi="Times New Roman" w:cs="Times New Roman"/>
                    </w:rPr>
                    <w:t>Nei</w:t>
                  </w:r>
                </w:p>
              </w:tc>
            </w:tr>
            <w:tr w:rsidR="00E5352D" w:rsidTr="006F7CA1">
              <w:tc>
                <w:tcPr>
                  <w:tcW w:w="1899" w:type="dxa"/>
                  <w:tcBorders>
                    <w:top w:val="single" w:sz="4" w:space="0" w:color="auto"/>
                    <w:right w:val="single" w:sz="4" w:space="0" w:color="auto"/>
                  </w:tcBorders>
                </w:tcPr>
                <w:p w:rsidR="00E5352D" w:rsidRPr="00D015BF" w:rsidRDefault="00E5352D" w:rsidP="006F7CA1">
                  <w:pPr>
                    <w:rPr>
                      <w:rFonts w:ascii="Times New Roman" w:hAnsi="Times New Roman" w:cs="Times New Roman"/>
                    </w:rPr>
                  </w:pPr>
                  <w:r>
                    <w:rPr>
                      <w:rFonts w:ascii="Times New Roman" w:hAnsi="Times New Roman" w:cs="Times New Roman"/>
                    </w:rPr>
                    <w:t>Kravet er l</w:t>
                  </w:r>
                  <w:r w:rsidRPr="00D015BF">
                    <w:rPr>
                      <w:rFonts w:ascii="Times New Roman" w:hAnsi="Times New Roman" w:cs="Times New Roman"/>
                    </w:rPr>
                    <w:t>est og akseptert</w:t>
                  </w:r>
                  <w:r>
                    <w:rPr>
                      <w:rFonts w:ascii="Times New Roman" w:hAnsi="Times New Roman" w:cs="Times New Roman"/>
                    </w:rPr>
                    <w:t xml:space="preserve"> av leverandøren</w:t>
                  </w:r>
                </w:p>
              </w:tc>
              <w:tc>
                <w:tcPr>
                  <w:tcW w:w="516" w:type="dxa"/>
                  <w:tcBorders>
                    <w:top w:val="single" w:sz="4" w:space="0" w:color="auto"/>
                    <w:left w:val="single" w:sz="4" w:space="0" w:color="auto"/>
                    <w:bottom w:val="single" w:sz="4" w:space="0" w:color="auto"/>
                    <w:right w:val="single" w:sz="4" w:space="0" w:color="auto"/>
                  </w:tcBorders>
                  <w:vAlign w:val="center"/>
                </w:tcPr>
                <w:p w:rsidR="00E5352D" w:rsidRPr="00D015BF" w:rsidRDefault="00B268CE" w:rsidP="006F7CA1">
                  <w:pPr>
                    <w:jc w:val="center"/>
                    <w:rPr>
                      <w:rFonts w:ascii="Times New Roman" w:hAnsi="Times New Roman" w:cs="Times New Roman"/>
                    </w:rPr>
                  </w:pPr>
                  <w:sdt>
                    <w:sdtPr>
                      <w:rPr>
                        <w:rFonts w:cstheme="minorHAnsi"/>
                        <w:sz w:val="30"/>
                        <w:szCs w:val="30"/>
                      </w:rPr>
                      <w:id w:val="1776667794"/>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c>
                <w:tcPr>
                  <w:tcW w:w="699" w:type="dxa"/>
                  <w:tcBorders>
                    <w:top w:val="single" w:sz="4" w:space="0" w:color="auto"/>
                    <w:left w:val="single" w:sz="4" w:space="0" w:color="auto"/>
                    <w:bottom w:val="single" w:sz="4" w:space="0" w:color="auto"/>
                  </w:tcBorders>
                  <w:vAlign w:val="center"/>
                </w:tcPr>
                <w:p w:rsidR="00E5352D" w:rsidRPr="00D015BF" w:rsidRDefault="00B268CE" w:rsidP="006F7CA1">
                  <w:pPr>
                    <w:jc w:val="center"/>
                    <w:rPr>
                      <w:rFonts w:ascii="Times New Roman" w:hAnsi="Times New Roman" w:cs="Times New Roman"/>
                    </w:rPr>
                  </w:pPr>
                  <w:sdt>
                    <w:sdtPr>
                      <w:rPr>
                        <w:rFonts w:cstheme="minorHAnsi"/>
                        <w:sz w:val="30"/>
                        <w:szCs w:val="30"/>
                      </w:rPr>
                      <w:id w:val="1571693091"/>
                      <w14:checkbox>
                        <w14:checked w14:val="0"/>
                        <w14:checkedState w14:val="2612" w14:font="MS Gothic"/>
                        <w14:uncheckedState w14:val="2610" w14:font="MS Gothic"/>
                      </w14:checkbox>
                    </w:sdtPr>
                    <w:sdtEndPr/>
                    <w:sdtContent>
                      <w:r w:rsidR="00E5352D">
                        <w:rPr>
                          <w:rFonts w:ascii="MS Gothic" w:eastAsia="MS Gothic" w:hAnsi="MS Gothic" w:cstheme="minorHAnsi" w:hint="eastAsia"/>
                          <w:sz w:val="30"/>
                          <w:szCs w:val="30"/>
                        </w:rPr>
                        <w:t>☐</w:t>
                      </w:r>
                    </w:sdtContent>
                  </w:sdt>
                </w:p>
              </w:tc>
            </w:tr>
          </w:tbl>
          <w:p w:rsidR="00E5352D" w:rsidRDefault="00E5352D">
            <w:pPr>
              <w:rPr>
                <w:rFonts w:ascii="Times New Roman" w:hAnsi="Times New Roman" w:cs="Times New Roman"/>
              </w:rPr>
            </w:pPr>
          </w:p>
        </w:tc>
      </w:tr>
      <w:tr w:rsidR="00E5352D" w:rsidTr="00EF4A4E">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Sortiment</w:t>
            </w:r>
          </w:p>
        </w:tc>
      </w:tr>
      <w:tr w:rsidR="00E5352D" w:rsidTr="00E5352D">
        <w:trPr>
          <w:trHeight w:val="3499"/>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21</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Det bør tilbys et sortiment hvor det benyttes en større grad av økologiske råvarer.</w:t>
            </w:r>
          </w:p>
          <w:p w:rsidR="00E5352D" w:rsidRDefault="00E5352D">
            <w:pPr>
              <w:rPr>
                <w:rFonts w:ascii="Times New Roman" w:hAnsi="Times New Roman" w:cs="Times New Roman"/>
              </w:rPr>
            </w:pPr>
          </w:p>
          <w:p w:rsidR="00E5352D" w:rsidRDefault="00E5352D">
            <w:pPr>
              <w:rPr>
                <w:rFonts w:ascii="Times New Roman" w:hAnsi="Times New Roman" w:cs="Times New Roman"/>
              </w:rPr>
            </w:pPr>
            <w:r>
              <w:rPr>
                <w:rFonts w:ascii="Times New Roman" w:hAnsi="Times New Roman" w:cs="Times New Roman"/>
              </w:rPr>
              <w:t>Leverandøren bes beskrive sitt sortiment av porsjonsbrød / småbrød / brødskiver.</w:t>
            </w:r>
          </w:p>
          <w:p w:rsidR="00E5352D" w:rsidRDefault="00E5352D" w:rsidP="00F86B0A">
            <w:pPr>
              <w:rPr>
                <w:rFonts w:ascii="Times New Roman" w:hAnsi="Times New Roman" w:cs="Times New Roman"/>
                <w:i/>
              </w:rPr>
            </w:pPr>
          </w:p>
          <w:p w:rsidR="00E5352D" w:rsidRDefault="00E5352D" w:rsidP="00F86B0A">
            <w:pPr>
              <w:rPr>
                <w:rFonts w:ascii="Times New Roman" w:hAnsi="Times New Roman" w:cs="Times New Roman"/>
                <w:i/>
              </w:rPr>
            </w:pPr>
            <w:r>
              <w:rPr>
                <w:rFonts w:ascii="Times New Roman" w:hAnsi="Times New Roman" w:cs="Times New Roman"/>
                <w:i/>
              </w:rPr>
              <w:t xml:space="preserve">Utformingskrav: </w:t>
            </w:r>
          </w:p>
          <w:p w:rsidR="00E5352D" w:rsidRDefault="00E5352D" w:rsidP="00F86B0A">
            <w:pPr>
              <w:rPr>
                <w:rFonts w:ascii="Times New Roman" w:hAnsi="Times New Roman" w:cs="Times New Roman"/>
                <w:i/>
              </w:rPr>
            </w:pPr>
            <w:r>
              <w:rPr>
                <w:rFonts w:ascii="Times New Roman" w:hAnsi="Times New Roman" w:cs="Times New Roman"/>
                <w:i/>
              </w:rPr>
              <w:t xml:space="preserve">Leverandørens besvarelse dokumenteres i kolonnen Svar med «J», samt dokumentasjon for dette i kolonnen Utfyllende svar. </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p w:rsidR="00E5352D" w:rsidRDefault="00E5352D">
            <w:pPr>
              <w:rPr>
                <w:rFonts w:ascii="Times New Roman" w:hAnsi="Times New Roman" w:cs="Times New Roman"/>
              </w:rPr>
            </w:pPr>
          </w:p>
        </w:tc>
      </w:tr>
      <w:tr w:rsidR="00E5352D" w:rsidTr="00E5352D">
        <w:trPr>
          <w:trHeight w:val="2346"/>
        </w:trPr>
        <w:tc>
          <w:tcPr>
            <w:tcW w:w="1101" w:type="dxa"/>
            <w:tcBorders>
              <w:top w:val="single" w:sz="4" w:space="0" w:color="auto"/>
              <w:left w:val="single" w:sz="4" w:space="0" w:color="auto"/>
              <w:bottom w:val="single" w:sz="4" w:space="0" w:color="auto"/>
              <w:right w:val="single" w:sz="4" w:space="0" w:color="auto"/>
            </w:tcBorders>
          </w:tcPr>
          <w:p w:rsidR="00857DBA" w:rsidRDefault="00E5352D">
            <w:pPr>
              <w:rPr>
                <w:rFonts w:ascii="Times New Roman" w:hAnsi="Times New Roman" w:cs="Times New Roman"/>
              </w:rPr>
            </w:pPr>
            <w:r>
              <w:rPr>
                <w:rFonts w:ascii="Times New Roman" w:hAnsi="Times New Roman" w:cs="Times New Roman"/>
              </w:rPr>
              <w:t>22</w:t>
            </w:r>
          </w:p>
          <w:p w:rsidR="00857DBA" w:rsidRP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Default="00857DBA" w:rsidP="00857DBA">
            <w:pPr>
              <w:rPr>
                <w:rFonts w:ascii="Times New Roman" w:hAnsi="Times New Roman" w:cs="Times New Roman"/>
              </w:rPr>
            </w:pPr>
          </w:p>
          <w:p w:rsidR="00857DBA" w:rsidRPr="00857DBA" w:rsidRDefault="00857DBA" w:rsidP="00857DBA">
            <w:pPr>
              <w:rPr>
                <w:rFonts w:ascii="Times New Roman" w:hAnsi="Times New Roman" w:cs="Times New Roman"/>
              </w:rPr>
            </w:pPr>
          </w:p>
          <w:p w:rsidR="00857DBA" w:rsidRDefault="00857DBA" w:rsidP="00857DBA">
            <w:pPr>
              <w:rPr>
                <w:rFonts w:ascii="Times New Roman" w:hAnsi="Times New Roman" w:cs="Times New Roman"/>
              </w:rPr>
            </w:pPr>
          </w:p>
          <w:p w:rsidR="00857DBA" w:rsidRDefault="00857DBA" w:rsidP="00857DBA">
            <w:pPr>
              <w:rPr>
                <w:rFonts w:ascii="Times New Roman" w:hAnsi="Times New Roman" w:cs="Times New Roman"/>
              </w:rPr>
            </w:pPr>
          </w:p>
          <w:p w:rsidR="00E5352D" w:rsidRPr="00857DBA" w:rsidRDefault="00857DBA" w:rsidP="00857DBA">
            <w:pPr>
              <w:tabs>
                <w:tab w:val="left" w:pos="739"/>
              </w:tabs>
              <w:rPr>
                <w:rFonts w:ascii="Times New Roman" w:hAnsi="Times New Roman" w:cs="Times New Roman"/>
              </w:rPr>
            </w:pPr>
            <w:r>
              <w:rPr>
                <w:rFonts w:ascii="Times New Roman" w:hAnsi="Times New Roman" w:cs="Times New Roman"/>
              </w:rPr>
              <w:tab/>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Leverandøren skal ved behov kunne levere følgende alternativer:</w:t>
            </w:r>
          </w:p>
          <w:p w:rsidR="00E5352D" w:rsidRDefault="00E5352D">
            <w:pPr>
              <w:rPr>
                <w:rFonts w:ascii="Times New Roman" w:hAnsi="Times New Roman" w:cs="Times New Roman"/>
              </w:rPr>
            </w:pPr>
          </w:p>
          <w:p w:rsidR="00E5352D" w:rsidRDefault="00E5352D">
            <w:pPr>
              <w:rPr>
                <w:rFonts w:ascii="Times New Roman" w:hAnsi="Times New Roman" w:cs="Times New Roman"/>
              </w:rPr>
            </w:pPr>
            <w:r>
              <w:rPr>
                <w:rFonts w:ascii="Times New Roman" w:hAnsi="Times New Roman" w:cs="Times New Roman"/>
              </w:rPr>
              <w:t xml:space="preserve">vegan-, vegetar-, halal, </w:t>
            </w:r>
            <w:r w:rsidR="00163A7B">
              <w:rPr>
                <w:rFonts w:ascii="Times New Roman" w:hAnsi="Times New Roman" w:cs="Times New Roman"/>
              </w:rPr>
              <w:t xml:space="preserve">laktosefri </w:t>
            </w:r>
            <w:r>
              <w:rPr>
                <w:rFonts w:ascii="Times New Roman" w:hAnsi="Times New Roman" w:cs="Times New Roman"/>
              </w:rPr>
              <w:t>eller glutenfri mat.</w:t>
            </w:r>
          </w:p>
          <w:p w:rsidR="00842272" w:rsidRDefault="00842272">
            <w:pPr>
              <w:rPr>
                <w:rFonts w:ascii="Times New Roman" w:hAnsi="Times New Roman" w:cs="Times New Roman"/>
              </w:rPr>
            </w:pPr>
          </w:p>
          <w:p w:rsidR="00E5352D" w:rsidRDefault="00E5352D" w:rsidP="00D71603">
            <w:pPr>
              <w:rPr>
                <w:rFonts w:ascii="Times New Roman" w:hAnsi="Times New Roman" w:cs="Times New Roman"/>
              </w:rPr>
            </w:pPr>
            <w:r>
              <w:rPr>
                <w:rFonts w:ascii="Times New Roman" w:hAnsi="Times New Roman" w:cs="Times New Roman"/>
              </w:rPr>
              <w:t>Det vil kunne være bestillinger hvor hele ordren skal være tilpasset én eller flere av disse målgruppene, det skal derfor tilbys ulike varianter i hver kategori. Leverandøren bes beskrive sine ulike alternativer for målgruppene.</w:t>
            </w:r>
          </w:p>
          <w:p w:rsidR="00842272" w:rsidRDefault="00842272">
            <w:pPr>
              <w:rPr>
                <w:rFonts w:ascii="Times New Roman" w:hAnsi="Times New Roman" w:cs="Times New Roman"/>
              </w:rPr>
            </w:pPr>
          </w:p>
          <w:p w:rsidR="00E5352D" w:rsidRDefault="00E5352D">
            <w:pPr>
              <w:rPr>
                <w:rFonts w:ascii="Times New Roman" w:hAnsi="Times New Roman" w:cs="Times New Roman"/>
              </w:rPr>
            </w:pPr>
            <w:r>
              <w:rPr>
                <w:rFonts w:ascii="Times New Roman" w:hAnsi="Times New Roman" w:cs="Times New Roman"/>
              </w:rPr>
              <w:t xml:space="preserve">Disse leveransene må merkes tydelig, og det må fremkomme utenpå emballasjen hva som er </w:t>
            </w:r>
            <w:r>
              <w:rPr>
                <w:rFonts w:ascii="Times New Roman" w:hAnsi="Times New Roman" w:cs="Times New Roman"/>
              </w:rPr>
              <w:lastRenderedPageBreak/>
              <w:t>levert.</w:t>
            </w:r>
          </w:p>
          <w:p w:rsidR="00E5352D" w:rsidRDefault="00E5352D" w:rsidP="00F86B0A">
            <w:pPr>
              <w:rPr>
                <w:rFonts w:ascii="Times New Roman" w:hAnsi="Times New Roman" w:cs="Times New Roman"/>
                <w:i/>
              </w:rPr>
            </w:pPr>
          </w:p>
          <w:p w:rsidR="00E5352D" w:rsidRDefault="00E5352D" w:rsidP="00F86B0A">
            <w:pPr>
              <w:rPr>
                <w:rFonts w:ascii="Times New Roman" w:hAnsi="Times New Roman" w:cs="Times New Roman"/>
                <w:i/>
              </w:rPr>
            </w:pPr>
            <w:r w:rsidRPr="00F86B0A">
              <w:rPr>
                <w:rFonts w:ascii="Times New Roman" w:hAnsi="Times New Roman" w:cs="Times New Roman"/>
                <w:i/>
              </w:rPr>
              <w:t>Utformingskrav:</w:t>
            </w:r>
          </w:p>
          <w:p w:rsidR="00E5352D" w:rsidRPr="00F86B0A" w:rsidRDefault="00E5352D" w:rsidP="00F86B0A">
            <w:pPr>
              <w:rPr>
                <w:rFonts w:ascii="Times New Roman" w:hAnsi="Times New Roman" w:cs="Times New Roman"/>
              </w:rPr>
            </w:pPr>
            <w:r>
              <w:rPr>
                <w:rFonts w:ascii="Times New Roman" w:hAnsi="Times New Roman" w:cs="Times New Roman"/>
                <w:i/>
              </w:rPr>
              <w:t>Leverandørens besvarelse dokumenteres i kolonnen Svar med «J», samt dokumentasjon for dette i kolonnen Utfyllende svar. Det er ønskelig at leverandøren beskriver de ulike alternativer som tilbys.</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lastRenderedPageBreak/>
              <w:t>M</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5352D">
        <w:trPr>
          <w:trHeight w:val="3250"/>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lastRenderedPageBreak/>
              <w:t>23</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Leverandørens bes beskrive sine rutiner for variasjon av sortiment i tilknytning til sesong og / eller høytider.</w:t>
            </w:r>
          </w:p>
          <w:p w:rsidR="00E5352D" w:rsidRDefault="00E5352D">
            <w:pPr>
              <w:rPr>
                <w:rFonts w:ascii="Calibri" w:hAnsi="Calibri" w:cs="Arial"/>
                <w:color w:val="000000"/>
                <w:sz w:val="20"/>
                <w:szCs w:val="20"/>
              </w:rPr>
            </w:pPr>
          </w:p>
          <w:p w:rsidR="00E5352D" w:rsidRDefault="00E5352D">
            <w:pPr>
              <w:rPr>
                <w:rFonts w:ascii="Times New Roman" w:hAnsi="Times New Roman" w:cs="Times New Roman"/>
                <w:i/>
              </w:rPr>
            </w:pPr>
            <w:r>
              <w:rPr>
                <w:rFonts w:ascii="Times New Roman" w:hAnsi="Times New Roman" w:cs="Times New Roman"/>
                <w:i/>
              </w:rPr>
              <w:t>Utformingskrav:</w:t>
            </w:r>
          </w:p>
          <w:p w:rsidR="00E5352D" w:rsidRPr="004B3FCD" w:rsidRDefault="00E5352D">
            <w:pPr>
              <w:rPr>
                <w:rFonts w:ascii="Times New Roman" w:hAnsi="Times New Roman" w:cs="Times New Roman"/>
                <w:i/>
              </w:rPr>
            </w:pPr>
            <w:r>
              <w:rPr>
                <w:rFonts w:ascii="Times New Roman" w:hAnsi="Times New Roman" w:cs="Times New Roman"/>
                <w:i/>
              </w:rPr>
              <w:t>Leverandørens besvarelse dokumenteres i kolonnen Svar med «J», samt dokumentasjon for dette i kolonnen Utfyllende svar. Det er ønskelig at leverandøren beskriver de ulike alternativer som tilbys.</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w:t>
            </w:r>
            <w:r w:rsidR="00B268CE">
              <w:rPr>
                <w:rFonts w:ascii="Times New Roman" w:hAnsi="Times New Roman" w:cs="Times New Roman"/>
              </w:rPr>
              <w:t>n</w:t>
            </w:r>
            <w:bookmarkStart w:id="0" w:name="_GoBack"/>
            <w:bookmarkEnd w:id="0"/>
            <w:r>
              <w:rPr>
                <w:rFonts w:ascii="Times New Roman" w:hAnsi="Times New Roman" w:cs="Times New Roman"/>
              </w:rPr>
              <w:t>s beskrivelse&gt;</w:t>
            </w:r>
          </w:p>
        </w:tc>
      </w:tr>
      <w:tr w:rsidR="00E5352D" w:rsidTr="00E5352D">
        <w:trPr>
          <w:trHeight w:val="3594"/>
        </w:trPr>
        <w:tc>
          <w:tcPr>
            <w:tcW w:w="1101"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24</w:t>
            </w:r>
          </w:p>
        </w:tc>
        <w:tc>
          <w:tcPr>
            <w:tcW w:w="3260"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Leverandøren bes beskrive sine rutiner for behandling av ordre knyttet til allergitilpasset sortiment, herunder:</w:t>
            </w:r>
          </w:p>
          <w:p w:rsidR="00E5352D" w:rsidRPr="00B750AE" w:rsidRDefault="00E5352D" w:rsidP="00B750AE">
            <w:pPr>
              <w:pStyle w:val="Listeavsnitt"/>
              <w:numPr>
                <w:ilvl w:val="0"/>
                <w:numId w:val="37"/>
              </w:numPr>
              <w:rPr>
                <w:rFonts w:ascii="Times New Roman" w:hAnsi="Times New Roman" w:cs="Times New Roman"/>
              </w:rPr>
            </w:pPr>
            <w:r w:rsidRPr="00B750AE">
              <w:rPr>
                <w:rFonts w:ascii="Times New Roman" w:hAnsi="Times New Roman" w:cs="Times New Roman"/>
              </w:rPr>
              <w:t>oppbevaring</w:t>
            </w:r>
          </w:p>
          <w:p w:rsidR="00E5352D" w:rsidRPr="00B750AE" w:rsidRDefault="00E5352D" w:rsidP="00B750AE">
            <w:pPr>
              <w:pStyle w:val="Listeavsnitt"/>
              <w:numPr>
                <w:ilvl w:val="0"/>
                <w:numId w:val="37"/>
              </w:numPr>
              <w:rPr>
                <w:rFonts w:ascii="Times New Roman" w:hAnsi="Times New Roman" w:cs="Times New Roman"/>
              </w:rPr>
            </w:pPr>
            <w:r w:rsidRPr="00B750AE">
              <w:rPr>
                <w:rFonts w:ascii="Times New Roman" w:hAnsi="Times New Roman" w:cs="Times New Roman"/>
              </w:rPr>
              <w:t>tilbereding</w:t>
            </w:r>
          </w:p>
          <w:p w:rsidR="00E5352D" w:rsidRPr="00B750AE" w:rsidRDefault="00E5352D" w:rsidP="00B750AE">
            <w:pPr>
              <w:pStyle w:val="Listeavsnitt"/>
              <w:numPr>
                <w:ilvl w:val="0"/>
                <w:numId w:val="37"/>
              </w:numPr>
              <w:rPr>
                <w:rFonts w:ascii="Times New Roman" w:hAnsi="Times New Roman" w:cs="Times New Roman"/>
              </w:rPr>
            </w:pPr>
            <w:r w:rsidRPr="00B750AE">
              <w:rPr>
                <w:rFonts w:ascii="Times New Roman" w:hAnsi="Times New Roman" w:cs="Times New Roman"/>
              </w:rPr>
              <w:t>pakking</w:t>
            </w:r>
          </w:p>
          <w:p w:rsidR="00E5352D" w:rsidRDefault="00E5352D" w:rsidP="00F871F4">
            <w:pPr>
              <w:pStyle w:val="Listeavsnitt"/>
              <w:numPr>
                <w:ilvl w:val="0"/>
                <w:numId w:val="37"/>
              </w:numPr>
              <w:rPr>
                <w:rFonts w:ascii="Times New Roman" w:hAnsi="Times New Roman" w:cs="Times New Roman"/>
              </w:rPr>
            </w:pPr>
            <w:r w:rsidRPr="00B750AE">
              <w:rPr>
                <w:rFonts w:ascii="Times New Roman" w:hAnsi="Times New Roman" w:cs="Times New Roman"/>
              </w:rPr>
              <w:t>levering</w:t>
            </w:r>
          </w:p>
          <w:p w:rsidR="00E5352D" w:rsidRPr="00F871F4" w:rsidRDefault="00E5352D" w:rsidP="00F871F4">
            <w:pPr>
              <w:pStyle w:val="Listeavsnitt"/>
              <w:rPr>
                <w:rFonts w:ascii="Times New Roman" w:hAnsi="Times New Roman" w:cs="Times New Roman"/>
              </w:rPr>
            </w:pPr>
          </w:p>
          <w:p w:rsidR="00E5352D" w:rsidRDefault="00E5352D">
            <w:pPr>
              <w:rPr>
                <w:rFonts w:ascii="Times New Roman" w:hAnsi="Times New Roman" w:cs="Times New Roman"/>
                <w:i/>
              </w:rPr>
            </w:pPr>
            <w:r>
              <w:rPr>
                <w:rFonts w:ascii="Times New Roman" w:hAnsi="Times New Roman" w:cs="Times New Roman"/>
                <w:i/>
              </w:rPr>
              <w:t>Utformingskrav:</w:t>
            </w:r>
          </w:p>
          <w:p w:rsidR="00E5352D" w:rsidRPr="00001DC1" w:rsidRDefault="00E5352D">
            <w:pPr>
              <w:rPr>
                <w:rFonts w:ascii="Times New Roman" w:hAnsi="Times New Roman" w:cs="Times New Roman"/>
                <w:i/>
              </w:rPr>
            </w:pPr>
            <w:r>
              <w:rPr>
                <w:rFonts w:ascii="Times New Roman" w:hAnsi="Times New Roman" w:cs="Times New Roman"/>
                <w:i/>
              </w:rPr>
              <w:t>Leverandørens besvarelse dokumenteres i kolonnen Svar med «J», samt dokumentasjon for dette i kolonnen Utfyllende svar. Det er ønskelig at leverandøren beskriver de ulike alternativer som tilbys.</w:t>
            </w:r>
          </w:p>
        </w:tc>
        <w:tc>
          <w:tcPr>
            <w:tcW w:w="709" w:type="dxa"/>
            <w:tcBorders>
              <w:top w:val="single" w:sz="4" w:space="0" w:color="auto"/>
              <w:left w:val="single" w:sz="4" w:space="0" w:color="auto"/>
              <w:bottom w:val="single" w:sz="4" w:space="0" w:color="auto"/>
              <w:right w:val="single" w:sz="4" w:space="0" w:color="auto"/>
            </w:tcBorders>
            <w:hideMark/>
          </w:tcPr>
          <w:p w:rsidR="00E5352D" w:rsidRDefault="00E5352D">
            <w:pPr>
              <w:rPr>
                <w:rFonts w:ascii="Times New Roman" w:hAnsi="Times New Roman" w:cs="Times New Roman"/>
              </w:rPr>
            </w:pPr>
            <w:r>
              <w:rPr>
                <w:rFonts w:ascii="Times New Roman" w:hAnsi="Times New Roman" w:cs="Times New Roman"/>
              </w:rPr>
              <w:t>E</w:t>
            </w:r>
          </w:p>
        </w:tc>
        <w:tc>
          <w:tcPr>
            <w:tcW w:w="708"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E5352D" w:rsidRDefault="00E5352D">
            <w:pPr>
              <w:rPr>
                <w:rFonts w:ascii="Times New Roman" w:hAnsi="Times New Roman" w:cs="Times New Roman"/>
              </w:rPr>
            </w:pPr>
            <w:r>
              <w:rPr>
                <w:rFonts w:ascii="Times New Roman" w:hAnsi="Times New Roman" w:cs="Times New Roman"/>
              </w:rPr>
              <w:t>&lt;Leverandørens beskrivelse&gt;</w:t>
            </w:r>
          </w:p>
        </w:tc>
      </w:tr>
      <w:tr w:rsidR="00E5352D" w:rsidTr="00EF4A4E">
        <w:trPr>
          <w:trHeight w:val="379"/>
        </w:trPr>
        <w:tc>
          <w:tcPr>
            <w:tcW w:w="889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5352D" w:rsidRDefault="00E5352D">
            <w:pPr>
              <w:rPr>
                <w:rFonts w:ascii="Times New Roman" w:hAnsi="Times New Roman" w:cs="Times New Roman"/>
                <w:b/>
              </w:rPr>
            </w:pPr>
            <w:r>
              <w:rPr>
                <w:rFonts w:ascii="Times New Roman" w:hAnsi="Times New Roman" w:cs="Times New Roman"/>
                <w:b/>
              </w:rPr>
              <w:t>Vareprøver</w:t>
            </w:r>
          </w:p>
        </w:tc>
      </w:tr>
      <w:tr w:rsidR="00E5352D" w:rsidTr="00E5352D">
        <w:trPr>
          <w:trHeight w:val="379"/>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pPr>
              <w:rPr>
                <w:rFonts w:ascii="Times New Roman" w:hAnsi="Times New Roman" w:cs="Times New Roman"/>
                <w:b/>
              </w:rPr>
            </w:pPr>
            <w:r>
              <w:rPr>
                <w:rFonts w:ascii="Times New Roman" w:hAnsi="Times New Roman" w:cs="Times New Roman"/>
              </w:rPr>
              <w:t>25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rsidP="00F871F4">
            <w:pPr>
              <w:rPr>
                <w:rFonts w:ascii="Times New Roman" w:hAnsi="Times New Roman" w:cs="Times New Roman"/>
              </w:rPr>
            </w:pPr>
            <w:r w:rsidRPr="00B750AE">
              <w:rPr>
                <w:rFonts w:ascii="Times New Roman" w:hAnsi="Times New Roman" w:cs="Times New Roman"/>
              </w:rPr>
              <w:t xml:space="preserve">Kvalifiserte tilbydere vil bli bedt om vareprøver på følgende produkter: </w:t>
            </w:r>
          </w:p>
          <w:p w:rsidR="00E5352D" w:rsidRDefault="00E5352D" w:rsidP="00F871F4">
            <w:pPr>
              <w:rPr>
                <w:rFonts w:ascii="Calibri" w:hAnsi="Calibri" w:cs="Arial"/>
                <w:color w:val="000000"/>
                <w:sz w:val="20"/>
                <w:szCs w:val="20"/>
              </w:rPr>
            </w:pPr>
          </w:p>
          <w:p w:rsidR="00163A7B" w:rsidRDefault="00163A7B" w:rsidP="00F871F4">
            <w:pPr>
              <w:pStyle w:val="Listeavsnitt"/>
              <w:numPr>
                <w:ilvl w:val="0"/>
                <w:numId w:val="37"/>
              </w:numPr>
              <w:rPr>
                <w:rFonts w:ascii="Times New Roman" w:hAnsi="Times New Roman" w:cs="Times New Roman"/>
              </w:rPr>
            </w:pPr>
            <w:r>
              <w:rPr>
                <w:rFonts w:ascii="Times New Roman" w:hAnsi="Times New Roman" w:cs="Times New Roman"/>
              </w:rPr>
              <w:t>to typer wraps</w:t>
            </w:r>
          </w:p>
          <w:p w:rsidR="00163A7B" w:rsidRDefault="00163A7B" w:rsidP="00F871F4">
            <w:pPr>
              <w:pStyle w:val="Listeavsnitt"/>
              <w:numPr>
                <w:ilvl w:val="0"/>
                <w:numId w:val="37"/>
              </w:numPr>
              <w:rPr>
                <w:rFonts w:ascii="Times New Roman" w:hAnsi="Times New Roman" w:cs="Times New Roman"/>
              </w:rPr>
            </w:pPr>
            <w:r>
              <w:rPr>
                <w:rFonts w:ascii="Times New Roman" w:hAnsi="Times New Roman" w:cs="Times New Roman"/>
              </w:rPr>
              <w:t>to typer salat</w:t>
            </w:r>
          </w:p>
          <w:p w:rsidR="00E5352D" w:rsidRPr="00E76528" w:rsidRDefault="00163A7B" w:rsidP="00F871F4">
            <w:pPr>
              <w:pStyle w:val="Listeavsnitt"/>
              <w:numPr>
                <w:ilvl w:val="0"/>
                <w:numId w:val="37"/>
              </w:numPr>
              <w:rPr>
                <w:rFonts w:ascii="Times New Roman" w:hAnsi="Times New Roman" w:cs="Times New Roman"/>
              </w:rPr>
            </w:pPr>
            <w:r>
              <w:rPr>
                <w:rFonts w:ascii="Times New Roman" w:hAnsi="Times New Roman" w:cs="Times New Roman"/>
              </w:rPr>
              <w:t>a</w:t>
            </w:r>
            <w:r w:rsidR="00E5352D" w:rsidRPr="00E76528">
              <w:rPr>
                <w:rFonts w:ascii="Times New Roman" w:hAnsi="Times New Roman" w:cs="Times New Roman"/>
              </w:rPr>
              <w:t>lle leverandørens tilbudte porsjonsbrød uten pålegg</w:t>
            </w:r>
          </w:p>
          <w:p w:rsidR="00163A7B" w:rsidRDefault="00E5352D" w:rsidP="00F871F4">
            <w:pPr>
              <w:pStyle w:val="Listeavsnitt"/>
              <w:numPr>
                <w:ilvl w:val="0"/>
                <w:numId w:val="37"/>
              </w:numPr>
              <w:rPr>
                <w:rFonts w:ascii="Times New Roman" w:hAnsi="Times New Roman" w:cs="Times New Roman"/>
              </w:rPr>
            </w:pPr>
            <w:r w:rsidRPr="00E76528">
              <w:rPr>
                <w:rFonts w:ascii="Times New Roman" w:hAnsi="Times New Roman" w:cs="Times New Roman"/>
              </w:rPr>
              <w:t xml:space="preserve">påsmurt porsjonsbrød </w:t>
            </w:r>
          </w:p>
          <w:p w:rsidR="00163A7B" w:rsidRDefault="00163A7B" w:rsidP="00163A7B">
            <w:pPr>
              <w:pStyle w:val="Listeavsnitt"/>
              <w:numPr>
                <w:ilvl w:val="1"/>
                <w:numId w:val="37"/>
              </w:numPr>
              <w:rPr>
                <w:rFonts w:ascii="Times New Roman" w:hAnsi="Times New Roman" w:cs="Times New Roman"/>
              </w:rPr>
            </w:pPr>
            <w:r>
              <w:rPr>
                <w:rFonts w:ascii="Times New Roman" w:hAnsi="Times New Roman" w:cs="Times New Roman"/>
              </w:rPr>
              <w:lastRenderedPageBreak/>
              <w:t>ett med laks</w:t>
            </w:r>
            <w:r w:rsidR="00E5352D" w:rsidRPr="00E76528">
              <w:rPr>
                <w:rFonts w:ascii="Times New Roman" w:hAnsi="Times New Roman" w:cs="Times New Roman"/>
              </w:rPr>
              <w:t xml:space="preserve"> </w:t>
            </w:r>
          </w:p>
          <w:p w:rsidR="00163A7B" w:rsidRDefault="00163A7B" w:rsidP="00163A7B">
            <w:pPr>
              <w:pStyle w:val="Listeavsnitt"/>
              <w:numPr>
                <w:ilvl w:val="1"/>
                <w:numId w:val="37"/>
              </w:numPr>
              <w:rPr>
                <w:rFonts w:ascii="Times New Roman" w:hAnsi="Times New Roman" w:cs="Times New Roman"/>
              </w:rPr>
            </w:pPr>
            <w:r>
              <w:rPr>
                <w:rFonts w:ascii="Times New Roman" w:hAnsi="Times New Roman" w:cs="Times New Roman"/>
              </w:rPr>
              <w:t>ett med ost og skinke</w:t>
            </w:r>
          </w:p>
          <w:p w:rsidR="00163A7B" w:rsidRDefault="00163A7B" w:rsidP="00163A7B">
            <w:pPr>
              <w:pStyle w:val="Listeavsnitt"/>
              <w:numPr>
                <w:ilvl w:val="1"/>
                <w:numId w:val="37"/>
              </w:numPr>
              <w:rPr>
                <w:rFonts w:ascii="Times New Roman" w:hAnsi="Times New Roman" w:cs="Times New Roman"/>
              </w:rPr>
            </w:pPr>
            <w:r>
              <w:rPr>
                <w:rFonts w:ascii="Times New Roman" w:hAnsi="Times New Roman" w:cs="Times New Roman"/>
              </w:rPr>
              <w:t>ett med kyllingpålegg</w:t>
            </w:r>
          </w:p>
          <w:p w:rsidR="00D71603" w:rsidRDefault="00E5352D" w:rsidP="00D71603">
            <w:pPr>
              <w:pStyle w:val="Listeavsnitt"/>
              <w:numPr>
                <w:ilvl w:val="1"/>
                <w:numId w:val="37"/>
              </w:numPr>
              <w:rPr>
                <w:rFonts w:ascii="Times New Roman" w:hAnsi="Times New Roman" w:cs="Times New Roman"/>
              </w:rPr>
            </w:pPr>
            <w:r w:rsidRPr="00E76528">
              <w:rPr>
                <w:rFonts w:ascii="Times New Roman" w:hAnsi="Times New Roman" w:cs="Times New Roman"/>
              </w:rPr>
              <w:t xml:space="preserve"> ett med kjøttpålegg</w:t>
            </w:r>
          </w:p>
          <w:p w:rsidR="00E5352D" w:rsidRPr="00D71603" w:rsidRDefault="00D71603" w:rsidP="00D71603">
            <w:pPr>
              <w:pStyle w:val="Listeavsnitt"/>
              <w:numPr>
                <w:ilvl w:val="1"/>
                <w:numId w:val="37"/>
              </w:numPr>
              <w:rPr>
                <w:rFonts w:ascii="Times New Roman" w:hAnsi="Times New Roman" w:cs="Times New Roman"/>
              </w:rPr>
            </w:pPr>
            <w:r>
              <w:rPr>
                <w:rFonts w:ascii="Times New Roman" w:hAnsi="Times New Roman" w:cs="Times New Roman"/>
              </w:rPr>
              <w:t>ett</w:t>
            </w:r>
            <w:r w:rsidR="00E5352D" w:rsidRPr="00D71603">
              <w:rPr>
                <w:rFonts w:ascii="Times New Roman" w:hAnsi="Times New Roman" w:cs="Times New Roman"/>
              </w:rPr>
              <w:t xml:space="preserve"> med rekepålegg</w:t>
            </w:r>
          </w:p>
          <w:p w:rsidR="00E5352D" w:rsidRDefault="00E5352D" w:rsidP="00F871F4">
            <w:pPr>
              <w:pStyle w:val="Listeavsnitt"/>
              <w:numPr>
                <w:ilvl w:val="0"/>
                <w:numId w:val="37"/>
              </w:numPr>
              <w:rPr>
                <w:rFonts w:ascii="Times New Roman" w:hAnsi="Times New Roman" w:cs="Times New Roman"/>
              </w:rPr>
            </w:pPr>
            <w:r w:rsidRPr="00E76528">
              <w:rPr>
                <w:rFonts w:ascii="Times New Roman" w:hAnsi="Times New Roman" w:cs="Times New Roman"/>
              </w:rPr>
              <w:t>2 biter marsipankake</w:t>
            </w:r>
          </w:p>
          <w:p w:rsidR="00C65196" w:rsidRDefault="00E5352D" w:rsidP="001C0813">
            <w:pPr>
              <w:pStyle w:val="Listeavsnitt"/>
              <w:numPr>
                <w:ilvl w:val="0"/>
                <w:numId w:val="37"/>
              </w:numPr>
              <w:rPr>
                <w:rFonts w:ascii="Times New Roman" w:hAnsi="Times New Roman" w:cs="Times New Roman"/>
              </w:rPr>
            </w:pPr>
            <w:r w:rsidRPr="00764C2F">
              <w:rPr>
                <w:rFonts w:ascii="Times New Roman" w:hAnsi="Times New Roman" w:cs="Times New Roman"/>
              </w:rPr>
              <w:t>2 biter annen kake</w:t>
            </w:r>
            <w:r w:rsidR="00A3407D">
              <w:rPr>
                <w:rFonts w:ascii="Times New Roman" w:hAnsi="Times New Roman" w:cs="Times New Roman"/>
              </w:rPr>
              <w:t xml:space="preserve"> </w:t>
            </w:r>
          </w:p>
          <w:p w:rsidR="007852F7" w:rsidRDefault="007852F7" w:rsidP="00C65196">
            <w:pPr>
              <w:pStyle w:val="Listeavsnitt"/>
              <w:numPr>
                <w:ilvl w:val="0"/>
                <w:numId w:val="37"/>
              </w:numPr>
              <w:rPr>
                <w:rFonts w:ascii="Times New Roman" w:hAnsi="Times New Roman" w:cs="Times New Roman"/>
              </w:rPr>
            </w:pPr>
            <w:r>
              <w:rPr>
                <w:rFonts w:ascii="Times New Roman" w:hAnsi="Times New Roman" w:cs="Times New Roman"/>
              </w:rPr>
              <w:t>1 kakestykke</w:t>
            </w:r>
            <w:r w:rsidR="00C65196">
              <w:rPr>
                <w:rFonts w:ascii="Times New Roman" w:hAnsi="Times New Roman" w:cs="Times New Roman"/>
              </w:rPr>
              <w:t xml:space="preserve"> </w:t>
            </w:r>
            <w:r>
              <w:rPr>
                <w:rFonts w:ascii="Times New Roman" w:hAnsi="Times New Roman" w:cs="Times New Roman"/>
              </w:rPr>
              <w:t>for laktoseintoleranse</w:t>
            </w:r>
          </w:p>
          <w:p w:rsidR="00E5352D" w:rsidRPr="00C65196" w:rsidRDefault="00276621" w:rsidP="00C65196">
            <w:pPr>
              <w:pStyle w:val="Listeavsnitt"/>
              <w:numPr>
                <w:ilvl w:val="0"/>
                <w:numId w:val="37"/>
              </w:numPr>
              <w:rPr>
                <w:rFonts w:ascii="Times New Roman" w:hAnsi="Times New Roman" w:cs="Times New Roman"/>
              </w:rPr>
            </w:pPr>
            <w:r>
              <w:rPr>
                <w:rFonts w:ascii="Times New Roman" w:hAnsi="Times New Roman" w:cs="Times New Roman"/>
              </w:rPr>
              <w:t xml:space="preserve">1 kakestykke for </w:t>
            </w:r>
            <w:r w:rsidR="00D4023E" w:rsidRPr="00C65196">
              <w:rPr>
                <w:rFonts w:ascii="Times New Roman" w:hAnsi="Times New Roman" w:cs="Times New Roman"/>
              </w:rPr>
              <w:t>glutenallergi</w:t>
            </w:r>
            <w:r>
              <w:rPr>
                <w:rFonts w:ascii="Times New Roman" w:hAnsi="Times New Roman" w:cs="Times New Roman"/>
              </w:rPr>
              <w:t>kere</w:t>
            </w:r>
          </w:p>
          <w:p w:rsidR="00163A7B" w:rsidRDefault="00163A7B" w:rsidP="00F871F4">
            <w:pPr>
              <w:pStyle w:val="Listeavsnitt"/>
              <w:numPr>
                <w:ilvl w:val="0"/>
                <w:numId w:val="37"/>
              </w:numPr>
              <w:rPr>
                <w:rFonts w:ascii="Times New Roman" w:hAnsi="Times New Roman" w:cs="Times New Roman"/>
              </w:rPr>
            </w:pPr>
            <w:r>
              <w:rPr>
                <w:rFonts w:ascii="Times New Roman" w:hAnsi="Times New Roman" w:cs="Times New Roman"/>
              </w:rPr>
              <w:t>evt annet alternativ dere leverer mye av til bedrifter</w:t>
            </w:r>
          </w:p>
          <w:p w:rsidR="007C5DD0" w:rsidRPr="00E76528" w:rsidRDefault="007C5DD0" w:rsidP="007C5DD0">
            <w:pPr>
              <w:pStyle w:val="Listeavsnitt"/>
              <w:numPr>
                <w:ilvl w:val="0"/>
                <w:numId w:val="37"/>
              </w:numPr>
              <w:rPr>
                <w:rFonts w:ascii="Times New Roman" w:hAnsi="Times New Roman" w:cs="Times New Roman"/>
              </w:rPr>
            </w:pPr>
            <w:r>
              <w:rPr>
                <w:rFonts w:ascii="Times New Roman" w:hAnsi="Times New Roman" w:cs="Times New Roman"/>
              </w:rPr>
              <w:t>t</w:t>
            </w:r>
            <w:r w:rsidRPr="00E76528">
              <w:rPr>
                <w:rFonts w:ascii="Times New Roman" w:hAnsi="Times New Roman" w:cs="Times New Roman"/>
              </w:rPr>
              <w:t>o alternativ for vegan</w:t>
            </w:r>
          </w:p>
          <w:p w:rsidR="007C5DD0" w:rsidRPr="00E76528" w:rsidRDefault="007C5DD0" w:rsidP="007C5DD0">
            <w:pPr>
              <w:pStyle w:val="Listeavsnitt"/>
              <w:numPr>
                <w:ilvl w:val="0"/>
                <w:numId w:val="37"/>
              </w:numPr>
              <w:rPr>
                <w:rFonts w:ascii="Times New Roman" w:hAnsi="Times New Roman" w:cs="Times New Roman"/>
              </w:rPr>
            </w:pPr>
            <w:r>
              <w:rPr>
                <w:rFonts w:ascii="Times New Roman" w:hAnsi="Times New Roman" w:cs="Times New Roman"/>
              </w:rPr>
              <w:t>t</w:t>
            </w:r>
            <w:r w:rsidRPr="00E76528">
              <w:rPr>
                <w:rFonts w:ascii="Times New Roman" w:hAnsi="Times New Roman" w:cs="Times New Roman"/>
              </w:rPr>
              <w:t>o alternativer for vegetarianer</w:t>
            </w:r>
          </w:p>
          <w:p w:rsidR="007C5DD0" w:rsidRPr="007C5DD0" w:rsidRDefault="007C5DD0" w:rsidP="007C5DD0">
            <w:pPr>
              <w:pStyle w:val="Listeavsnitt"/>
              <w:numPr>
                <w:ilvl w:val="0"/>
                <w:numId w:val="37"/>
              </w:numPr>
              <w:rPr>
                <w:rFonts w:ascii="Times New Roman" w:hAnsi="Times New Roman" w:cs="Times New Roman"/>
              </w:rPr>
            </w:pPr>
            <w:r>
              <w:rPr>
                <w:rFonts w:ascii="Times New Roman" w:hAnsi="Times New Roman" w:cs="Times New Roman"/>
              </w:rPr>
              <w:t>t</w:t>
            </w:r>
            <w:r w:rsidRPr="00E76528">
              <w:rPr>
                <w:rFonts w:ascii="Times New Roman" w:hAnsi="Times New Roman" w:cs="Times New Roman"/>
              </w:rPr>
              <w:t>o alternativ for glutenallergikere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352D" w:rsidRPr="00F871F4" w:rsidRDefault="00E5352D">
            <w:pPr>
              <w:rPr>
                <w:rFonts w:ascii="Times New Roman" w:hAnsi="Times New Roman" w:cs="Times New Roman"/>
              </w:rPr>
            </w:pPr>
            <w:r w:rsidRPr="00F871F4">
              <w:rPr>
                <w:rFonts w:ascii="Times New Roman" w:hAnsi="Times New Roman" w:cs="Times New Roman"/>
              </w:rPr>
              <w:lastRenderedPageBreak/>
              <w:t>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5352D" w:rsidRDefault="00E5352D">
            <w:pPr>
              <w:rPr>
                <w:rFonts w:ascii="Times New Roman" w:hAnsi="Times New Roman" w:cs="Times New Roman"/>
                <w:b/>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352D" w:rsidRDefault="00C6454A" w:rsidP="007A7D2E">
            <w:pPr>
              <w:rPr>
                <w:rFonts w:ascii="Times New Roman" w:hAnsi="Times New Roman" w:cs="Times New Roman"/>
                <w:b/>
              </w:rPr>
            </w:pPr>
            <w:r w:rsidRPr="00C6454A">
              <w:rPr>
                <w:rFonts w:ascii="Times New Roman" w:hAnsi="Times New Roman" w:cs="Times New Roman"/>
              </w:rPr>
              <w:t>Se konkurransegrunnlag pkt 2.3</w:t>
            </w:r>
            <w:r>
              <w:rPr>
                <w:rFonts w:ascii="Times New Roman" w:hAnsi="Times New Roman" w:cs="Times New Roman"/>
              </w:rPr>
              <w:t>.</w:t>
            </w:r>
            <w:r w:rsidR="00E5352D" w:rsidRPr="00C6454A">
              <w:rPr>
                <w:rFonts w:ascii="Times New Roman" w:hAnsi="Times New Roman" w:cs="Times New Roman"/>
              </w:rPr>
              <w:t xml:space="preserve"> </w:t>
            </w:r>
          </w:p>
        </w:tc>
      </w:tr>
    </w:tbl>
    <w:p w:rsidR="009C1499" w:rsidRDefault="009C1499" w:rsidP="005C0A12">
      <w:pPr>
        <w:pStyle w:val="Overskrift2"/>
        <w:ind w:left="780"/>
        <w:rPr>
          <w:rFonts w:ascii="Times New Roman" w:hAnsi="Times New Roman" w:cs="Times New Roman"/>
        </w:rPr>
      </w:pPr>
    </w:p>
    <w:sectPr w:rsidR="009C1499" w:rsidSect="00B330F1">
      <w:head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7D" w:rsidRDefault="00805F7D" w:rsidP="00736E51">
      <w:pPr>
        <w:spacing w:after="0" w:line="240" w:lineRule="auto"/>
      </w:pPr>
      <w:r>
        <w:separator/>
      </w:r>
    </w:p>
  </w:endnote>
  <w:endnote w:type="continuationSeparator" w:id="0">
    <w:p w:rsidR="00805F7D" w:rsidRDefault="00805F7D" w:rsidP="0073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7D" w:rsidRDefault="00805F7D" w:rsidP="00736E51">
      <w:pPr>
        <w:spacing w:after="0" w:line="240" w:lineRule="auto"/>
      </w:pPr>
      <w:r>
        <w:separator/>
      </w:r>
    </w:p>
  </w:footnote>
  <w:footnote w:type="continuationSeparator" w:id="0">
    <w:p w:rsidR="00805F7D" w:rsidRDefault="00805F7D" w:rsidP="00736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888"/>
      <w:gridCol w:w="4608"/>
      <w:gridCol w:w="1842"/>
      <w:gridCol w:w="1948"/>
    </w:tblGrid>
    <w:tr w:rsidR="00805F7D" w:rsidRPr="007B7D67" w:rsidTr="00DB78F9">
      <w:tc>
        <w:tcPr>
          <w:tcW w:w="478" w:type="pct"/>
          <w:shd w:val="clear" w:color="auto" w:fill="auto"/>
        </w:tcPr>
        <w:p w:rsidR="00805F7D" w:rsidRPr="007B7D67" w:rsidRDefault="00805F7D" w:rsidP="00DB78F9">
          <w:pPr>
            <w:pStyle w:val="Topptekst"/>
            <w:rPr>
              <w:sz w:val="20"/>
            </w:rPr>
          </w:pPr>
          <w:r>
            <w:rPr>
              <w:noProof/>
              <w:sz w:val="20"/>
            </w:rPr>
            <w:drawing>
              <wp:inline distT="0" distB="0" distL="0" distR="0" wp14:anchorId="4BE378A0" wp14:editId="70976A3D">
                <wp:extent cx="428625" cy="495300"/>
                <wp:effectExtent l="0" t="0" r="9525" b="0"/>
                <wp:docPr id="8" name="Bilde 8" descr="Bilderesultat for våpenskjold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våpenskjold o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tc>
      <w:tc>
        <w:tcPr>
          <w:tcW w:w="2481" w:type="pct"/>
          <w:shd w:val="clear" w:color="auto" w:fill="auto"/>
        </w:tcPr>
        <w:p w:rsidR="00805F7D" w:rsidRPr="007B7D67" w:rsidRDefault="00805F7D" w:rsidP="00DB78F9">
          <w:pPr>
            <w:pStyle w:val="Topptekst"/>
            <w:rPr>
              <w:sz w:val="20"/>
            </w:rPr>
          </w:pPr>
          <w:r w:rsidRPr="007B7D67">
            <w:rPr>
              <w:sz w:val="20"/>
            </w:rPr>
            <w:t>Oslo kommune</w:t>
          </w:r>
        </w:p>
        <w:p w:rsidR="00805F7D" w:rsidRPr="007B7D67" w:rsidRDefault="00805F7D" w:rsidP="00DB78F9">
          <w:pPr>
            <w:pStyle w:val="Topptekst"/>
            <w:rPr>
              <w:b/>
              <w:sz w:val="20"/>
            </w:rPr>
          </w:pPr>
          <w:r w:rsidRPr="007B7D67">
            <w:rPr>
              <w:b/>
              <w:sz w:val="20"/>
            </w:rPr>
            <w:t>Utviklings- og kompetanseetaten</w:t>
          </w:r>
        </w:p>
        <w:p w:rsidR="00805F7D" w:rsidRPr="007B7D67" w:rsidRDefault="00805F7D" w:rsidP="00DB78F9">
          <w:pPr>
            <w:pStyle w:val="Topptekst"/>
            <w:rPr>
              <w:sz w:val="20"/>
            </w:rPr>
          </w:pPr>
          <w:r>
            <w:rPr>
              <w:sz w:val="20"/>
            </w:rPr>
            <w:t>Avdeling for konsernservice</w:t>
          </w:r>
        </w:p>
      </w:tc>
      <w:tc>
        <w:tcPr>
          <w:tcW w:w="992" w:type="pct"/>
        </w:tcPr>
        <w:p w:rsidR="00805F7D" w:rsidRPr="007B7D67" w:rsidRDefault="00805F7D" w:rsidP="00736E51">
          <w:pPr>
            <w:pStyle w:val="Topptekst"/>
            <w:rPr>
              <w:sz w:val="20"/>
            </w:rPr>
          </w:pPr>
          <w:r w:rsidRPr="007B7D67">
            <w:rPr>
              <w:sz w:val="20"/>
            </w:rPr>
            <w:t>Samkjøpsavtale:</w:t>
          </w:r>
        </w:p>
        <w:p w:rsidR="00805F7D" w:rsidRDefault="00805F7D" w:rsidP="00736E51">
          <w:pPr>
            <w:pStyle w:val="Topptekst"/>
            <w:rPr>
              <w:sz w:val="20"/>
            </w:rPr>
          </w:pPr>
        </w:p>
        <w:p w:rsidR="00805F7D" w:rsidRPr="007B7D67" w:rsidRDefault="00805F7D" w:rsidP="00736E51">
          <w:pPr>
            <w:pStyle w:val="Topptekst"/>
            <w:rPr>
              <w:sz w:val="20"/>
            </w:rPr>
          </w:pPr>
          <w:r w:rsidRPr="007B7D67">
            <w:rPr>
              <w:sz w:val="20"/>
            </w:rPr>
            <w:t>Saksnummer:</w:t>
          </w:r>
        </w:p>
      </w:tc>
      <w:tc>
        <w:tcPr>
          <w:tcW w:w="1049" w:type="pct"/>
          <w:shd w:val="clear" w:color="auto" w:fill="auto"/>
        </w:tcPr>
        <w:p w:rsidR="00805F7D" w:rsidRPr="007B7D67" w:rsidRDefault="00805F7D" w:rsidP="00DB78F9">
          <w:pPr>
            <w:pStyle w:val="Topptekst"/>
            <w:rPr>
              <w:sz w:val="20"/>
            </w:rPr>
          </w:pPr>
          <w:r>
            <w:rPr>
              <w:sz w:val="20"/>
            </w:rPr>
            <w:t>Catering</w:t>
          </w:r>
        </w:p>
        <w:p w:rsidR="00805F7D" w:rsidRDefault="00805F7D" w:rsidP="00DB78F9">
          <w:pPr>
            <w:pStyle w:val="Topptekst"/>
            <w:rPr>
              <w:sz w:val="20"/>
            </w:rPr>
          </w:pPr>
        </w:p>
        <w:p w:rsidR="00805F7D" w:rsidRPr="007B7D67" w:rsidRDefault="005B4974" w:rsidP="00DB78F9">
          <w:pPr>
            <w:pStyle w:val="Topptekst"/>
            <w:rPr>
              <w:sz w:val="20"/>
            </w:rPr>
          </w:pPr>
          <w:r>
            <w:rPr>
              <w:sz w:val="20"/>
            </w:rPr>
            <w:t>19/411</w:t>
          </w:r>
        </w:p>
      </w:tc>
    </w:tr>
  </w:tbl>
  <w:p w:rsidR="00805F7D" w:rsidRDefault="00805F7D">
    <w:pPr>
      <w:pStyle w:val="Topptekst"/>
    </w:pPr>
  </w:p>
  <w:p w:rsidR="00805F7D" w:rsidRDefault="00805F7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7D" w:rsidRDefault="00805F7D">
    <w:pPr>
      <w:pStyle w:val="Topptekst"/>
    </w:pPr>
  </w:p>
  <w:p w:rsidR="00805F7D" w:rsidRDefault="00805F7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C82"/>
    <w:multiLevelType w:val="hybridMultilevel"/>
    <w:tmpl w:val="A3F47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767D77"/>
    <w:multiLevelType w:val="hybridMultilevel"/>
    <w:tmpl w:val="0DCE19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06260296"/>
    <w:multiLevelType w:val="hybridMultilevel"/>
    <w:tmpl w:val="D7AEC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7A02331"/>
    <w:multiLevelType w:val="hybridMultilevel"/>
    <w:tmpl w:val="6D362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FBA7C12"/>
    <w:multiLevelType w:val="multilevel"/>
    <w:tmpl w:val="03D8B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02338AC"/>
    <w:multiLevelType w:val="hybridMultilevel"/>
    <w:tmpl w:val="A830D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0E71EF7"/>
    <w:multiLevelType w:val="hybridMultilevel"/>
    <w:tmpl w:val="3474A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24C1A22"/>
    <w:multiLevelType w:val="hybridMultilevel"/>
    <w:tmpl w:val="81B6A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9EE02EA"/>
    <w:multiLevelType w:val="hybridMultilevel"/>
    <w:tmpl w:val="17C0A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AB12D23"/>
    <w:multiLevelType w:val="multilevel"/>
    <w:tmpl w:val="548878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1CA6822"/>
    <w:multiLevelType w:val="hybridMultilevel"/>
    <w:tmpl w:val="A0428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713EB5"/>
    <w:multiLevelType w:val="multilevel"/>
    <w:tmpl w:val="548878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4FC0E39"/>
    <w:multiLevelType w:val="hybridMultilevel"/>
    <w:tmpl w:val="ACA49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EF64EB7"/>
    <w:multiLevelType w:val="hybridMultilevel"/>
    <w:tmpl w:val="BF0CD5AC"/>
    <w:lvl w:ilvl="0" w:tplc="F200944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56770F0"/>
    <w:multiLevelType w:val="hybridMultilevel"/>
    <w:tmpl w:val="02864A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nsid w:val="36B73CF6"/>
    <w:multiLevelType w:val="hybridMultilevel"/>
    <w:tmpl w:val="DEAC18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B9334B7"/>
    <w:multiLevelType w:val="hybridMultilevel"/>
    <w:tmpl w:val="08CA68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3C05350"/>
    <w:multiLevelType w:val="hybridMultilevel"/>
    <w:tmpl w:val="BEEC1462"/>
    <w:lvl w:ilvl="0" w:tplc="5AB67502">
      <w:start w:val="1"/>
      <w:numFmt w:val="bullet"/>
      <w:lvlText w:val="•"/>
      <w:lvlJc w:val="left"/>
      <w:pPr>
        <w:tabs>
          <w:tab w:val="num" w:pos="720"/>
        </w:tabs>
        <w:ind w:left="720" w:hanging="360"/>
      </w:pPr>
      <w:rPr>
        <w:rFonts w:ascii="Arial" w:hAnsi="Arial" w:hint="default"/>
      </w:rPr>
    </w:lvl>
    <w:lvl w:ilvl="1" w:tplc="6B8682E4" w:tentative="1">
      <w:start w:val="1"/>
      <w:numFmt w:val="bullet"/>
      <w:lvlText w:val="•"/>
      <w:lvlJc w:val="left"/>
      <w:pPr>
        <w:tabs>
          <w:tab w:val="num" w:pos="1440"/>
        </w:tabs>
        <w:ind w:left="1440" w:hanging="360"/>
      </w:pPr>
      <w:rPr>
        <w:rFonts w:ascii="Arial" w:hAnsi="Arial" w:hint="default"/>
      </w:rPr>
    </w:lvl>
    <w:lvl w:ilvl="2" w:tplc="D258261C">
      <w:start w:val="1"/>
      <w:numFmt w:val="bullet"/>
      <w:lvlText w:val="•"/>
      <w:lvlJc w:val="left"/>
      <w:pPr>
        <w:tabs>
          <w:tab w:val="num" w:pos="2160"/>
        </w:tabs>
        <w:ind w:left="2160" w:hanging="360"/>
      </w:pPr>
      <w:rPr>
        <w:rFonts w:ascii="Arial" w:hAnsi="Arial" w:hint="default"/>
      </w:rPr>
    </w:lvl>
    <w:lvl w:ilvl="3" w:tplc="5A8AB1C0" w:tentative="1">
      <w:start w:val="1"/>
      <w:numFmt w:val="bullet"/>
      <w:lvlText w:val="•"/>
      <w:lvlJc w:val="left"/>
      <w:pPr>
        <w:tabs>
          <w:tab w:val="num" w:pos="2880"/>
        </w:tabs>
        <w:ind w:left="2880" w:hanging="360"/>
      </w:pPr>
      <w:rPr>
        <w:rFonts w:ascii="Arial" w:hAnsi="Arial" w:hint="default"/>
      </w:rPr>
    </w:lvl>
    <w:lvl w:ilvl="4" w:tplc="C93C90AE" w:tentative="1">
      <w:start w:val="1"/>
      <w:numFmt w:val="bullet"/>
      <w:lvlText w:val="•"/>
      <w:lvlJc w:val="left"/>
      <w:pPr>
        <w:tabs>
          <w:tab w:val="num" w:pos="3600"/>
        </w:tabs>
        <w:ind w:left="3600" w:hanging="360"/>
      </w:pPr>
      <w:rPr>
        <w:rFonts w:ascii="Arial" w:hAnsi="Arial" w:hint="default"/>
      </w:rPr>
    </w:lvl>
    <w:lvl w:ilvl="5" w:tplc="DB1075BC" w:tentative="1">
      <w:start w:val="1"/>
      <w:numFmt w:val="bullet"/>
      <w:lvlText w:val="•"/>
      <w:lvlJc w:val="left"/>
      <w:pPr>
        <w:tabs>
          <w:tab w:val="num" w:pos="4320"/>
        </w:tabs>
        <w:ind w:left="4320" w:hanging="360"/>
      </w:pPr>
      <w:rPr>
        <w:rFonts w:ascii="Arial" w:hAnsi="Arial" w:hint="default"/>
      </w:rPr>
    </w:lvl>
    <w:lvl w:ilvl="6" w:tplc="3FB2F04A" w:tentative="1">
      <w:start w:val="1"/>
      <w:numFmt w:val="bullet"/>
      <w:lvlText w:val="•"/>
      <w:lvlJc w:val="left"/>
      <w:pPr>
        <w:tabs>
          <w:tab w:val="num" w:pos="5040"/>
        </w:tabs>
        <w:ind w:left="5040" w:hanging="360"/>
      </w:pPr>
      <w:rPr>
        <w:rFonts w:ascii="Arial" w:hAnsi="Arial" w:hint="default"/>
      </w:rPr>
    </w:lvl>
    <w:lvl w:ilvl="7" w:tplc="030C49C0" w:tentative="1">
      <w:start w:val="1"/>
      <w:numFmt w:val="bullet"/>
      <w:lvlText w:val="•"/>
      <w:lvlJc w:val="left"/>
      <w:pPr>
        <w:tabs>
          <w:tab w:val="num" w:pos="5760"/>
        </w:tabs>
        <w:ind w:left="5760" w:hanging="360"/>
      </w:pPr>
      <w:rPr>
        <w:rFonts w:ascii="Arial" w:hAnsi="Arial" w:hint="default"/>
      </w:rPr>
    </w:lvl>
    <w:lvl w:ilvl="8" w:tplc="DCB0EEF6" w:tentative="1">
      <w:start w:val="1"/>
      <w:numFmt w:val="bullet"/>
      <w:lvlText w:val="•"/>
      <w:lvlJc w:val="left"/>
      <w:pPr>
        <w:tabs>
          <w:tab w:val="num" w:pos="6480"/>
        </w:tabs>
        <w:ind w:left="6480" w:hanging="360"/>
      </w:pPr>
      <w:rPr>
        <w:rFonts w:ascii="Arial" w:hAnsi="Arial" w:hint="default"/>
      </w:rPr>
    </w:lvl>
  </w:abstractNum>
  <w:abstractNum w:abstractNumId="18">
    <w:nsid w:val="47F1272B"/>
    <w:multiLevelType w:val="hybridMultilevel"/>
    <w:tmpl w:val="A31619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8D554E7"/>
    <w:multiLevelType w:val="hybridMultilevel"/>
    <w:tmpl w:val="CAC47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A667A41"/>
    <w:multiLevelType w:val="hybridMultilevel"/>
    <w:tmpl w:val="A50A1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13511D7"/>
    <w:multiLevelType w:val="hybridMultilevel"/>
    <w:tmpl w:val="FC5C1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1363B17"/>
    <w:multiLevelType w:val="hybridMultilevel"/>
    <w:tmpl w:val="ACCCB7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nsid w:val="540E5CED"/>
    <w:multiLevelType w:val="hybridMultilevel"/>
    <w:tmpl w:val="8A56A3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5F8A6AA4"/>
    <w:multiLevelType w:val="hybridMultilevel"/>
    <w:tmpl w:val="B76EA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2912E2C"/>
    <w:multiLevelType w:val="hybridMultilevel"/>
    <w:tmpl w:val="0BB44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6F33B54"/>
    <w:multiLevelType w:val="multilevel"/>
    <w:tmpl w:val="548878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9066220"/>
    <w:multiLevelType w:val="hybridMultilevel"/>
    <w:tmpl w:val="5F7A2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nsid w:val="6A157069"/>
    <w:multiLevelType w:val="hybridMultilevel"/>
    <w:tmpl w:val="81C62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E725874"/>
    <w:multiLevelType w:val="hybridMultilevel"/>
    <w:tmpl w:val="491AD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4D84221"/>
    <w:multiLevelType w:val="hybridMultilevel"/>
    <w:tmpl w:val="5B4E400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53D7988"/>
    <w:multiLevelType w:val="hybridMultilevel"/>
    <w:tmpl w:val="1D1897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7E027776"/>
    <w:multiLevelType w:val="hybridMultilevel"/>
    <w:tmpl w:val="538A5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3"/>
  </w:num>
  <w:num w:numId="5">
    <w:abstractNumId w:val="32"/>
  </w:num>
  <w:num w:numId="6">
    <w:abstractNumId w:val="2"/>
  </w:num>
  <w:num w:numId="7">
    <w:abstractNumId w:val="6"/>
  </w:num>
  <w:num w:numId="8">
    <w:abstractNumId w:val="15"/>
  </w:num>
  <w:num w:numId="9">
    <w:abstractNumId w:val="21"/>
  </w:num>
  <w:num w:numId="10">
    <w:abstractNumId w:val="31"/>
  </w:num>
  <w:num w:numId="11">
    <w:abstractNumId w:val="9"/>
  </w:num>
  <w:num w:numId="12">
    <w:abstractNumId w:val="12"/>
  </w:num>
  <w:num w:numId="13">
    <w:abstractNumId w:val="16"/>
  </w:num>
  <w:num w:numId="14">
    <w:abstractNumId w:val="30"/>
  </w:num>
  <w:num w:numId="15">
    <w:abstractNumId w:val="19"/>
  </w:num>
  <w:num w:numId="16">
    <w:abstractNumId w:val="7"/>
  </w:num>
  <w:num w:numId="17">
    <w:abstractNumId w:val="20"/>
  </w:num>
  <w:num w:numId="18">
    <w:abstractNumId w:val="8"/>
  </w:num>
  <w:num w:numId="19">
    <w:abstractNumId w:val="26"/>
  </w:num>
  <w:num w:numId="20">
    <w:abstractNumId w:val="13"/>
  </w:num>
  <w:num w:numId="21">
    <w:abstractNumId w:val="24"/>
  </w:num>
  <w:num w:numId="22">
    <w:abstractNumId w:val="11"/>
  </w:num>
  <w:num w:numId="23">
    <w:abstractNumId w:val="27"/>
  </w:num>
  <w:num w:numId="24">
    <w:abstractNumId w:val="25"/>
  </w:num>
  <w:num w:numId="25">
    <w:abstractNumId w:val="14"/>
  </w:num>
  <w:num w:numId="26">
    <w:abstractNumId w:val="29"/>
  </w:num>
  <w:num w:numId="27">
    <w:abstractNumId w:val="4"/>
  </w:num>
  <w:num w:numId="28">
    <w:abstractNumId w:val="17"/>
  </w:num>
  <w:num w:numId="29">
    <w:abstractNumId w:val="3"/>
  </w:num>
  <w:num w:numId="30">
    <w:abstractNumId w:val="28"/>
  </w:num>
  <w:num w:numId="31">
    <w:abstractNumId w:val="22"/>
  </w:num>
  <w:num w:numId="32">
    <w:abstractNumId w:val="1"/>
  </w:num>
  <w:num w:numId="33">
    <w:abstractNumId w:val="3"/>
  </w:num>
  <w:num w:numId="34">
    <w:abstractNumId w:val="28"/>
  </w:num>
  <w:num w:numId="35">
    <w:abstractNumId w:val="22"/>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BD"/>
    <w:rsid w:val="00001DC1"/>
    <w:rsid w:val="00004901"/>
    <w:rsid w:val="0000561B"/>
    <w:rsid w:val="00005C8E"/>
    <w:rsid w:val="00010318"/>
    <w:rsid w:val="000314C1"/>
    <w:rsid w:val="000362D5"/>
    <w:rsid w:val="000431F7"/>
    <w:rsid w:val="00052EB8"/>
    <w:rsid w:val="00057CF8"/>
    <w:rsid w:val="00065702"/>
    <w:rsid w:val="00067FB3"/>
    <w:rsid w:val="0007642D"/>
    <w:rsid w:val="00083403"/>
    <w:rsid w:val="000A42D3"/>
    <w:rsid w:val="000A5793"/>
    <w:rsid w:val="000A7D09"/>
    <w:rsid w:val="000B5D49"/>
    <w:rsid w:val="000B6F04"/>
    <w:rsid w:val="000C35DE"/>
    <w:rsid w:val="000C3EC9"/>
    <w:rsid w:val="000C4B13"/>
    <w:rsid w:val="000C7E11"/>
    <w:rsid w:val="000D1958"/>
    <w:rsid w:val="00102B8E"/>
    <w:rsid w:val="001110A6"/>
    <w:rsid w:val="00112721"/>
    <w:rsid w:val="001161F8"/>
    <w:rsid w:val="00116C76"/>
    <w:rsid w:val="0012780C"/>
    <w:rsid w:val="00134B57"/>
    <w:rsid w:val="00136D88"/>
    <w:rsid w:val="0015470D"/>
    <w:rsid w:val="00163A7B"/>
    <w:rsid w:val="00173200"/>
    <w:rsid w:val="001736AA"/>
    <w:rsid w:val="00182C58"/>
    <w:rsid w:val="001845D1"/>
    <w:rsid w:val="001967EA"/>
    <w:rsid w:val="001A6F5E"/>
    <w:rsid w:val="001B33E3"/>
    <w:rsid w:val="001C0813"/>
    <w:rsid w:val="001C0F9C"/>
    <w:rsid w:val="001D3B00"/>
    <w:rsid w:val="001E4486"/>
    <w:rsid w:val="001F1080"/>
    <w:rsid w:val="00204770"/>
    <w:rsid w:val="002107CF"/>
    <w:rsid w:val="00216665"/>
    <w:rsid w:val="00227B1B"/>
    <w:rsid w:val="00241A6D"/>
    <w:rsid w:val="002437C4"/>
    <w:rsid w:val="0024573A"/>
    <w:rsid w:val="002458C7"/>
    <w:rsid w:val="0025320E"/>
    <w:rsid w:val="00253836"/>
    <w:rsid w:val="002603FA"/>
    <w:rsid w:val="00263361"/>
    <w:rsid w:val="002704DF"/>
    <w:rsid w:val="002736B3"/>
    <w:rsid w:val="00276621"/>
    <w:rsid w:val="00283257"/>
    <w:rsid w:val="00287B58"/>
    <w:rsid w:val="002A26F6"/>
    <w:rsid w:val="002C3EF8"/>
    <w:rsid w:val="002C4084"/>
    <w:rsid w:val="002D2F6E"/>
    <w:rsid w:val="002D494A"/>
    <w:rsid w:val="002D6D9C"/>
    <w:rsid w:val="002E2770"/>
    <w:rsid w:val="002E353E"/>
    <w:rsid w:val="002F5FB6"/>
    <w:rsid w:val="00300B66"/>
    <w:rsid w:val="0031019C"/>
    <w:rsid w:val="00325069"/>
    <w:rsid w:val="0033103E"/>
    <w:rsid w:val="0033199E"/>
    <w:rsid w:val="00341DD7"/>
    <w:rsid w:val="00344A6C"/>
    <w:rsid w:val="00350D1F"/>
    <w:rsid w:val="00353EDA"/>
    <w:rsid w:val="00354278"/>
    <w:rsid w:val="0037658E"/>
    <w:rsid w:val="003958EB"/>
    <w:rsid w:val="003A328F"/>
    <w:rsid w:val="003A4E57"/>
    <w:rsid w:val="003B10B0"/>
    <w:rsid w:val="003C1622"/>
    <w:rsid w:val="003C20B2"/>
    <w:rsid w:val="003D352D"/>
    <w:rsid w:val="003E5293"/>
    <w:rsid w:val="003F1C1D"/>
    <w:rsid w:val="00403B7F"/>
    <w:rsid w:val="0040471C"/>
    <w:rsid w:val="00421731"/>
    <w:rsid w:val="004254B5"/>
    <w:rsid w:val="004307CA"/>
    <w:rsid w:val="00436496"/>
    <w:rsid w:val="0044209D"/>
    <w:rsid w:val="00447642"/>
    <w:rsid w:val="00454476"/>
    <w:rsid w:val="00465D93"/>
    <w:rsid w:val="004A0F82"/>
    <w:rsid w:val="004A2522"/>
    <w:rsid w:val="004A4C20"/>
    <w:rsid w:val="004A6BF8"/>
    <w:rsid w:val="004B338C"/>
    <w:rsid w:val="004B3FCD"/>
    <w:rsid w:val="004B51AA"/>
    <w:rsid w:val="004B7FC5"/>
    <w:rsid w:val="004C2558"/>
    <w:rsid w:val="004C5E51"/>
    <w:rsid w:val="004D6469"/>
    <w:rsid w:val="004E475D"/>
    <w:rsid w:val="004F1F1D"/>
    <w:rsid w:val="004F245F"/>
    <w:rsid w:val="004F5FE0"/>
    <w:rsid w:val="005029BC"/>
    <w:rsid w:val="00517599"/>
    <w:rsid w:val="0052031A"/>
    <w:rsid w:val="00522757"/>
    <w:rsid w:val="00532D13"/>
    <w:rsid w:val="00534851"/>
    <w:rsid w:val="00537C6C"/>
    <w:rsid w:val="00555D97"/>
    <w:rsid w:val="005629FE"/>
    <w:rsid w:val="00570A79"/>
    <w:rsid w:val="0057622F"/>
    <w:rsid w:val="0057640D"/>
    <w:rsid w:val="00580206"/>
    <w:rsid w:val="0058064E"/>
    <w:rsid w:val="00581E5B"/>
    <w:rsid w:val="005832A9"/>
    <w:rsid w:val="00587557"/>
    <w:rsid w:val="0059603C"/>
    <w:rsid w:val="00596C0E"/>
    <w:rsid w:val="005A115C"/>
    <w:rsid w:val="005A133C"/>
    <w:rsid w:val="005A1C47"/>
    <w:rsid w:val="005B05DC"/>
    <w:rsid w:val="005B4974"/>
    <w:rsid w:val="005B5F74"/>
    <w:rsid w:val="005B7B91"/>
    <w:rsid w:val="005C0A12"/>
    <w:rsid w:val="005C6CB1"/>
    <w:rsid w:val="005D467B"/>
    <w:rsid w:val="005E5944"/>
    <w:rsid w:val="005F0704"/>
    <w:rsid w:val="005F1A56"/>
    <w:rsid w:val="005F6502"/>
    <w:rsid w:val="00600266"/>
    <w:rsid w:val="00613301"/>
    <w:rsid w:val="006152D0"/>
    <w:rsid w:val="006154BD"/>
    <w:rsid w:val="00617833"/>
    <w:rsid w:val="006248B9"/>
    <w:rsid w:val="0062641D"/>
    <w:rsid w:val="006363F0"/>
    <w:rsid w:val="006510CA"/>
    <w:rsid w:val="00652882"/>
    <w:rsid w:val="00655180"/>
    <w:rsid w:val="00660DB6"/>
    <w:rsid w:val="00661D26"/>
    <w:rsid w:val="00665AAD"/>
    <w:rsid w:val="006666F0"/>
    <w:rsid w:val="006730D3"/>
    <w:rsid w:val="0068007A"/>
    <w:rsid w:val="006816D3"/>
    <w:rsid w:val="00683CCA"/>
    <w:rsid w:val="00694219"/>
    <w:rsid w:val="006A0806"/>
    <w:rsid w:val="006A61C5"/>
    <w:rsid w:val="006B2D6F"/>
    <w:rsid w:val="006B371F"/>
    <w:rsid w:val="006C1F5D"/>
    <w:rsid w:val="006D036B"/>
    <w:rsid w:val="006D1F88"/>
    <w:rsid w:val="006D37F8"/>
    <w:rsid w:val="006D3A58"/>
    <w:rsid w:val="006D4A1F"/>
    <w:rsid w:val="006E0059"/>
    <w:rsid w:val="006F557F"/>
    <w:rsid w:val="006F5CDD"/>
    <w:rsid w:val="006F6AE9"/>
    <w:rsid w:val="006F7CA1"/>
    <w:rsid w:val="00704733"/>
    <w:rsid w:val="007067C1"/>
    <w:rsid w:val="00706854"/>
    <w:rsid w:val="007127F6"/>
    <w:rsid w:val="007144D5"/>
    <w:rsid w:val="0071795B"/>
    <w:rsid w:val="00736E51"/>
    <w:rsid w:val="00740D24"/>
    <w:rsid w:val="00742831"/>
    <w:rsid w:val="00746E27"/>
    <w:rsid w:val="007517B1"/>
    <w:rsid w:val="00757550"/>
    <w:rsid w:val="007625C5"/>
    <w:rsid w:val="00764020"/>
    <w:rsid w:val="00764C2F"/>
    <w:rsid w:val="00765D2C"/>
    <w:rsid w:val="00776902"/>
    <w:rsid w:val="00784AF0"/>
    <w:rsid w:val="007852F7"/>
    <w:rsid w:val="00792BFA"/>
    <w:rsid w:val="0079489C"/>
    <w:rsid w:val="007966B8"/>
    <w:rsid w:val="007A11C1"/>
    <w:rsid w:val="007A1FF8"/>
    <w:rsid w:val="007A4F0D"/>
    <w:rsid w:val="007A7D2E"/>
    <w:rsid w:val="007B29CE"/>
    <w:rsid w:val="007B4347"/>
    <w:rsid w:val="007C296E"/>
    <w:rsid w:val="007C5DD0"/>
    <w:rsid w:val="007C7AB7"/>
    <w:rsid w:val="007D0EF2"/>
    <w:rsid w:val="007D530C"/>
    <w:rsid w:val="007E028D"/>
    <w:rsid w:val="007E1510"/>
    <w:rsid w:val="007E2800"/>
    <w:rsid w:val="007F00EA"/>
    <w:rsid w:val="007F0F0C"/>
    <w:rsid w:val="007F2AC7"/>
    <w:rsid w:val="007F4BDF"/>
    <w:rsid w:val="007F6BD4"/>
    <w:rsid w:val="00805F7D"/>
    <w:rsid w:val="00833E6E"/>
    <w:rsid w:val="00836BD6"/>
    <w:rsid w:val="00842272"/>
    <w:rsid w:val="00842B98"/>
    <w:rsid w:val="00845D68"/>
    <w:rsid w:val="00857DBA"/>
    <w:rsid w:val="00861ADA"/>
    <w:rsid w:val="00863F88"/>
    <w:rsid w:val="00865DF8"/>
    <w:rsid w:val="00867FA3"/>
    <w:rsid w:val="00872A62"/>
    <w:rsid w:val="0087529E"/>
    <w:rsid w:val="008834D6"/>
    <w:rsid w:val="00885AE6"/>
    <w:rsid w:val="0088662F"/>
    <w:rsid w:val="00895A82"/>
    <w:rsid w:val="00895DD3"/>
    <w:rsid w:val="008A0D89"/>
    <w:rsid w:val="008A5D9E"/>
    <w:rsid w:val="008B4D7A"/>
    <w:rsid w:val="008B793D"/>
    <w:rsid w:val="008C01DB"/>
    <w:rsid w:val="008C0267"/>
    <w:rsid w:val="008C4054"/>
    <w:rsid w:val="008D5A3B"/>
    <w:rsid w:val="008D617D"/>
    <w:rsid w:val="008E2F06"/>
    <w:rsid w:val="008F38A0"/>
    <w:rsid w:val="0090044D"/>
    <w:rsid w:val="0090419B"/>
    <w:rsid w:val="00913285"/>
    <w:rsid w:val="009225F5"/>
    <w:rsid w:val="00930CBD"/>
    <w:rsid w:val="009340F3"/>
    <w:rsid w:val="009454D2"/>
    <w:rsid w:val="00962543"/>
    <w:rsid w:val="00963EC7"/>
    <w:rsid w:val="00975718"/>
    <w:rsid w:val="009A51CF"/>
    <w:rsid w:val="009A6D4E"/>
    <w:rsid w:val="009B5A32"/>
    <w:rsid w:val="009B6206"/>
    <w:rsid w:val="009C1499"/>
    <w:rsid w:val="009D2802"/>
    <w:rsid w:val="009E1B57"/>
    <w:rsid w:val="009E4D48"/>
    <w:rsid w:val="009E7DBE"/>
    <w:rsid w:val="00A008E7"/>
    <w:rsid w:val="00A04F48"/>
    <w:rsid w:val="00A141C1"/>
    <w:rsid w:val="00A14D82"/>
    <w:rsid w:val="00A17731"/>
    <w:rsid w:val="00A2293B"/>
    <w:rsid w:val="00A2352A"/>
    <w:rsid w:val="00A24EF3"/>
    <w:rsid w:val="00A3407D"/>
    <w:rsid w:val="00A4723C"/>
    <w:rsid w:val="00A57787"/>
    <w:rsid w:val="00A62CCE"/>
    <w:rsid w:val="00A638BF"/>
    <w:rsid w:val="00A65785"/>
    <w:rsid w:val="00A6776B"/>
    <w:rsid w:val="00A7211A"/>
    <w:rsid w:val="00A86EBE"/>
    <w:rsid w:val="00A87C83"/>
    <w:rsid w:val="00A9029A"/>
    <w:rsid w:val="00AA344B"/>
    <w:rsid w:val="00AA3CB2"/>
    <w:rsid w:val="00AA71A8"/>
    <w:rsid w:val="00AA7360"/>
    <w:rsid w:val="00AB26C6"/>
    <w:rsid w:val="00AB512C"/>
    <w:rsid w:val="00AC5F29"/>
    <w:rsid w:val="00AD26F0"/>
    <w:rsid w:val="00AE6159"/>
    <w:rsid w:val="00AE6B87"/>
    <w:rsid w:val="00B04632"/>
    <w:rsid w:val="00B12F3C"/>
    <w:rsid w:val="00B13A65"/>
    <w:rsid w:val="00B14719"/>
    <w:rsid w:val="00B210B5"/>
    <w:rsid w:val="00B268CE"/>
    <w:rsid w:val="00B3143E"/>
    <w:rsid w:val="00B330F1"/>
    <w:rsid w:val="00B375A9"/>
    <w:rsid w:val="00B42B2F"/>
    <w:rsid w:val="00B43FD4"/>
    <w:rsid w:val="00B51906"/>
    <w:rsid w:val="00B6331E"/>
    <w:rsid w:val="00B71CF0"/>
    <w:rsid w:val="00B728AE"/>
    <w:rsid w:val="00B750AE"/>
    <w:rsid w:val="00B82052"/>
    <w:rsid w:val="00B8529B"/>
    <w:rsid w:val="00B86184"/>
    <w:rsid w:val="00B922DF"/>
    <w:rsid w:val="00B95518"/>
    <w:rsid w:val="00BA2439"/>
    <w:rsid w:val="00BB3F78"/>
    <w:rsid w:val="00BC1CF4"/>
    <w:rsid w:val="00BD0C7B"/>
    <w:rsid w:val="00BD1D1A"/>
    <w:rsid w:val="00BD466B"/>
    <w:rsid w:val="00BE6BFE"/>
    <w:rsid w:val="00BF0381"/>
    <w:rsid w:val="00BF052C"/>
    <w:rsid w:val="00BF23D5"/>
    <w:rsid w:val="00BF7E8A"/>
    <w:rsid w:val="00C0054D"/>
    <w:rsid w:val="00C07364"/>
    <w:rsid w:val="00C217B8"/>
    <w:rsid w:val="00C248B6"/>
    <w:rsid w:val="00C27ACB"/>
    <w:rsid w:val="00C366B3"/>
    <w:rsid w:val="00C54ACA"/>
    <w:rsid w:val="00C6454A"/>
    <w:rsid w:val="00C65073"/>
    <w:rsid w:val="00C65196"/>
    <w:rsid w:val="00C660CC"/>
    <w:rsid w:val="00C661FD"/>
    <w:rsid w:val="00C70B58"/>
    <w:rsid w:val="00C72193"/>
    <w:rsid w:val="00C738C0"/>
    <w:rsid w:val="00C73BDA"/>
    <w:rsid w:val="00C77B16"/>
    <w:rsid w:val="00C8346C"/>
    <w:rsid w:val="00C85EB3"/>
    <w:rsid w:val="00CB065B"/>
    <w:rsid w:val="00CB631F"/>
    <w:rsid w:val="00CC1C43"/>
    <w:rsid w:val="00CD4861"/>
    <w:rsid w:val="00CD79EA"/>
    <w:rsid w:val="00CD7EE1"/>
    <w:rsid w:val="00CE0983"/>
    <w:rsid w:val="00CF0511"/>
    <w:rsid w:val="00CF36F5"/>
    <w:rsid w:val="00CF3C53"/>
    <w:rsid w:val="00D02A03"/>
    <w:rsid w:val="00D03768"/>
    <w:rsid w:val="00D06AD1"/>
    <w:rsid w:val="00D10557"/>
    <w:rsid w:val="00D13C07"/>
    <w:rsid w:val="00D16CBF"/>
    <w:rsid w:val="00D17078"/>
    <w:rsid w:val="00D26058"/>
    <w:rsid w:val="00D27592"/>
    <w:rsid w:val="00D27DA2"/>
    <w:rsid w:val="00D334F3"/>
    <w:rsid w:val="00D36479"/>
    <w:rsid w:val="00D4023E"/>
    <w:rsid w:val="00D42033"/>
    <w:rsid w:val="00D44CE5"/>
    <w:rsid w:val="00D60E64"/>
    <w:rsid w:val="00D70BAD"/>
    <w:rsid w:val="00D71603"/>
    <w:rsid w:val="00D7367E"/>
    <w:rsid w:val="00D8121C"/>
    <w:rsid w:val="00D850FF"/>
    <w:rsid w:val="00D918B7"/>
    <w:rsid w:val="00D91EFB"/>
    <w:rsid w:val="00DA2C02"/>
    <w:rsid w:val="00DB000F"/>
    <w:rsid w:val="00DB11B8"/>
    <w:rsid w:val="00DB292F"/>
    <w:rsid w:val="00DB35E2"/>
    <w:rsid w:val="00DB78F9"/>
    <w:rsid w:val="00DC5E47"/>
    <w:rsid w:val="00DC64DF"/>
    <w:rsid w:val="00DC792A"/>
    <w:rsid w:val="00DD0686"/>
    <w:rsid w:val="00DD1C09"/>
    <w:rsid w:val="00DD21E7"/>
    <w:rsid w:val="00DD3114"/>
    <w:rsid w:val="00DD45D7"/>
    <w:rsid w:val="00DE762A"/>
    <w:rsid w:val="00DF1E28"/>
    <w:rsid w:val="00DF256E"/>
    <w:rsid w:val="00DF4007"/>
    <w:rsid w:val="00E07DC7"/>
    <w:rsid w:val="00E11792"/>
    <w:rsid w:val="00E20334"/>
    <w:rsid w:val="00E26A34"/>
    <w:rsid w:val="00E304E5"/>
    <w:rsid w:val="00E30DF9"/>
    <w:rsid w:val="00E33B79"/>
    <w:rsid w:val="00E35388"/>
    <w:rsid w:val="00E4501A"/>
    <w:rsid w:val="00E5352D"/>
    <w:rsid w:val="00E53769"/>
    <w:rsid w:val="00E65A86"/>
    <w:rsid w:val="00E674E4"/>
    <w:rsid w:val="00E76528"/>
    <w:rsid w:val="00E853AB"/>
    <w:rsid w:val="00E90334"/>
    <w:rsid w:val="00E92DFD"/>
    <w:rsid w:val="00E94B92"/>
    <w:rsid w:val="00EA3741"/>
    <w:rsid w:val="00EB48BE"/>
    <w:rsid w:val="00EC59DF"/>
    <w:rsid w:val="00EE5DBB"/>
    <w:rsid w:val="00EF0E5B"/>
    <w:rsid w:val="00EF2F0D"/>
    <w:rsid w:val="00EF4A4E"/>
    <w:rsid w:val="00F0083C"/>
    <w:rsid w:val="00F009F7"/>
    <w:rsid w:val="00F01EF5"/>
    <w:rsid w:val="00F024BC"/>
    <w:rsid w:val="00F03BEA"/>
    <w:rsid w:val="00F1145C"/>
    <w:rsid w:val="00F12CAA"/>
    <w:rsid w:val="00F12F27"/>
    <w:rsid w:val="00F1690C"/>
    <w:rsid w:val="00F16963"/>
    <w:rsid w:val="00F209E3"/>
    <w:rsid w:val="00F27AD6"/>
    <w:rsid w:val="00F3586E"/>
    <w:rsid w:val="00F36B1D"/>
    <w:rsid w:val="00F43B32"/>
    <w:rsid w:val="00F444F1"/>
    <w:rsid w:val="00F464F5"/>
    <w:rsid w:val="00F538A8"/>
    <w:rsid w:val="00F560CB"/>
    <w:rsid w:val="00F571F0"/>
    <w:rsid w:val="00F5728A"/>
    <w:rsid w:val="00F66D2E"/>
    <w:rsid w:val="00F7108B"/>
    <w:rsid w:val="00F72677"/>
    <w:rsid w:val="00F73114"/>
    <w:rsid w:val="00F73382"/>
    <w:rsid w:val="00F817D4"/>
    <w:rsid w:val="00F81E45"/>
    <w:rsid w:val="00F822C8"/>
    <w:rsid w:val="00F84EEF"/>
    <w:rsid w:val="00F86B0A"/>
    <w:rsid w:val="00F871F4"/>
    <w:rsid w:val="00FA1396"/>
    <w:rsid w:val="00FA38BE"/>
    <w:rsid w:val="00FB167C"/>
    <w:rsid w:val="00FB62BF"/>
    <w:rsid w:val="00FB78AB"/>
    <w:rsid w:val="00FC5961"/>
    <w:rsid w:val="00FD07E3"/>
    <w:rsid w:val="00FD3BAA"/>
    <w:rsid w:val="00FD6785"/>
    <w:rsid w:val="00FE4F4A"/>
    <w:rsid w:val="00FE75ED"/>
    <w:rsid w:val="00FF6A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51"/>
  </w:style>
  <w:style w:type="paragraph" w:styleId="Overskrift1">
    <w:name w:val="heading 1"/>
    <w:basedOn w:val="Normal"/>
    <w:next w:val="Normal"/>
    <w:link w:val="Overskrift1Tegn"/>
    <w:uiPriority w:val="9"/>
    <w:qFormat/>
    <w:rsid w:val="00031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225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225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aliases w:val="EG Bullet 1"/>
    <w:basedOn w:val="Normal"/>
    <w:link w:val="ListeavsnittTegn"/>
    <w:uiPriority w:val="34"/>
    <w:qFormat/>
    <w:rsid w:val="006154BD"/>
    <w:pPr>
      <w:spacing w:after="0" w:line="240" w:lineRule="auto"/>
      <w:ind w:left="720"/>
    </w:pPr>
    <w:rPr>
      <w:rFonts w:ascii="Calibri" w:hAnsi="Calibri" w:cs="Calibri"/>
    </w:rPr>
  </w:style>
  <w:style w:type="table" w:styleId="Tabellrutenett">
    <w:name w:val="Table Grid"/>
    <w:basedOn w:val="Vanligtabell"/>
    <w:rsid w:val="00615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3A328F"/>
    <w:rPr>
      <w:sz w:val="16"/>
      <w:szCs w:val="16"/>
    </w:rPr>
  </w:style>
  <w:style w:type="paragraph" w:styleId="Merknadstekst">
    <w:name w:val="annotation text"/>
    <w:basedOn w:val="Normal"/>
    <w:link w:val="MerknadstekstTegn"/>
    <w:uiPriority w:val="99"/>
    <w:semiHidden/>
    <w:unhideWhenUsed/>
    <w:rsid w:val="003A328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A328F"/>
    <w:rPr>
      <w:sz w:val="20"/>
      <w:szCs w:val="20"/>
    </w:rPr>
  </w:style>
  <w:style w:type="paragraph" w:styleId="Kommentaremne">
    <w:name w:val="annotation subject"/>
    <w:basedOn w:val="Merknadstekst"/>
    <w:next w:val="Merknadstekst"/>
    <w:link w:val="KommentaremneTegn"/>
    <w:uiPriority w:val="99"/>
    <w:semiHidden/>
    <w:unhideWhenUsed/>
    <w:rsid w:val="003A328F"/>
    <w:rPr>
      <w:b/>
      <w:bCs/>
    </w:rPr>
  </w:style>
  <w:style w:type="character" w:customStyle="1" w:styleId="KommentaremneTegn">
    <w:name w:val="Kommentaremne Tegn"/>
    <w:basedOn w:val="MerknadstekstTegn"/>
    <w:link w:val="Kommentaremne"/>
    <w:uiPriority w:val="99"/>
    <w:semiHidden/>
    <w:rsid w:val="003A328F"/>
    <w:rPr>
      <w:b/>
      <w:bCs/>
      <w:sz w:val="20"/>
      <w:szCs w:val="20"/>
    </w:rPr>
  </w:style>
  <w:style w:type="paragraph" w:styleId="Bobletekst">
    <w:name w:val="Balloon Text"/>
    <w:basedOn w:val="Normal"/>
    <w:link w:val="BobletekstTegn"/>
    <w:uiPriority w:val="99"/>
    <w:semiHidden/>
    <w:unhideWhenUsed/>
    <w:rsid w:val="003A32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28F"/>
    <w:rPr>
      <w:rFonts w:ascii="Tahoma" w:hAnsi="Tahoma" w:cs="Tahoma"/>
      <w:sz w:val="16"/>
      <w:szCs w:val="16"/>
    </w:rPr>
  </w:style>
  <w:style w:type="character" w:customStyle="1" w:styleId="Overskrift1Tegn">
    <w:name w:val="Overskrift 1 Tegn"/>
    <w:basedOn w:val="Standardskriftforavsnitt"/>
    <w:link w:val="Overskrift1"/>
    <w:uiPriority w:val="9"/>
    <w:rsid w:val="000314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225F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225F5"/>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rsid w:val="00736E51"/>
    <w:pPr>
      <w:tabs>
        <w:tab w:val="center" w:pos="4536"/>
        <w:tab w:val="right" w:pos="9072"/>
      </w:tabs>
      <w:spacing w:after="0" w:line="240" w:lineRule="auto"/>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uiPriority w:val="99"/>
    <w:rsid w:val="00736E51"/>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736E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6E51"/>
  </w:style>
  <w:style w:type="character" w:styleId="Hyperkobling">
    <w:name w:val="Hyperlink"/>
    <w:basedOn w:val="Standardskriftforavsnitt"/>
    <w:uiPriority w:val="99"/>
    <w:unhideWhenUsed/>
    <w:rsid w:val="00596C0E"/>
    <w:rPr>
      <w:color w:val="0000FF" w:themeColor="hyperlink"/>
      <w:u w:val="single"/>
    </w:rPr>
  </w:style>
  <w:style w:type="character" w:styleId="Fulgthyperkobling">
    <w:name w:val="FollowedHyperlink"/>
    <w:basedOn w:val="Standardskriftforavsnitt"/>
    <w:uiPriority w:val="99"/>
    <w:semiHidden/>
    <w:unhideWhenUsed/>
    <w:rsid w:val="00661D26"/>
    <w:rPr>
      <w:color w:val="800080" w:themeColor="followedHyperlink"/>
      <w:u w:val="single"/>
    </w:rPr>
  </w:style>
  <w:style w:type="character" w:customStyle="1" w:styleId="ListeavsnittTegn">
    <w:name w:val="Listeavsnitt Tegn"/>
    <w:aliases w:val="EG Bullet 1 Tegn"/>
    <w:link w:val="Listeavsnitt"/>
    <w:uiPriority w:val="34"/>
    <w:rsid w:val="008B4D7A"/>
    <w:rPr>
      <w:rFonts w:ascii="Calibri" w:hAnsi="Calibri" w:cs="Calibri"/>
    </w:rPr>
  </w:style>
  <w:style w:type="character" w:customStyle="1" w:styleId="TabelloverskriftTegn">
    <w:name w:val="Tabelloverskrift Tegn"/>
    <w:basedOn w:val="Standardskriftforavsnitt"/>
    <w:link w:val="Tabelloverskrift"/>
    <w:locked/>
    <w:rsid w:val="008B4D7A"/>
    <w:rPr>
      <w:rFonts w:ascii="Calibri" w:eastAsia="Times New Roman" w:hAnsi="Calibri"/>
      <w:b/>
    </w:rPr>
  </w:style>
  <w:style w:type="paragraph" w:customStyle="1" w:styleId="Tabelloverskrift">
    <w:name w:val="Tabelloverskrift"/>
    <w:basedOn w:val="Normal"/>
    <w:link w:val="TabelloverskriftTegn"/>
    <w:qFormat/>
    <w:rsid w:val="008B4D7A"/>
    <w:pPr>
      <w:keepNext/>
      <w:spacing w:after="0" w:line="240" w:lineRule="auto"/>
    </w:pPr>
    <w:rPr>
      <w:rFonts w:ascii="Calibri" w:eastAsia="Times New Roman" w:hAnsi="Calibri"/>
      <w:b/>
    </w:rPr>
  </w:style>
  <w:style w:type="paragraph" w:customStyle="1" w:styleId="Default">
    <w:name w:val="Default"/>
    <w:rsid w:val="00AA3C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24kjd">
    <w:name w:val="e24kjd"/>
    <w:basedOn w:val="Standardskriftforavsnitt"/>
    <w:rsid w:val="00EF4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51"/>
  </w:style>
  <w:style w:type="paragraph" w:styleId="Overskrift1">
    <w:name w:val="heading 1"/>
    <w:basedOn w:val="Normal"/>
    <w:next w:val="Normal"/>
    <w:link w:val="Overskrift1Tegn"/>
    <w:uiPriority w:val="9"/>
    <w:qFormat/>
    <w:rsid w:val="00031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225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225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aliases w:val="EG Bullet 1"/>
    <w:basedOn w:val="Normal"/>
    <w:link w:val="ListeavsnittTegn"/>
    <w:uiPriority w:val="34"/>
    <w:qFormat/>
    <w:rsid w:val="006154BD"/>
    <w:pPr>
      <w:spacing w:after="0" w:line="240" w:lineRule="auto"/>
      <w:ind w:left="720"/>
    </w:pPr>
    <w:rPr>
      <w:rFonts w:ascii="Calibri" w:hAnsi="Calibri" w:cs="Calibri"/>
    </w:rPr>
  </w:style>
  <w:style w:type="table" w:styleId="Tabellrutenett">
    <w:name w:val="Table Grid"/>
    <w:basedOn w:val="Vanligtabell"/>
    <w:rsid w:val="00615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3A328F"/>
    <w:rPr>
      <w:sz w:val="16"/>
      <w:szCs w:val="16"/>
    </w:rPr>
  </w:style>
  <w:style w:type="paragraph" w:styleId="Merknadstekst">
    <w:name w:val="annotation text"/>
    <w:basedOn w:val="Normal"/>
    <w:link w:val="MerknadstekstTegn"/>
    <w:uiPriority w:val="99"/>
    <w:semiHidden/>
    <w:unhideWhenUsed/>
    <w:rsid w:val="003A328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A328F"/>
    <w:rPr>
      <w:sz w:val="20"/>
      <w:szCs w:val="20"/>
    </w:rPr>
  </w:style>
  <w:style w:type="paragraph" w:styleId="Kommentaremne">
    <w:name w:val="annotation subject"/>
    <w:basedOn w:val="Merknadstekst"/>
    <w:next w:val="Merknadstekst"/>
    <w:link w:val="KommentaremneTegn"/>
    <w:uiPriority w:val="99"/>
    <w:semiHidden/>
    <w:unhideWhenUsed/>
    <w:rsid w:val="003A328F"/>
    <w:rPr>
      <w:b/>
      <w:bCs/>
    </w:rPr>
  </w:style>
  <w:style w:type="character" w:customStyle="1" w:styleId="KommentaremneTegn">
    <w:name w:val="Kommentaremne Tegn"/>
    <w:basedOn w:val="MerknadstekstTegn"/>
    <w:link w:val="Kommentaremne"/>
    <w:uiPriority w:val="99"/>
    <w:semiHidden/>
    <w:rsid w:val="003A328F"/>
    <w:rPr>
      <w:b/>
      <w:bCs/>
      <w:sz w:val="20"/>
      <w:szCs w:val="20"/>
    </w:rPr>
  </w:style>
  <w:style w:type="paragraph" w:styleId="Bobletekst">
    <w:name w:val="Balloon Text"/>
    <w:basedOn w:val="Normal"/>
    <w:link w:val="BobletekstTegn"/>
    <w:uiPriority w:val="99"/>
    <w:semiHidden/>
    <w:unhideWhenUsed/>
    <w:rsid w:val="003A32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28F"/>
    <w:rPr>
      <w:rFonts w:ascii="Tahoma" w:hAnsi="Tahoma" w:cs="Tahoma"/>
      <w:sz w:val="16"/>
      <w:szCs w:val="16"/>
    </w:rPr>
  </w:style>
  <w:style w:type="character" w:customStyle="1" w:styleId="Overskrift1Tegn">
    <w:name w:val="Overskrift 1 Tegn"/>
    <w:basedOn w:val="Standardskriftforavsnitt"/>
    <w:link w:val="Overskrift1"/>
    <w:uiPriority w:val="9"/>
    <w:rsid w:val="000314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225F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9225F5"/>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rsid w:val="00736E51"/>
    <w:pPr>
      <w:tabs>
        <w:tab w:val="center" w:pos="4536"/>
        <w:tab w:val="right" w:pos="9072"/>
      </w:tabs>
      <w:spacing w:after="0" w:line="240" w:lineRule="auto"/>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uiPriority w:val="99"/>
    <w:rsid w:val="00736E51"/>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736E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6E51"/>
  </w:style>
  <w:style w:type="character" w:styleId="Hyperkobling">
    <w:name w:val="Hyperlink"/>
    <w:basedOn w:val="Standardskriftforavsnitt"/>
    <w:uiPriority w:val="99"/>
    <w:unhideWhenUsed/>
    <w:rsid w:val="00596C0E"/>
    <w:rPr>
      <w:color w:val="0000FF" w:themeColor="hyperlink"/>
      <w:u w:val="single"/>
    </w:rPr>
  </w:style>
  <w:style w:type="character" w:styleId="Fulgthyperkobling">
    <w:name w:val="FollowedHyperlink"/>
    <w:basedOn w:val="Standardskriftforavsnitt"/>
    <w:uiPriority w:val="99"/>
    <w:semiHidden/>
    <w:unhideWhenUsed/>
    <w:rsid w:val="00661D26"/>
    <w:rPr>
      <w:color w:val="800080" w:themeColor="followedHyperlink"/>
      <w:u w:val="single"/>
    </w:rPr>
  </w:style>
  <w:style w:type="character" w:customStyle="1" w:styleId="ListeavsnittTegn">
    <w:name w:val="Listeavsnitt Tegn"/>
    <w:aliases w:val="EG Bullet 1 Tegn"/>
    <w:link w:val="Listeavsnitt"/>
    <w:uiPriority w:val="34"/>
    <w:rsid w:val="008B4D7A"/>
    <w:rPr>
      <w:rFonts w:ascii="Calibri" w:hAnsi="Calibri" w:cs="Calibri"/>
    </w:rPr>
  </w:style>
  <w:style w:type="character" w:customStyle="1" w:styleId="TabelloverskriftTegn">
    <w:name w:val="Tabelloverskrift Tegn"/>
    <w:basedOn w:val="Standardskriftforavsnitt"/>
    <w:link w:val="Tabelloverskrift"/>
    <w:locked/>
    <w:rsid w:val="008B4D7A"/>
    <w:rPr>
      <w:rFonts w:ascii="Calibri" w:eastAsia="Times New Roman" w:hAnsi="Calibri"/>
      <w:b/>
    </w:rPr>
  </w:style>
  <w:style w:type="paragraph" w:customStyle="1" w:styleId="Tabelloverskrift">
    <w:name w:val="Tabelloverskrift"/>
    <w:basedOn w:val="Normal"/>
    <w:link w:val="TabelloverskriftTegn"/>
    <w:qFormat/>
    <w:rsid w:val="008B4D7A"/>
    <w:pPr>
      <w:keepNext/>
      <w:spacing w:after="0" w:line="240" w:lineRule="auto"/>
    </w:pPr>
    <w:rPr>
      <w:rFonts w:ascii="Calibri" w:eastAsia="Times New Roman" w:hAnsi="Calibri"/>
      <w:b/>
    </w:rPr>
  </w:style>
  <w:style w:type="paragraph" w:customStyle="1" w:styleId="Default">
    <w:name w:val="Default"/>
    <w:rsid w:val="00AA3C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24kjd">
    <w:name w:val="e24kjd"/>
    <w:basedOn w:val="Standardskriftforavsnitt"/>
    <w:rsid w:val="00EF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321">
      <w:bodyDiv w:val="1"/>
      <w:marLeft w:val="0"/>
      <w:marRight w:val="0"/>
      <w:marTop w:val="0"/>
      <w:marBottom w:val="0"/>
      <w:divBdr>
        <w:top w:val="none" w:sz="0" w:space="0" w:color="auto"/>
        <w:left w:val="none" w:sz="0" w:space="0" w:color="auto"/>
        <w:bottom w:val="none" w:sz="0" w:space="0" w:color="auto"/>
        <w:right w:val="none" w:sz="0" w:space="0" w:color="auto"/>
      </w:divBdr>
    </w:div>
    <w:div w:id="447624815">
      <w:bodyDiv w:val="1"/>
      <w:marLeft w:val="0"/>
      <w:marRight w:val="0"/>
      <w:marTop w:val="0"/>
      <w:marBottom w:val="0"/>
      <w:divBdr>
        <w:top w:val="none" w:sz="0" w:space="0" w:color="auto"/>
        <w:left w:val="none" w:sz="0" w:space="0" w:color="auto"/>
        <w:bottom w:val="none" w:sz="0" w:space="0" w:color="auto"/>
        <w:right w:val="none" w:sz="0" w:space="0" w:color="auto"/>
      </w:divBdr>
    </w:div>
    <w:div w:id="665398169">
      <w:bodyDiv w:val="1"/>
      <w:marLeft w:val="0"/>
      <w:marRight w:val="0"/>
      <w:marTop w:val="0"/>
      <w:marBottom w:val="0"/>
      <w:divBdr>
        <w:top w:val="none" w:sz="0" w:space="0" w:color="auto"/>
        <w:left w:val="none" w:sz="0" w:space="0" w:color="auto"/>
        <w:bottom w:val="none" w:sz="0" w:space="0" w:color="auto"/>
        <w:right w:val="none" w:sz="0" w:space="0" w:color="auto"/>
      </w:divBdr>
    </w:div>
    <w:div w:id="687679450">
      <w:bodyDiv w:val="1"/>
      <w:marLeft w:val="0"/>
      <w:marRight w:val="0"/>
      <w:marTop w:val="0"/>
      <w:marBottom w:val="0"/>
      <w:divBdr>
        <w:top w:val="none" w:sz="0" w:space="0" w:color="auto"/>
        <w:left w:val="none" w:sz="0" w:space="0" w:color="auto"/>
        <w:bottom w:val="none" w:sz="0" w:space="0" w:color="auto"/>
        <w:right w:val="none" w:sz="0" w:space="0" w:color="auto"/>
      </w:divBdr>
      <w:divsChild>
        <w:div w:id="614169600">
          <w:marLeft w:val="1800"/>
          <w:marRight w:val="0"/>
          <w:marTop w:val="100"/>
          <w:marBottom w:val="0"/>
          <w:divBdr>
            <w:top w:val="none" w:sz="0" w:space="0" w:color="auto"/>
            <w:left w:val="none" w:sz="0" w:space="0" w:color="auto"/>
            <w:bottom w:val="none" w:sz="0" w:space="0" w:color="auto"/>
            <w:right w:val="none" w:sz="0" w:space="0" w:color="auto"/>
          </w:divBdr>
        </w:div>
      </w:divsChild>
    </w:div>
    <w:div w:id="906964649">
      <w:bodyDiv w:val="1"/>
      <w:marLeft w:val="0"/>
      <w:marRight w:val="0"/>
      <w:marTop w:val="0"/>
      <w:marBottom w:val="0"/>
      <w:divBdr>
        <w:top w:val="none" w:sz="0" w:space="0" w:color="auto"/>
        <w:left w:val="none" w:sz="0" w:space="0" w:color="auto"/>
        <w:bottom w:val="none" w:sz="0" w:space="0" w:color="auto"/>
        <w:right w:val="none" w:sz="0" w:space="0" w:color="auto"/>
      </w:divBdr>
      <w:divsChild>
        <w:div w:id="238563523">
          <w:marLeft w:val="1800"/>
          <w:marRight w:val="0"/>
          <w:marTop w:val="100"/>
          <w:marBottom w:val="0"/>
          <w:divBdr>
            <w:top w:val="none" w:sz="0" w:space="0" w:color="auto"/>
            <w:left w:val="none" w:sz="0" w:space="0" w:color="auto"/>
            <w:bottom w:val="none" w:sz="0" w:space="0" w:color="auto"/>
            <w:right w:val="none" w:sz="0" w:space="0" w:color="auto"/>
          </w:divBdr>
        </w:div>
      </w:divsChild>
    </w:div>
    <w:div w:id="1214275955">
      <w:bodyDiv w:val="1"/>
      <w:marLeft w:val="0"/>
      <w:marRight w:val="0"/>
      <w:marTop w:val="0"/>
      <w:marBottom w:val="0"/>
      <w:divBdr>
        <w:top w:val="none" w:sz="0" w:space="0" w:color="auto"/>
        <w:left w:val="none" w:sz="0" w:space="0" w:color="auto"/>
        <w:bottom w:val="none" w:sz="0" w:space="0" w:color="auto"/>
        <w:right w:val="none" w:sz="0" w:space="0" w:color="auto"/>
      </w:divBdr>
      <w:divsChild>
        <w:div w:id="64685392">
          <w:marLeft w:val="1800"/>
          <w:marRight w:val="0"/>
          <w:marTop w:val="100"/>
          <w:marBottom w:val="0"/>
          <w:divBdr>
            <w:top w:val="none" w:sz="0" w:space="0" w:color="auto"/>
            <w:left w:val="none" w:sz="0" w:space="0" w:color="auto"/>
            <w:bottom w:val="none" w:sz="0" w:space="0" w:color="auto"/>
            <w:right w:val="none" w:sz="0" w:space="0" w:color="auto"/>
          </w:divBdr>
        </w:div>
      </w:divsChild>
    </w:div>
    <w:div w:id="1407458197">
      <w:bodyDiv w:val="1"/>
      <w:marLeft w:val="0"/>
      <w:marRight w:val="0"/>
      <w:marTop w:val="0"/>
      <w:marBottom w:val="0"/>
      <w:divBdr>
        <w:top w:val="none" w:sz="0" w:space="0" w:color="auto"/>
        <w:left w:val="none" w:sz="0" w:space="0" w:color="auto"/>
        <w:bottom w:val="none" w:sz="0" w:space="0" w:color="auto"/>
        <w:right w:val="none" w:sz="0" w:space="0" w:color="auto"/>
      </w:divBdr>
    </w:div>
    <w:div w:id="1785419453">
      <w:bodyDiv w:val="1"/>
      <w:marLeft w:val="0"/>
      <w:marRight w:val="0"/>
      <w:marTop w:val="0"/>
      <w:marBottom w:val="0"/>
      <w:divBdr>
        <w:top w:val="none" w:sz="0" w:space="0" w:color="auto"/>
        <w:left w:val="none" w:sz="0" w:space="0" w:color="auto"/>
        <w:bottom w:val="none" w:sz="0" w:space="0" w:color="auto"/>
        <w:right w:val="none" w:sz="0" w:space="0" w:color="auto"/>
      </w:divBdr>
    </w:div>
    <w:div w:id="18852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7B7E-86D1-42E1-8E5C-B2CF6890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2113</Words>
  <Characters>11199</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Meld inn i Domenet</cp:lastModifiedBy>
  <cp:revision>75</cp:revision>
  <cp:lastPrinted>2019-06-27T13:32:00Z</cp:lastPrinted>
  <dcterms:created xsi:type="dcterms:W3CDTF">2019-05-20T11:39:00Z</dcterms:created>
  <dcterms:modified xsi:type="dcterms:W3CDTF">2019-06-27T17:14:00Z</dcterms:modified>
</cp:coreProperties>
</file>