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B1" w:rsidRDefault="00A37EB1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  <w:bookmarkStart w:id="0" w:name="_GoBack"/>
      <w:bookmarkEnd w:id="0"/>
    </w:p>
    <w:p w:rsidR="00A37EB1" w:rsidRDefault="00A37EB1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</w:p>
    <w:p w:rsidR="007948EE" w:rsidRDefault="007948EE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  <w:r w:rsidRPr="00590138">
        <w:rPr>
          <w:rStyle w:val="Sterk"/>
          <w:b w:val="0"/>
        </w:rPr>
        <w:t xml:space="preserve">Brukerveiledning for registrering av </w:t>
      </w:r>
      <w:proofErr w:type="spellStart"/>
      <w:r w:rsidR="006C4671">
        <w:rPr>
          <w:rStyle w:val="Sterk"/>
          <w:b w:val="0"/>
        </w:rPr>
        <w:t>minikonku</w:t>
      </w:r>
      <w:r w:rsidR="00817837">
        <w:rPr>
          <w:rStyle w:val="Sterk"/>
          <w:b w:val="0"/>
        </w:rPr>
        <w:t>r</w:t>
      </w:r>
      <w:r w:rsidR="006C4671">
        <w:rPr>
          <w:rStyle w:val="Sterk"/>
          <w:b w:val="0"/>
        </w:rPr>
        <w:t>r</w:t>
      </w:r>
      <w:r w:rsidR="00817837">
        <w:rPr>
          <w:rStyle w:val="Sterk"/>
          <w:b w:val="0"/>
        </w:rPr>
        <w:t>anser</w:t>
      </w:r>
      <w:proofErr w:type="spellEnd"/>
      <w:r w:rsidR="00817837">
        <w:rPr>
          <w:rStyle w:val="Sterk"/>
          <w:b w:val="0"/>
        </w:rPr>
        <w:t xml:space="preserve"> </w:t>
      </w:r>
      <w:r w:rsidR="00716140">
        <w:rPr>
          <w:rStyle w:val="Sterk"/>
          <w:b w:val="0"/>
        </w:rPr>
        <w:t xml:space="preserve">på samkjøpsavtaler </w:t>
      </w:r>
      <w:r w:rsidR="00817837">
        <w:rPr>
          <w:rStyle w:val="Sterk"/>
          <w:b w:val="0"/>
        </w:rPr>
        <w:t>i</w:t>
      </w:r>
      <w:r w:rsidR="00730FDF">
        <w:rPr>
          <w:rStyle w:val="Sterk"/>
          <w:b w:val="0"/>
        </w:rPr>
        <w:t xml:space="preserve"> KGV fra EU-Supply (konkurransegjennomføringsverktøy):</w:t>
      </w:r>
    </w:p>
    <w:p w:rsidR="00F029D7" w:rsidRDefault="00F029D7" w:rsidP="00F029D7"/>
    <w:p w:rsidR="00F029D7" w:rsidRDefault="00F029D7" w:rsidP="00F029D7"/>
    <w:p w:rsidR="00F029D7" w:rsidRPr="00F029D7" w:rsidRDefault="00F029D7" w:rsidP="00F029D7"/>
    <w:p w:rsidR="00061429" w:rsidRPr="00061429" w:rsidRDefault="00061429" w:rsidP="00061429">
      <w:pPr>
        <w:jc w:val="center"/>
        <w:rPr>
          <w:sz w:val="48"/>
          <w:szCs w:val="48"/>
        </w:rPr>
      </w:pPr>
      <w:r w:rsidRPr="00061429">
        <w:rPr>
          <w:sz w:val="48"/>
          <w:szCs w:val="48"/>
        </w:rPr>
        <w:t xml:space="preserve">- </w:t>
      </w:r>
      <w:r w:rsidR="006C4671">
        <w:rPr>
          <w:sz w:val="48"/>
          <w:szCs w:val="48"/>
        </w:rPr>
        <w:t>For Oppdragsgiver</w:t>
      </w:r>
      <w:r w:rsidRPr="00061429">
        <w:rPr>
          <w:sz w:val="48"/>
          <w:szCs w:val="48"/>
        </w:rPr>
        <w:t xml:space="preserve"> -</w:t>
      </w:r>
    </w:p>
    <w:p w:rsidR="006A6260" w:rsidRDefault="006A6260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  <w:sz w:val="32"/>
          <w:szCs w:val="32"/>
        </w:rPr>
      </w:pPr>
    </w:p>
    <w:p w:rsidR="007948EE" w:rsidRDefault="00556EBF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  <w:sz w:val="32"/>
          <w:szCs w:val="32"/>
        </w:rPr>
      </w:pPr>
      <w:r>
        <w:rPr>
          <w:rStyle w:val="Sterk"/>
          <w:b w:val="0"/>
          <w:sz w:val="32"/>
          <w:szCs w:val="32"/>
        </w:rPr>
        <w:t>|eu-supply.com|</w:t>
      </w:r>
    </w:p>
    <w:p w:rsidR="00F029D7" w:rsidRDefault="00F029D7" w:rsidP="00F029D7"/>
    <w:p w:rsidR="00590138" w:rsidRDefault="00590138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</w:p>
    <w:p w:rsidR="00A37EB1" w:rsidRPr="00A37EB1" w:rsidRDefault="00A37EB1" w:rsidP="00A37EB1"/>
    <w:p w:rsidR="00507247" w:rsidRDefault="00507247"/>
    <w:p w:rsidR="00507247" w:rsidRDefault="00507247"/>
    <w:p w:rsidR="00507247" w:rsidRDefault="00507247"/>
    <w:p w:rsidR="00507247" w:rsidRDefault="00507247"/>
    <w:p w:rsidR="00507247" w:rsidRDefault="00730FDF" w:rsidP="00F029D7">
      <w:pPr>
        <w:jc w:val="center"/>
      </w:pPr>
      <w:r>
        <w:t>Oppdatert desember 2018</w:t>
      </w:r>
    </w:p>
    <w:p w:rsidR="00507247" w:rsidRDefault="007948EE" w:rsidP="00F029D7">
      <w:r>
        <w:br w:type="page"/>
      </w:r>
    </w:p>
    <w:p w:rsidR="005646A9" w:rsidRDefault="005646A9" w:rsidP="00F029D7"/>
    <w:p w:rsidR="005646A9" w:rsidRDefault="005646A9" w:rsidP="00F029D7"/>
    <w:p w:rsidR="005646A9" w:rsidRDefault="005646A9" w:rsidP="00F029D7"/>
    <w:p w:rsidR="005646A9" w:rsidRDefault="005646A9" w:rsidP="00F029D7"/>
    <w:p w:rsidR="005646A9" w:rsidRDefault="005646A9" w:rsidP="00F029D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89590066"/>
        <w:docPartObj>
          <w:docPartGallery w:val="Table of Contents"/>
          <w:docPartUnique/>
        </w:docPartObj>
      </w:sdtPr>
      <w:sdtEndPr/>
      <w:sdtContent>
        <w:p w:rsidR="00E37A05" w:rsidRDefault="00E37A05">
          <w:pPr>
            <w:pStyle w:val="Overskriftforinnholdsfortegnelse"/>
          </w:pPr>
          <w:r>
            <w:t>Innholdsfortegnelse</w:t>
          </w:r>
        </w:p>
        <w:p w:rsidR="005646A9" w:rsidRPr="005646A9" w:rsidRDefault="005646A9" w:rsidP="005646A9">
          <w:pPr>
            <w:rPr>
              <w:lang w:eastAsia="nb-NO"/>
            </w:rPr>
          </w:pPr>
        </w:p>
        <w:p w:rsidR="005646A9" w:rsidRDefault="00E37A0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548418" w:history="1">
            <w:r w:rsidR="005646A9" w:rsidRPr="004217BC">
              <w:rPr>
                <w:rStyle w:val="Hyperkobling"/>
                <w:noProof/>
              </w:rPr>
              <w:t>1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Generelt om minikonkurranser på samkjøp i KGV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_Toc532548418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3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55198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19" w:history="1">
            <w:r w:rsidR="005646A9" w:rsidRPr="004217BC">
              <w:rPr>
                <w:rStyle w:val="Hyperkobling"/>
                <w:noProof/>
              </w:rPr>
              <w:t>1.1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Finn kontrakt og aktuell samkjøpsavtale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_Toc532548419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3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55198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0" w:history="1">
            <w:r w:rsidR="005646A9" w:rsidRPr="004217BC">
              <w:rPr>
                <w:rStyle w:val="Hyperkobling"/>
                <w:noProof/>
                <w:lang w:eastAsia="nb-NO"/>
              </w:rPr>
              <w:t>1.2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  <w:lang w:eastAsia="nb-NO"/>
              </w:rPr>
              <w:t>Opprett minikonkurranse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_Toc532548420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4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55198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1" w:history="1">
            <w:r w:rsidR="005646A9" w:rsidRPr="004217BC">
              <w:rPr>
                <w:rStyle w:val="Hyperkobling"/>
                <w:noProof/>
              </w:rPr>
              <w:t>1.3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Inviter leverandører og sende ut forespørselen om deltagelse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_Toc532548421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55198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2" w:history="1">
            <w:r w:rsidR="005646A9" w:rsidRPr="004217BC">
              <w:rPr>
                <w:rStyle w:val="Hyperkobling"/>
                <w:noProof/>
              </w:rPr>
              <w:t>2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Hurtigguide for gjennomføring av konkurranser i KGV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_Toc532548422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55198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3" w:history="1">
            <w:r w:rsidR="005646A9" w:rsidRPr="004217BC">
              <w:rPr>
                <w:rStyle w:val="Hyperkobling"/>
                <w:noProof/>
              </w:rPr>
              <w:t>3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Kontaktpersoner i UKE på samkjøpsavtaler og bruk av KGV for minikonkurranser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_Toc532548423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E37A05" w:rsidRDefault="00E37A05">
          <w:r>
            <w:rPr>
              <w:b/>
              <w:bCs/>
            </w:rPr>
            <w:fldChar w:fldCharType="end"/>
          </w:r>
        </w:p>
      </w:sdtContent>
    </w:sdt>
    <w:p w:rsidR="007948EE" w:rsidRDefault="007948EE"/>
    <w:p w:rsidR="00F84592" w:rsidRDefault="00F84592"/>
    <w:p w:rsidR="00F84592" w:rsidRDefault="00F84592">
      <w:r>
        <w:br w:type="page"/>
      </w:r>
    </w:p>
    <w:p w:rsidR="00E37A05" w:rsidRDefault="00730FDF" w:rsidP="00A37EB1">
      <w:pPr>
        <w:pStyle w:val="Overskrift1"/>
      </w:pPr>
      <w:bookmarkStart w:id="1" w:name="_Toc532548418"/>
      <w:r>
        <w:lastRenderedPageBreak/>
        <w:t xml:space="preserve">Generelt om </w:t>
      </w:r>
      <w:proofErr w:type="spellStart"/>
      <w:r>
        <w:t>minikonkurranser</w:t>
      </w:r>
      <w:proofErr w:type="spellEnd"/>
      <w:r>
        <w:t xml:space="preserve"> på samkjøp i KGV</w:t>
      </w:r>
      <w:bookmarkEnd w:id="1"/>
    </w:p>
    <w:p w:rsidR="00716140" w:rsidRDefault="00716140">
      <w:r>
        <w:t xml:space="preserve">Avrop gjennom </w:t>
      </w:r>
      <w:proofErr w:type="spellStart"/>
      <w:r>
        <w:t>minikonkurranse</w:t>
      </w:r>
      <w:proofErr w:type="spellEnd"/>
      <w:r>
        <w:t xml:space="preserve"> for samkjøpsavtalene til Oslo kommune skal gjennomføres i en egen konsernenhet i EU-Supply. Dette krever en egen </w:t>
      </w:r>
      <w:proofErr w:type="spellStart"/>
      <w:r>
        <w:t>påloggingsident</w:t>
      </w:r>
      <w:proofErr w:type="spellEnd"/>
      <w:r>
        <w:t xml:space="preserve">. </w:t>
      </w:r>
    </w:p>
    <w:p w:rsidR="00601972" w:rsidRDefault="00716140">
      <w:r>
        <w:t>Tilgang til konsernenheten fås ved å kontakte avtaleforvalter</w:t>
      </w:r>
      <w:r w:rsidR="00730FDF">
        <w:t xml:space="preserve">. </w:t>
      </w:r>
    </w:p>
    <w:p w:rsidR="00A37EB1" w:rsidRDefault="00716140">
      <w:r w:rsidRPr="00716140">
        <w:t xml:space="preserve">Du får tildelt et brukernavn </w:t>
      </w:r>
      <w:r>
        <w:t xml:space="preserve">med formatet </w:t>
      </w:r>
      <w:proofErr w:type="spellStart"/>
      <w:r w:rsidR="008C1FDC" w:rsidRPr="008C1FDC">
        <w:rPr>
          <w:b/>
          <w:i/>
        </w:rPr>
        <w:t>KON_Fornavn</w:t>
      </w:r>
      <w:proofErr w:type="spellEnd"/>
      <w:r w:rsidR="008C1FDC" w:rsidRPr="008C1FDC">
        <w:rPr>
          <w:b/>
          <w:i/>
        </w:rPr>
        <w:t xml:space="preserve"> Etternavn</w:t>
      </w:r>
      <w:r w:rsidR="008C1FDC">
        <w:t xml:space="preserve"> </w:t>
      </w:r>
      <w:r w:rsidRPr="00716140">
        <w:t>og et nytt passord.</w:t>
      </w:r>
      <w:r w:rsidR="00730FDF">
        <w:br/>
      </w:r>
      <w:r w:rsidR="00A37EB1">
        <w:t>Klikk på lenken under, og du kommer til påloggingssiden.</w:t>
      </w:r>
    </w:p>
    <w:p w:rsidR="00A37EB1" w:rsidRDefault="00551985">
      <w:hyperlink r:id="rId9" w:history="1">
        <w:r w:rsidR="00716140" w:rsidRPr="00716140">
          <w:rPr>
            <w:rStyle w:val="Hyperkobling"/>
          </w:rPr>
          <w:t>https://eu.eu-supply.com/oslo.asp</w:t>
        </w:r>
      </w:hyperlink>
    </w:p>
    <w:p w:rsidR="000C01CE" w:rsidRDefault="000C01CE">
      <w:pPr>
        <w:rPr>
          <w:noProof/>
          <w:lang w:eastAsia="nb-NO"/>
        </w:rPr>
      </w:pPr>
    </w:p>
    <w:p w:rsidR="00A37EB1" w:rsidRDefault="00730FDF" w:rsidP="00730FDF">
      <w:pPr>
        <w:pStyle w:val="Overskrift2"/>
      </w:pPr>
      <w:bookmarkStart w:id="2" w:name="_Toc532548419"/>
      <w:r>
        <w:t>Finn kontrakt og aktuell samkjøpsavtale</w:t>
      </w:r>
      <w:bookmarkEnd w:id="2"/>
    </w:p>
    <w:p w:rsidR="00730FDF" w:rsidRDefault="00730FDF" w:rsidP="000C01CE">
      <w:r>
        <w:t xml:space="preserve">Gå til </w:t>
      </w:r>
      <w:proofErr w:type="spellStart"/>
      <w:r>
        <w:t>Kontraktshåndtering</w:t>
      </w:r>
      <w:proofErr w:type="spellEnd"/>
      <w:r>
        <w:t xml:space="preserve"> for å finne avtalen. </w:t>
      </w:r>
    </w:p>
    <w:p w:rsidR="00730FDF" w:rsidRDefault="00730FDF" w:rsidP="000C01CE"/>
    <w:tbl>
      <w:tblPr>
        <w:tblStyle w:val="Fargerikliste-uthevingsfarge1"/>
        <w:tblW w:w="0" w:type="auto"/>
        <w:tblLook w:val="0600" w:firstRow="0" w:lastRow="0" w:firstColumn="0" w:lastColumn="0" w:noHBand="1" w:noVBand="1"/>
      </w:tblPr>
      <w:tblGrid>
        <w:gridCol w:w="3382"/>
        <w:gridCol w:w="5904"/>
      </w:tblGrid>
      <w:tr w:rsidR="00730FDF" w:rsidTr="00730FDF">
        <w:tc>
          <w:tcPr>
            <w:tcW w:w="4605" w:type="dxa"/>
          </w:tcPr>
          <w:p w:rsidR="00730FDF" w:rsidRDefault="00730FDF" w:rsidP="000C01CE">
            <w:r>
              <w:t>Klikk Aktiv for å komme til oversikten over avtaler:</w:t>
            </w:r>
          </w:p>
          <w:p w:rsidR="00730FDF" w:rsidRDefault="00730FDF" w:rsidP="000C01CE"/>
          <w:p w:rsidR="00730FDF" w:rsidRDefault="00730FDF" w:rsidP="000C01CE">
            <w:r>
              <w:rPr>
                <w:noProof/>
                <w:lang w:eastAsia="nb-NO"/>
              </w:rPr>
              <w:drawing>
                <wp:inline distT="0" distB="0" distL="0" distR="0" wp14:anchorId="2BD6DD3E" wp14:editId="6CF25D8D">
                  <wp:extent cx="2048256" cy="257797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379" cy="257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FDF" w:rsidRDefault="00730FDF" w:rsidP="000C01CE"/>
        </w:tc>
        <w:tc>
          <w:tcPr>
            <w:tcW w:w="4605" w:type="dxa"/>
          </w:tcPr>
          <w:p w:rsidR="00730FDF" w:rsidRDefault="00730FDF" w:rsidP="000C01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Velg aktuell samkjøpsavtale for minikonkurranse:</w:t>
            </w:r>
          </w:p>
          <w:p w:rsidR="00730FDF" w:rsidRDefault="00730FDF" w:rsidP="000C01CE">
            <w:pPr>
              <w:rPr>
                <w:noProof/>
                <w:lang w:eastAsia="nb-NO"/>
              </w:rPr>
            </w:pPr>
          </w:p>
          <w:p w:rsidR="00730FDF" w:rsidRDefault="00730FDF" w:rsidP="000C01CE">
            <w:r>
              <w:rPr>
                <w:noProof/>
                <w:lang w:eastAsia="nb-NO"/>
              </w:rPr>
              <w:drawing>
                <wp:inline distT="0" distB="0" distL="0" distR="0" wp14:anchorId="28FBD5BF" wp14:editId="6043CD09">
                  <wp:extent cx="3679545" cy="3261698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643" cy="326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FDF" w:rsidRDefault="00730FDF" w:rsidP="000C01CE"/>
        </w:tc>
      </w:tr>
    </w:tbl>
    <w:p w:rsidR="00730FDF" w:rsidRDefault="00730FDF" w:rsidP="000C01CE"/>
    <w:p w:rsidR="00A37EB1" w:rsidRDefault="00730FDF">
      <w:pPr>
        <w:rPr>
          <w:noProof/>
          <w:lang w:eastAsia="nb-NO"/>
        </w:rPr>
      </w:pPr>
      <w:r>
        <w:t>Du må gis tilgang til den enkelte avtale, så ta kontakt med avtaleforvalter dersom du mangler tilgang til aktuell avtale.</w:t>
      </w:r>
    </w:p>
    <w:p w:rsidR="004B40AB" w:rsidRDefault="004B40AB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730FDF" w:rsidRDefault="00730FDF" w:rsidP="00730FDF">
      <w:pPr>
        <w:pStyle w:val="Overskrift2"/>
        <w:rPr>
          <w:noProof/>
          <w:lang w:eastAsia="nb-NO"/>
        </w:rPr>
      </w:pPr>
      <w:bookmarkStart w:id="3" w:name="_Toc532548420"/>
      <w:r>
        <w:rPr>
          <w:noProof/>
          <w:lang w:eastAsia="nb-NO"/>
        </w:rPr>
        <w:lastRenderedPageBreak/>
        <w:t>Opprett minikonkurranse</w:t>
      </w:r>
      <w:bookmarkEnd w:id="3"/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t xml:space="preserve">Velg fanen Minikonkurranser og klikk deretter på Opprette minikonkurranse.   </w:t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24DE3B30" wp14:editId="7C917999">
            <wp:extent cx="4981651" cy="3421907"/>
            <wp:effectExtent l="0" t="0" r="0" b="7620"/>
            <wp:docPr id="332" name="Bild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3717" cy="34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t>Velg «Legg til alle» for å få med alle leverandørene på avtalen</w:t>
      </w:r>
      <w:r w:rsidR="00D4188D">
        <w:rPr>
          <w:noProof/>
          <w:lang w:eastAsia="nb-NO"/>
        </w:rPr>
        <w:t xml:space="preserve"> inn i minikonkurransen</w:t>
      </w:r>
      <w:r>
        <w:rPr>
          <w:noProof/>
          <w:lang w:eastAsia="nb-NO"/>
        </w:rPr>
        <w:t xml:space="preserve">. </w:t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73F2E8A0" wp14:editId="48D340AE">
            <wp:extent cx="4228185" cy="1722560"/>
            <wp:effectExtent l="0" t="0" r="1270" b="0"/>
            <wp:docPr id="353" name="Bild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939" cy="17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B1" w:rsidRDefault="00A37EB1"/>
    <w:p w:rsidR="00730FDF" w:rsidRDefault="00730FDF">
      <w:r>
        <w:br w:type="page"/>
      </w:r>
    </w:p>
    <w:p w:rsidR="00082862" w:rsidRDefault="00082862">
      <w:r>
        <w:lastRenderedPageBreak/>
        <w:t>Legg inn konkurranseinformasjonen</w:t>
      </w:r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 xml:space="preserve">I navnet på konkurranse legger du inn forkortelsen for virksomheten i Oslo kommune først, slik at det blir enklere å holde oversikt over konkurransen, eks. «UKE </w:t>
      </w:r>
      <w:proofErr w:type="spellStart"/>
      <w:r>
        <w:t>Minikonkurranse</w:t>
      </w:r>
      <w:proofErr w:type="spellEnd"/>
      <w:r>
        <w:t xml:space="preserve"> </w:t>
      </w:r>
      <w:r w:rsidR="00462B19">
        <w:t>vikartjenester for</w:t>
      </w:r>
      <w:r>
        <w:t>…»</w:t>
      </w:r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 xml:space="preserve">Velg prosedyre </w:t>
      </w:r>
      <w:proofErr w:type="spellStart"/>
      <w:r>
        <w:t>Minikonkurranse</w:t>
      </w:r>
      <w:proofErr w:type="spellEnd"/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 xml:space="preserve">Velg dynamisk sjekkliste </w:t>
      </w:r>
      <w:proofErr w:type="spellStart"/>
      <w:r>
        <w:t>Minikonkurranse</w:t>
      </w:r>
      <w:proofErr w:type="spellEnd"/>
    </w:p>
    <w:p w:rsidR="00082862" w:rsidRDefault="00082862">
      <w:r>
        <w:rPr>
          <w:noProof/>
          <w:lang w:eastAsia="nb-NO"/>
        </w:rPr>
        <w:drawing>
          <wp:inline distT="0" distB="0" distL="0" distR="0" wp14:anchorId="6B65251B" wp14:editId="224D6B1B">
            <wp:extent cx="3547872" cy="3841327"/>
            <wp:effectExtent l="0" t="0" r="0" b="6985"/>
            <wp:docPr id="369" name="Bild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9740" cy="38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62" w:rsidRDefault="00082862">
      <w:r>
        <w:t xml:space="preserve">Velg lagre og du får opp sjekklisten for konkurransen. </w:t>
      </w:r>
      <w:r w:rsidR="00B7073B">
        <w:t>Følg denne for å klargjøre</w:t>
      </w:r>
      <w:r w:rsidR="00D4188D">
        <w:t>,</w:t>
      </w:r>
      <w:r w:rsidR="00B7073B">
        <w:t xml:space="preserve"> før invitasjon sendes til leverandørene. </w:t>
      </w:r>
    </w:p>
    <w:p w:rsidR="005646A9" w:rsidRDefault="005646A9">
      <w:r>
        <w:t xml:space="preserve">For hurtigguide, se avsnittet </w:t>
      </w:r>
      <w:r>
        <w:fldChar w:fldCharType="begin"/>
      </w:r>
      <w:r>
        <w:instrText xml:space="preserve"> REF _Ref532548070 \h </w:instrText>
      </w:r>
      <w:r>
        <w:fldChar w:fldCharType="separate"/>
      </w:r>
      <w:r>
        <w:t>Hurtigguide for gjennomføring av konkurranser i KGV</w:t>
      </w:r>
      <w:r>
        <w:fldChar w:fldCharType="end"/>
      </w:r>
      <w:r>
        <w:t xml:space="preserve">. </w:t>
      </w:r>
    </w:p>
    <w:p w:rsidR="00B7073B" w:rsidRDefault="00B7073B">
      <w:r>
        <w:t xml:space="preserve">Spesielt for </w:t>
      </w:r>
      <w:proofErr w:type="spellStart"/>
      <w:r>
        <w:t>minikonkurran</w:t>
      </w:r>
      <w:r w:rsidR="00D4188D">
        <w:t>s</w:t>
      </w:r>
      <w:r>
        <w:t>er</w:t>
      </w:r>
      <w:proofErr w:type="spellEnd"/>
      <w:r>
        <w:t xml:space="preserve"> på samkjøpsavtaler:</w:t>
      </w:r>
    </w:p>
    <w:p w:rsidR="00B7073B" w:rsidRDefault="005646A9" w:rsidP="00B7073B">
      <w:pPr>
        <w:pStyle w:val="Listeavsnitt"/>
        <w:numPr>
          <w:ilvl w:val="0"/>
          <w:numId w:val="18"/>
        </w:numPr>
      </w:pPr>
      <w:r>
        <w:t>Dersom det</w:t>
      </w:r>
      <w:r w:rsidR="00B7073B">
        <w:t xml:space="preserve"> er flere som skal ha tilgang til denne konkurransen må alle ha brukertilganger til konsernbrukeren</w:t>
      </w:r>
      <w:r w:rsidR="00B7073B" w:rsidRPr="008C1FDC">
        <w:rPr>
          <w:i/>
        </w:rPr>
        <w:t xml:space="preserve"> </w:t>
      </w:r>
      <w:r w:rsidR="00B7073B" w:rsidRPr="008C1FDC">
        <w:rPr>
          <w:b/>
          <w:i/>
        </w:rPr>
        <w:t>(</w:t>
      </w:r>
      <w:proofErr w:type="spellStart"/>
      <w:r w:rsidR="008C1FDC" w:rsidRPr="008C1FDC">
        <w:rPr>
          <w:b/>
          <w:i/>
        </w:rPr>
        <w:t>KON_Fornavn</w:t>
      </w:r>
      <w:proofErr w:type="spellEnd"/>
      <w:r w:rsidR="008C1FDC" w:rsidRPr="008C1FDC">
        <w:rPr>
          <w:b/>
          <w:i/>
        </w:rPr>
        <w:t xml:space="preserve"> Etternavn).</w:t>
      </w:r>
      <w:r w:rsidR="008C1FDC">
        <w:t xml:space="preserve"> </w:t>
      </w:r>
    </w:p>
    <w:p w:rsidR="002663D5" w:rsidRPr="005646A9" w:rsidRDefault="002663D5" w:rsidP="00B7073B">
      <w:pPr>
        <w:pStyle w:val="Listeavsnitt"/>
        <w:numPr>
          <w:ilvl w:val="0"/>
          <w:numId w:val="18"/>
        </w:numPr>
      </w:pPr>
      <w:r w:rsidRPr="005646A9">
        <w:t xml:space="preserve">Forside. Det er utarbeidet et eget forslag til invitasjonsbrev for </w:t>
      </w:r>
      <w:proofErr w:type="spellStart"/>
      <w:r w:rsidRPr="005646A9">
        <w:t>Minikonkurranser</w:t>
      </w:r>
      <w:proofErr w:type="spellEnd"/>
      <w:r w:rsidRPr="005646A9">
        <w:t xml:space="preserve">. </w:t>
      </w:r>
      <w:r w:rsidR="005646A9" w:rsidRPr="005646A9">
        <w:t xml:space="preserve">Dette lastes inn som mal under punktet Forside på sjekklisten. </w:t>
      </w:r>
    </w:p>
    <w:p w:rsidR="005646A9" w:rsidRDefault="005646A9" w:rsidP="005646A9">
      <w:r>
        <w:br w:type="page"/>
      </w:r>
    </w:p>
    <w:p w:rsidR="005646A9" w:rsidRDefault="005646A9" w:rsidP="005646A9">
      <w:pPr>
        <w:pStyle w:val="Overskrift2"/>
      </w:pPr>
      <w:bookmarkStart w:id="4" w:name="_Toc532548421"/>
      <w:r>
        <w:lastRenderedPageBreak/>
        <w:t>Inviter leverandører og sende ut forespørselen om deltagelse</w:t>
      </w:r>
      <w:bookmarkEnd w:id="4"/>
    </w:p>
    <w:p w:rsidR="00B7073B" w:rsidRDefault="005646A9">
      <w:r>
        <w:t xml:space="preserve">Når sjekklisten er gått igjennom og brukere for tilbudsåpning er lagt inn er det klart for å sende invitasjonen til leverandøren. </w:t>
      </w:r>
      <w:r w:rsidR="00B7073B">
        <w:t>Klikk på Inviter</w:t>
      </w:r>
      <w:r>
        <w:t xml:space="preserve"> på sjekklisten.</w:t>
      </w:r>
      <w:r w:rsidR="00B7073B">
        <w:t xml:space="preserve"> </w:t>
      </w:r>
    </w:p>
    <w:p w:rsidR="00B7073B" w:rsidRDefault="00B7073B">
      <w:r>
        <w:rPr>
          <w:noProof/>
          <w:lang w:eastAsia="nb-NO"/>
        </w:rPr>
        <w:drawing>
          <wp:inline distT="0" distB="0" distL="0" distR="0" wp14:anchorId="4924A5A7" wp14:editId="1DF3C299">
            <wp:extent cx="5759450" cy="1593860"/>
            <wp:effectExtent l="0" t="0" r="0" b="6350"/>
            <wp:docPr id="370" name="Bild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EE" w:rsidRDefault="00B7073B" w:rsidP="00B7073B">
      <w:r>
        <w:t xml:space="preserve">Klikk på </w:t>
      </w:r>
      <w:r w:rsidR="00D4188D">
        <w:t>«</w:t>
      </w:r>
      <w:r>
        <w:t>Til</w:t>
      </w:r>
      <w:r w:rsidR="00D4188D">
        <w:t>»</w:t>
      </w:r>
      <w:r>
        <w:t xml:space="preserve"> for å legg</w:t>
      </w:r>
      <w:r w:rsidR="002663D5">
        <w:t>e</w:t>
      </w:r>
      <w:r>
        <w:t xml:space="preserve"> til mottakere</w:t>
      </w:r>
      <w:r w:rsidR="002663D5">
        <w:t xml:space="preserve">. </w:t>
      </w:r>
      <w:r w:rsidR="00D4188D">
        <w:t xml:space="preserve">Merk alle - alle leverandører </w:t>
      </w:r>
      <w:r w:rsidR="005646A9">
        <w:t xml:space="preserve">på rammeavtalen </w:t>
      </w:r>
      <w:r w:rsidR="00D4188D">
        <w:t xml:space="preserve">skal motta invitasjonen til </w:t>
      </w:r>
      <w:proofErr w:type="spellStart"/>
      <w:r w:rsidR="00D4188D">
        <w:t>minikonkurranse</w:t>
      </w:r>
      <w:proofErr w:type="spellEnd"/>
      <w:r w:rsidR="00D4188D">
        <w:t xml:space="preserve">. </w:t>
      </w:r>
      <w:r w:rsidR="002663D5">
        <w:t xml:space="preserve">Når du er ferdig klikker du på knappen Inviter nederst i bildet. Da sendes det en invitasjon på e-post med link til konkurransen i KGV. </w:t>
      </w:r>
    </w:p>
    <w:p w:rsidR="00D61EC6" w:rsidRDefault="00B7073B" w:rsidP="00FF6842">
      <w:r>
        <w:rPr>
          <w:noProof/>
          <w:lang w:eastAsia="nb-NO"/>
        </w:rPr>
        <w:drawing>
          <wp:inline distT="0" distB="0" distL="0" distR="0" wp14:anchorId="2B7D33A3" wp14:editId="7D32B5B3">
            <wp:extent cx="3335731" cy="1410398"/>
            <wp:effectExtent l="0" t="0" r="0" b="0"/>
            <wp:docPr id="371" name="Bild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4710" cy="14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CF7" w:rsidRDefault="00B37CF7"/>
    <w:p w:rsidR="007362C8" w:rsidRDefault="00D4188D" w:rsidP="00D4188D">
      <w:pPr>
        <w:pStyle w:val="Overskrift1"/>
      </w:pPr>
      <w:bookmarkStart w:id="5" w:name="_Ref532548070"/>
      <w:bookmarkStart w:id="6" w:name="_Toc532548422"/>
      <w:r>
        <w:t>Hurtigguide for gjennomføring av konkurranser i KGV</w:t>
      </w:r>
      <w:bookmarkEnd w:id="5"/>
      <w:bookmarkEnd w:id="6"/>
    </w:p>
    <w:p w:rsidR="00D23449" w:rsidRDefault="00D23449">
      <w:pPr>
        <w:rPr>
          <w:color w:val="0000FF"/>
        </w:rPr>
      </w:pPr>
    </w:p>
    <w:p w:rsidR="005646A9" w:rsidRDefault="005646A9" w:rsidP="005646A9">
      <w:r>
        <w:t>Hurtigguide for gjennomføring av konkurranser er tilgjengelig følgende steder:</w:t>
      </w:r>
    </w:p>
    <w:p w:rsidR="005646A9" w:rsidRDefault="005646A9" w:rsidP="005646A9">
      <w:r>
        <w:t xml:space="preserve">Under Dokumenter i menyen til venstre på startsiden. Velg deretter Operatør under Dokumentmappe. </w:t>
      </w:r>
    </w:p>
    <w:p w:rsidR="005646A9" w:rsidRDefault="005646A9" w:rsidP="005646A9">
      <w:r>
        <w:t xml:space="preserve">På </w:t>
      </w:r>
      <w:hyperlink r:id="rId17" w:history="1">
        <w:r w:rsidRPr="005646A9">
          <w:rPr>
            <w:rStyle w:val="Hyperkobling"/>
          </w:rPr>
          <w:t>samkjøpssiden</w:t>
        </w:r>
      </w:hyperlink>
      <w:r>
        <w:t xml:space="preserve"> for Konkurransegjennomføringsverktøyet</w:t>
      </w:r>
      <w:r w:rsidR="00462B19">
        <w:t xml:space="preserve"> finner du mer informasjon</w:t>
      </w:r>
      <w:r>
        <w:t xml:space="preserve">. </w:t>
      </w:r>
    </w:p>
    <w:p w:rsidR="00F84592" w:rsidRDefault="00F84592" w:rsidP="0023331D">
      <w:pPr>
        <w:pStyle w:val="Overskrift1"/>
      </w:pPr>
      <w:bookmarkStart w:id="7" w:name="_Toc532548423"/>
      <w:r>
        <w:t xml:space="preserve">Kontaktpersoner i UKE på </w:t>
      </w:r>
      <w:r w:rsidR="00890EC7">
        <w:t xml:space="preserve">samkjøpsavtaler og bruk av </w:t>
      </w:r>
      <w:r>
        <w:t>KGV</w:t>
      </w:r>
      <w:r w:rsidR="00890EC7">
        <w:t xml:space="preserve"> for </w:t>
      </w:r>
      <w:proofErr w:type="spellStart"/>
      <w:r w:rsidR="00890EC7">
        <w:t>minikonkurranser</w:t>
      </w:r>
      <w:bookmarkEnd w:id="7"/>
      <w:proofErr w:type="spellEnd"/>
    </w:p>
    <w:p w:rsidR="00890EC7" w:rsidRPr="00890EC7" w:rsidRDefault="00890EC7" w:rsidP="00890EC7"/>
    <w:p w:rsidR="001A5810" w:rsidRDefault="006D5C38" w:rsidP="00340A48">
      <w:r>
        <w:t xml:space="preserve">Se </w:t>
      </w:r>
      <w:hyperlink r:id="rId18" w:history="1">
        <w:r w:rsidRPr="00632501">
          <w:rPr>
            <w:rStyle w:val="Hyperkobling"/>
          </w:rPr>
          <w:t>samkjøpssidene</w:t>
        </w:r>
      </w:hyperlink>
      <w:r>
        <w:t xml:space="preserve"> for kontaktpersoner for den aktuelle kontrakten.</w:t>
      </w:r>
    </w:p>
    <w:p w:rsidR="005646A9" w:rsidRDefault="005646A9" w:rsidP="00340A48"/>
    <w:sectPr w:rsidR="005646A9" w:rsidSect="007F3BEB">
      <w:footerReference w:type="default" r:id="rId19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58" w:rsidRDefault="00D54858" w:rsidP="009B3984">
      <w:pPr>
        <w:spacing w:after="0" w:line="240" w:lineRule="auto"/>
      </w:pPr>
      <w:r>
        <w:separator/>
      </w:r>
    </w:p>
  </w:endnote>
  <w:endnote w:type="continuationSeparator" w:id="0">
    <w:p w:rsidR="00D54858" w:rsidRDefault="00D54858" w:rsidP="009B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8" w:rsidRPr="00D61EC6" w:rsidRDefault="00D54858" w:rsidP="00D61EC6">
    <w:pPr>
      <w:pStyle w:val="Bunntekst"/>
      <w:pBdr>
        <w:top w:val="single" w:sz="4" w:space="1" w:color="auto"/>
      </w:pBdr>
      <w:jc w:val="center"/>
      <w:rPr>
        <w:rFonts w:ascii="Arial" w:hAnsi="Arial" w:cs="Arial"/>
        <w:sz w:val="20"/>
      </w:rPr>
    </w:pPr>
    <w:r w:rsidRPr="00D61EC6">
      <w:rPr>
        <w:rFonts w:ascii="Arial" w:hAnsi="Arial" w:cs="Arial"/>
        <w:sz w:val="20"/>
      </w:rPr>
      <w:t xml:space="preserve">Side </w:t>
    </w:r>
    <w:r w:rsidRPr="00D61EC6">
      <w:rPr>
        <w:rFonts w:ascii="Arial" w:hAnsi="Arial" w:cs="Arial"/>
        <w:sz w:val="20"/>
      </w:rPr>
      <w:fldChar w:fldCharType="begin"/>
    </w:r>
    <w:r w:rsidRPr="00D61EC6">
      <w:rPr>
        <w:rFonts w:ascii="Arial" w:hAnsi="Arial" w:cs="Arial"/>
        <w:sz w:val="20"/>
      </w:rPr>
      <w:instrText xml:space="preserve"> PAGE </w:instrText>
    </w:r>
    <w:r w:rsidRPr="00D61EC6">
      <w:rPr>
        <w:rFonts w:ascii="Arial" w:hAnsi="Arial" w:cs="Arial"/>
        <w:sz w:val="20"/>
      </w:rPr>
      <w:fldChar w:fldCharType="separate"/>
    </w:r>
    <w:r w:rsidR="00551985">
      <w:rPr>
        <w:rFonts w:ascii="Arial" w:hAnsi="Arial" w:cs="Arial"/>
        <w:noProof/>
        <w:sz w:val="20"/>
      </w:rPr>
      <w:t>1</w:t>
    </w:r>
    <w:r w:rsidRPr="00D61EC6">
      <w:rPr>
        <w:rFonts w:ascii="Arial" w:hAnsi="Arial" w:cs="Arial"/>
        <w:sz w:val="20"/>
      </w:rPr>
      <w:fldChar w:fldCharType="end"/>
    </w:r>
    <w:r w:rsidRPr="00D61EC6">
      <w:rPr>
        <w:rFonts w:ascii="Arial" w:hAnsi="Arial" w:cs="Arial"/>
        <w:sz w:val="20"/>
      </w:rPr>
      <w:t xml:space="preserve"> av </w:t>
    </w:r>
    <w:r w:rsidRPr="00D61EC6">
      <w:rPr>
        <w:rFonts w:ascii="Arial" w:hAnsi="Arial" w:cs="Arial"/>
        <w:sz w:val="20"/>
      </w:rPr>
      <w:fldChar w:fldCharType="begin"/>
    </w:r>
    <w:r w:rsidRPr="00D61EC6">
      <w:rPr>
        <w:rFonts w:ascii="Arial" w:hAnsi="Arial" w:cs="Arial"/>
        <w:sz w:val="20"/>
      </w:rPr>
      <w:instrText xml:space="preserve"> NUMPAGES </w:instrText>
    </w:r>
    <w:r w:rsidRPr="00D61EC6">
      <w:rPr>
        <w:rFonts w:ascii="Arial" w:hAnsi="Arial" w:cs="Arial"/>
        <w:sz w:val="20"/>
      </w:rPr>
      <w:fldChar w:fldCharType="separate"/>
    </w:r>
    <w:r w:rsidR="00551985">
      <w:rPr>
        <w:rFonts w:ascii="Arial" w:hAnsi="Arial" w:cs="Arial"/>
        <w:noProof/>
        <w:sz w:val="20"/>
      </w:rPr>
      <w:t>6</w:t>
    </w:r>
    <w:r w:rsidRPr="00D61EC6">
      <w:rPr>
        <w:rFonts w:ascii="Arial" w:hAnsi="Arial" w:cs="Arial"/>
        <w:sz w:val="20"/>
      </w:rPr>
      <w:fldChar w:fldCharType="end"/>
    </w:r>
  </w:p>
  <w:p w:rsidR="00D54858" w:rsidRDefault="00D54858" w:rsidP="00CC07A2">
    <w:pPr>
      <w:pStyle w:val="Bunntekst"/>
      <w:jc w:val="center"/>
    </w:pPr>
  </w:p>
  <w:p w:rsidR="00D54858" w:rsidRDefault="00D5485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58" w:rsidRDefault="00D54858" w:rsidP="009B3984">
      <w:pPr>
        <w:spacing w:after="0" w:line="240" w:lineRule="auto"/>
      </w:pPr>
      <w:r>
        <w:separator/>
      </w:r>
    </w:p>
  </w:footnote>
  <w:footnote w:type="continuationSeparator" w:id="0">
    <w:p w:rsidR="00D54858" w:rsidRDefault="00D54858" w:rsidP="009B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2C7"/>
    <w:multiLevelType w:val="hybridMultilevel"/>
    <w:tmpl w:val="BE4CE0F8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30C4B"/>
    <w:multiLevelType w:val="hybridMultilevel"/>
    <w:tmpl w:val="B3122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6E0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574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>
    <w:nsid w:val="3AC842B3"/>
    <w:multiLevelType w:val="hybridMultilevel"/>
    <w:tmpl w:val="210E7D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3E7E"/>
    <w:multiLevelType w:val="hybridMultilevel"/>
    <w:tmpl w:val="932A4E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6327"/>
    <w:multiLevelType w:val="hybridMultilevel"/>
    <w:tmpl w:val="051A06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C1F00"/>
    <w:multiLevelType w:val="hybridMultilevel"/>
    <w:tmpl w:val="5B762B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13CD8"/>
    <w:multiLevelType w:val="hybridMultilevel"/>
    <w:tmpl w:val="4E44FAB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60F"/>
    <w:multiLevelType w:val="hybridMultilevel"/>
    <w:tmpl w:val="26D2C450"/>
    <w:lvl w:ilvl="0" w:tplc="E9A61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C493E"/>
    <w:multiLevelType w:val="hybridMultilevel"/>
    <w:tmpl w:val="210E7D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E07C0"/>
    <w:multiLevelType w:val="hybridMultilevel"/>
    <w:tmpl w:val="FD4AB9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EE"/>
    <w:rsid w:val="00005C74"/>
    <w:rsid w:val="00015FB9"/>
    <w:rsid w:val="000259D7"/>
    <w:rsid w:val="00053653"/>
    <w:rsid w:val="000558E5"/>
    <w:rsid w:val="00061429"/>
    <w:rsid w:val="00065553"/>
    <w:rsid w:val="00071B04"/>
    <w:rsid w:val="0008079F"/>
    <w:rsid w:val="00082862"/>
    <w:rsid w:val="00083A5A"/>
    <w:rsid w:val="00092915"/>
    <w:rsid w:val="000C01CE"/>
    <w:rsid w:val="000D0BC7"/>
    <w:rsid w:val="000D1AEC"/>
    <w:rsid w:val="000D3A64"/>
    <w:rsid w:val="000D488B"/>
    <w:rsid w:val="000D5FF7"/>
    <w:rsid w:val="000D6133"/>
    <w:rsid w:val="000E3500"/>
    <w:rsid w:val="000E4DED"/>
    <w:rsid w:val="000E558A"/>
    <w:rsid w:val="000E62D7"/>
    <w:rsid w:val="000E65BE"/>
    <w:rsid w:val="000F20D3"/>
    <w:rsid w:val="00116AE6"/>
    <w:rsid w:val="00124E6D"/>
    <w:rsid w:val="00127753"/>
    <w:rsid w:val="0013029A"/>
    <w:rsid w:val="0013441B"/>
    <w:rsid w:val="00134DB0"/>
    <w:rsid w:val="00142B45"/>
    <w:rsid w:val="00147D91"/>
    <w:rsid w:val="00155603"/>
    <w:rsid w:val="0016240F"/>
    <w:rsid w:val="0017682F"/>
    <w:rsid w:val="00177DF4"/>
    <w:rsid w:val="00181E78"/>
    <w:rsid w:val="001871B8"/>
    <w:rsid w:val="00192566"/>
    <w:rsid w:val="001A5810"/>
    <w:rsid w:val="001A7378"/>
    <w:rsid w:val="001B0611"/>
    <w:rsid w:val="001B2324"/>
    <w:rsid w:val="001C011C"/>
    <w:rsid w:val="001C33D3"/>
    <w:rsid w:val="001D26A8"/>
    <w:rsid w:val="001D564D"/>
    <w:rsid w:val="001D73EF"/>
    <w:rsid w:val="001F4316"/>
    <w:rsid w:val="002016BF"/>
    <w:rsid w:val="00201FEC"/>
    <w:rsid w:val="002026CC"/>
    <w:rsid w:val="0023331D"/>
    <w:rsid w:val="00246B74"/>
    <w:rsid w:val="0025374E"/>
    <w:rsid w:val="002546C9"/>
    <w:rsid w:val="0026392B"/>
    <w:rsid w:val="002639DA"/>
    <w:rsid w:val="002661F5"/>
    <w:rsid w:val="002663D5"/>
    <w:rsid w:val="0027237F"/>
    <w:rsid w:val="00276B9E"/>
    <w:rsid w:val="00276C92"/>
    <w:rsid w:val="00285569"/>
    <w:rsid w:val="00294ED4"/>
    <w:rsid w:val="00297116"/>
    <w:rsid w:val="00297A3F"/>
    <w:rsid w:val="00297D1D"/>
    <w:rsid w:val="002A4EE5"/>
    <w:rsid w:val="002A73BC"/>
    <w:rsid w:val="002B0D91"/>
    <w:rsid w:val="002B18D6"/>
    <w:rsid w:val="002C034B"/>
    <w:rsid w:val="002C24F9"/>
    <w:rsid w:val="002D42BC"/>
    <w:rsid w:val="002D465D"/>
    <w:rsid w:val="002D5D5E"/>
    <w:rsid w:val="002D7FAD"/>
    <w:rsid w:val="002E0FF4"/>
    <w:rsid w:val="002F2CC7"/>
    <w:rsid w:val="002F4F9C"/>
    <w:rsid w:val="002F716D"/>
    <w:rsid w:val="00300CF9"/>
    <w:rsid w:val="00304E6B"/>
    <w:rsid w:val="0031767C"/>
    <w:rsid w:val="00323146"/>
    <w:rsid w:val="00323727"/>
    <w:rsid w:val="003265E7"/>
    <w:rsid w:val="0032716B"/>
    <w:rsid w:val="00327EC2"/>
    <w:rsid w:val="003303EF"/>
    <w:rsid w:val="00330D38"/>
    <w:rsid w:val="003336CC"/>
    <w:rsid w:val="00336DBA"/>
    <w:rsid w:val="00337A5F"/>
    <w:rsid w:val="0034042A"/>
    <w:rsid w:val="00340A48"/>
    <w:rsid w:val="00340EC3"/>
    <w:rsid w:val="00345CB6"/>
    <w:rsid w:val="00346B10"/>
    <w:rsid w:val="00354369"/>
    <w:rsid w:val="003564D4"/>
    <w:rsid w:val="003618CA"/>
    <w:rsid w:val="0037444A"/>
    <w:rsid w:val="00375CD0"/>
    <w:rsid w:val="0038263B"/>
    <w:rsid w:val="0039184D"/>
    <w:rsid w:val="003960C0"/>
    <w:rsid w:val="003A6ABF"/>
    <w:rsid w:val="003B37F0"/>
    <w:rsid w:val="003C2F6E"/>
    <w:rsid w:val="003D0D5F"/>
    <w:rsid w:val="003D1CBE"/>
    <w:rsid w:val="003D2CEE"/>
    <w:rsid w:val="003D4C1D"/>
    <w:rsid w:val="003D6C23"/>
    <w:rsid w:val="003E0527"/>
    <w:rsid w:val="003E3DE5"/>
    <w:rsid w:val="003E55B7"/>
    <w:rsid w:val="003F31E2"/>
    <w:rsid w:val="003F4039"/>
    <w:rsid w:val="003F6AEC"/>
    <w:rsid w:val="004004E5"/>
    <w:rsid w:val="00402676"/>
    <w:rsid w:val="004068D5"/>
    <w:rsid w:val="004178BA"/>
    <w:rsid w:val="004219C1"/>
    <w:rsid w:val="00425D95"/>
    <w:rsid w:val="00431C30"/>
    <w:rsid w:val="00432339"/>
    <w:rsid w:val="00433358"/>
    <w:rsid w:val="004334FB"/>
    <w:rsid w:val="00437B7E"/>
    <w:rsid w:val="00443A60"/>
    <w:rsid w:val="00443E01"/>
    <w:rsid w:val="004445A8"/>
    <w:rsid w:val="00461FCA"/>
    <w:rsid w:val="00462B19"/>
    <w:rsid w:val="00463C67"/>
    <w:rsid w:val="00464CC7"/>
    <w:rsid w:val="0047799A"/>
    <w:rsid w:val="004841CF"/>
    <w:rsid w:val="00486C62"/>
    <w:rsid w:val="00490BA7"/>
    <w:rsid w:val="00492D14"/>
    <w:rsid w:val="00493243"/>
    <w:rsid w:val="0049494C"/>
    <w:rsid w:val="00494F32"/>
    <w:rsid w:val="004A0E4C"/>
    <w:rsid w:val="004B1BB2"/>
    <w:rsid w:val="004B2306"/>
    <w:rsid w:val="004B374C"/>
    <w:rsid w:val="004B40AB"/>
    <w:rsid w:val="004B4DC4"/>
    <w:rsid w:val="004C50D6"/>
    <w:rsid w:val="004E558C"/>
    <w:rsid w:val="004E635A"/>
    <w:rsid w:val="004E7274"/>
    <w:rsid w:val="004F0962"/>
    <w:rsid w:val="004F1F57"/>
    <w:rsid w:val="00507247"/>
    <w:rsid w:val="0050761E"/>
    <w:rsid w:val="0051180C"/>
    <w:rsid w:val="005132B0"/>
    <w:rsid w:val="0051575D"/>
    <w:rsid w:val="00515936"/>
    <w:rsid w:val="00515BA9"/>
    <w:rsid w:val="00523CA1"/>
    <w:rsid w:val="005244CA"/>
    <w:rsid w:val="00525150"/>
    <w:rsid w:val="00525CCC"/>
    <w:rsid w:val="00540C37"/>
    <w:rsid w:val="00551985"/>
    <w:rsid w:val="00555251"/>
    <w:rsid w:val="00556EBF"/>
    <w:rsid w:val="005575A6"/>
    <w:rsid w:val="005640F5"/>
    <w:rsid w:val="005646A9"/>
    <w:rsid w:val="005654E5"/>
    <w:rsid w:val="00567771"/>
    <w:rsid w:val="0057741A"/>
    <w:rsid w:val="00582509"/>
    <w:rsid w:val="00590138"/>
    <w:rsid w:val="00590CE7"/>
    <w:rsid w:val="005910AF"/>
    <w:rsid w:val="0059131C"/>
    <w:rsid w:val="005915BB"/>
    <w:rsid w:val="005951B9"/>
    <w:rsid w:val="005A4E6C"/>
    <w:rsid w:val="005A72E8"/>
    <w:rsid w:val="005B24CC"/>
    <w:rsid w:val="005C0AD0"/>
    <w:rsid w:val="005C1416"/>
    <w:rsid w:val="005D23BC"/>
    <w:rsid w:val="005D78BB"/>
    <w:rsid w:val="005E1490"/>
    <w:rsid w:val="005E22F2"/>
    <w:rsid w:val="005E2901"/>
    <w:rsid w:val="005E37C5"/>
    <w:rsid w:val="005F0DE2"/>
    <w:rsid w:val="005F24DD"/>
    <w:rsid w:val="005F2F03"/>
    <w:rsid w:val="00601972"/>
    <w:rsid w:val="00604409"/>
    <w:rsid w:val="0060581A"/>
    <w:rsid w:val="006104E2"/>
    <w:rsid w:val="006176FF"/>
    <w:rsid w:val="00617A41"/>
    <w:rsid w:val="006219D5"/>
    <w:rsid w:val="00626413"/>
    <w:rsid w:val="00626894"/>
    <w:rsid w:val="00632501"/>
    <w:rsid w:val="006347A6"/>
    <w:rsid w:val="00635601"/>
    <w:rsid w:val="0063755C"/>
    <w:rsid w:val="00644DE9"/>
    <w:rsid w:val="00644EE1"/>
    <w:rsid w:val="00644F5D"/>
    <w:rsid w:val="006522E6"/>
    <w:rsid w:val="00662F5F"/>
    <w:rsid w:val="00674C97"/>
    <w:rsid w:val="00682C6C"/>
    <w:rsid w:val="0068459E"/>
    <w:rsid w:val="0069546D"/>
    <w:rsid w:val="006A2ACB"/>
    <w:rsid w:val="006A6260"/>
    <w:rsid w:val="006A6F18"/>
    <w:rsid w:val="006B10B6"/>
    <w:rsid w:val="006B1BEE"/>
    <w:rsid w:val="006B2D6A"/>
    <w:rsid w:val="006C4671"/>
    <w:rsid w:val="006C5D55"/>
    <w:rsid w:val="006D1177"/>
    <w:rsid w:val="006D5C38"/>
    <w:rsid w:val="006D7938"/>
    <w:rsid w:val="006E2517"/>
    <w:rsid w:val="006E2F67"/>
    <w:rsid w:val="006E638A"/>
    <w:rsid w:val="006E6D8D"/>
    <w:rsid w:val="006E7054"/>
    <w:rsid w:val="006E7E8A"/>
    <w:rsid w:val="00702418"/>
    <w:rsid w:val="007144B8"/>
    <w:rsid w:val="00716140"/>
    <w:rsid w:val="00717A30"/>
    <w:rsid w:val="00721FD1"/>
    <w:rsid w:val="00730FDF"/>
    <w:rsid w:val="007330BF"/>
    <w:rsid w:val="0073563E"/>
    <w:rsid w:val="007362C8"/>
    <w:rsid w:val="00737055"/>
    <w:rsid w:val="0074280A"/>
    <w:rsid w:val="007445BA"/>
    <w:rsid w:val="007457A8"/>
    <w:rsid w:val="00745F0E"/>
    <w:rsid w:val="007519CB"/>
    <w:rsid w:val="00754A7B"/>
    <w:rsid w:val="00760611"/>
    <w:rsid w:val="00761426"/>
    <w:rsid w:val="00763F9E"/>
    <w:rsid w:val="00764906"/>
    <w:rsid w:val="0076647A"/>
    <w:rsid w:val="007859FC"/>
    <w:rsid w:val="007933EC"/>
    <w:rsid w:val="007948EE"/>
    <w:rsid w:val="00795F2A"/>
    <w:rsid w:val="00796A33"/>
    <w:rsid w:val="007A057C"/>
    <w:rsid w:val="007B2060"/>
    <w:rsid w:val="007B34F6"/>
    <w:rsid w:val="007B3DB6"/>
    <w:rsid w:val="007C1E8A"/>
    <w:rsid w:val="007C391A"/>
    <w:rsid w:val="007C5EBC"/>
    <w:rsid w:val="007C64DB"/>
    <w:rsid w:val="007D1391"/>
    <w:rsid w:val="007D2AE3"/>
    <w:rsid w:val="007D50D1"/>
    <w:rsid w:val="007F3BEB"/>
    <w:rsid w:val="007F494D"/>
    <w:rsid w:val="00800D48"/>
    <w:rsid w:val="00801626"/>
    <w:rsid w:val="00802A48"/>
    <w:rsid w:val="00812E3B"/>
    <w:rsid w:val="00817837"/>
    <w:rsid w:val="008218AD"/>
    <w:rsid w:val="0082534B"/>
    <w:rsid w:val="00827B81"/>
    <w:rsid w:val="008307E1"/>
    <w:rsid w:val="00830EF8"/>
    <w:rsid w:val="008411EB"/>
    <w:rsid w:val="00843227"/>
    <w:rsid w:val="00846F4C"/>
    <w:rsid w:val="00850D00"/>
    <w:rsid w:val="00852BEF"/>
    <w:rsid w:val="008541C6"/>
    <w:rsid w:val="0085659D"/>
    <w:rsid w:val="008565EE"/>
    <w:rsid w:val="00856AA7"/>
    <w:rsid w:val="00863497"/>
    <w:rsid w:val="00864192"/>
    <w:rsid w:val="0086531F"/>
    <w:rsid w:val="0087321B"/>
    <w:rsid w:val="0087749A"/>
    <w:rsid w:val="00882282"/>
    <w:rsid w:val="00886CB6"/>
    <w:rsid w:val="00887B20"/>
    <w:rsid w:val="00890EC7"/>
    <w:rsid w:val="00890F56"/>
    <w:rsid w:val="008968B5"/>
    <w:rsid w:val="008A20B2"/>
    <w:rsid w:val="008B2CE7"/>
    <w:rsid w:val="008B3ADA"/>
    <w:rsid w:val="008C0419"/>
    <w:rsid w:val="008C11B7"/>
    <w:rsid w:val="008C1906"/>
    <w:rsid w:val="008C1FDC"/>
    <w:rsid w:val="008C2474"/>
    <w:rsid w:val="008C2EDA"/>
    <w:rsid w:val="008C61F5"/>
    <w:rsid w:val="008C70E5"/>
    <w:rsid w:val="008D143E"/>
    <w:rsid w:val="008D2ADB"/>
    <w:rsid w:val="008E4998"/>
    <w:rsid w:val="008F0C36"/>
    <w:rsid w:val="008F4B7B"/>
    <w:rsid w:val="008F7B7C"/>
    <w:rsid w:val="00900371"/>
    <w:rsid w:val="00901631"/>
    <w:rsid w:val="00901C0F"/>
    <w:rsid w:val="0090539D"/>
    <w:rsid w:val="00911A74"/>
    <w:rsid w:val="009126C9"/>
    <w:rsid w:val="0091504B"/>
    <w:rsid w:val="00925361"/>
    <w:rsid w:val="00926B0A"/>
    <w:rsid w:val="00936A8C"/>
    <w:rsid w:val="00940AD8"/>
    <w:rsid w:val="009436F2"/>
    <w:rsid w:val="00946B83"/>
    <w:rsid w:val="00947F98"/>
    <w:rsid w:val="00950A48"/>
    <w:rsid w:val="00953173"/>
    <w:rsid w:val="00965415"/>
    <w:rsid w:val="00975CBE"/>
    <w:rsid w:val="00976891"/>
    <w:rsid w:val="00977601"/>
    <w:rsid w:val="009876DC"/>
    <w:rsid w:val="009A07C6"/>
    <w:rsid w:val="009B0EC8"/>
    <w:rsid w:val="009B3624"/>
    <w:rsid w:val="009B3984"/>
    <w:rsid w:val="009B429E"/>
    <w:rsid w:val="009C464A"/>
    <w:rsid w:val="009D3122"/>
    <w:rsid w:val="009E00C0"/>
    <w:rsid w:val="009E5F4D"/>
    <w:rsid w:val="009E7462"/>
    <w:rsid w:val="009F14E3"/>
    <w:rsid w:val="009F1999"/>
    <w:rsid w:val="009F1AA7"/>
    <w:rsid w:val="009F6ECF"/>
    <w:rsid w:val="009F7E5C"/>
    <w:rsid w:val="00A00627"/>
    <w:rsid w:val="00A041F3"/>
    <w:rsid w:val="00A04805"/>
    <w:rsid w:val="00A056AC"/>
    <w:rsid w:val="00A06BAD"/>
    <w:rsid w:val="00A120A5"/>
    <w:rsid w:val="00A1367B"/>
    <w:rsid w:val="00A13C88"/>
    <w:rsid w:val="00A1562C"/>
    <w:rsid w:val="00A219D2"/>
    <w:rsid w:val="00A233F1"/>
    <w:rsid w:val="00A31798"/>
    <w:rsid w:val="00A32D9A"/>
    <w:rsid w:val="00A35296"/>
    <w:rsid w:val="00A37EB1"/>
    <w:rsid w:val="00A405FD"/>
    <w:rsid w:val="00A5740C"/>
    <w:rsid w:val="00A61876"/>
    <w:rsid w:val="00A61D48"/>
    <w:rsid w:val="00A63914"/>
    <w:rsid w:val="00A732EE"/>
    <w:rsid w:val="00A809D8"/>
    <w:rsid w:val="00A841CE"/>
    <w:rsid w:val="00A93249"/>
    <w:rsid w:val="00A9459A"/>
    <w:rsid w:val="00AA2845"/>
    <w:rsid w:val="00AA5ED6"/>
    <w:rsid w:val="00AB3DFB"/>
    <w:rsid w:val="00AC0926"/>
    <w:rsid w:val="00AC15B1"/>
    <w:rsid w:val="00AD04AC"/>
    <w:rsid w:val="00AD2221"/>
    <w:rsid w:val="00AD6887"/>
    <w:rsid w:val="00AE4040"/>
    <w:rsid w:val="00AE6DBA"/>
    <w:rsid w:val="00B04392"/>
    <w:rsid w:val="00B055DF"/>
    <w:rsid w:val="00B26DDB"/>
    <w:rsid w:val="00B3062A"/>
    <w:rsid w:val="00B306C6"/>
    <w:rsid w:val="00B3716E"/>
    <w:rsid w:val="00B37CF7"/>
    <w:rsid w:val="00B41199"/>
    <w:rsid w:val="00B567F0"/>
    <w:rsid w:val="00B63401"/>
    <w:rsid w:val="00B7073B"/>
    <w:rsid w:val="00B74D52"/>
    <w:rsid w:val="00B82039"/>
    <w:rsid w:val="00B8230F"/>
    <w:rsid w:val="00B85234"/>
    <w:rsid w:val="00B85340"/>
    <w:rsid w:val="00B85D9C"/>
    <w:rsid w:val="00B90E34"/>
    <w:rsid w:val="00BA20E6"/>
    <w:rsid w:val="00BA4A99"/>
    <w:rsid w:val="00BA5362"/>
    <w:rsid w:val="00BA5BC5"/>
    <w:rsid w:val="00BB4829"/>
    <w:rsid w:val="00BB5A3D"/>
    <w:rsid w:val="00BC702B"/>
    <w:rsid w:val="00BD0A35"/>
    <w:rsid w:val="00BD2327"/>
    <w:rsid w:val="00BE1CF1"/>
    <w:rsid w:val="00BE20AB"/>
    <w:rsid w:val="00BE6E6B"/>
    <w:rsid w:val="00BF2DA2"/>
    <w:rsid w:val="00BF74D0"/>
    <w:rsid w:val="00C033AE"/>
    <w:rsid w:val="00C119BA"/>
    <w:rsid w:val="00C14AD7"/>
    <w:rsid w:val="00C37224"/>
    <w:rsid w:val="00C37A7B"/>
    <w:rsid w:val="00C453A4"/>
    <w:rsid w:val="00C464CD"/>
    <w:rsid w:val="00C52A12"/>
    <w:rsid w:val="00C55AD5"/>
    <w:rsid w:val="00C55BC5"/>
    <w:rsid w:val="00C57EAF"/>
    <w:rsid w:val="00C62242"/>
    <w:rsid w:val="00C62C76"/>
    <w:rsid w:val="00C62F68"/>
    <w:rsid w:val="00C662FE"/>
    <w:rsid w:val="00C802B6"/>
    <w:rsid w:val="00C80348"/>
    <w:rsid w:val="00C80EC0"/>
    <w:rsid w:val="00C853A1"/>
    <w:rsid w:val="00C86D11"/>
    <w:rsid w:val="00C900EB"/>
    <w:rsid w:val="00C90CA2"/>
    <w:rsid w:val="00C93D7D"/>
    <w:rsid w:val="00C95072"/>
    <w:rsid w:val="00C97CE5"/>
    <w:rsid w:val="00CA0188"/>
    <w:rsid w:val="00CA4C8F"/>
    <w:rsid w:val="00CC07A2"/>
    <w:rsid w:val="00CC0B27"/>
    <w:rsid w:val="00CC271C"/>
    <w:rsid w:val="00CD00F0"/>
    <w:rsid w:val="00CE0CE5"/>
    <w:rsid w:val="00CE0E43"/>
    <w:rsid w:val="00CE5B1D"/>
    <w:rsid w:val="00CE72C6"/>
    <w:rsid w:val="00CF0A80"/>
    <w:rsid w:val="00CF20D0"/>
    <w:rsid w:val="00CF3081"/>
    <w:rsid w:val="00CF51E2"/>
    <w:rsid w:val="00CF7FA5"/>
    <w:rsid w:val="00D01159"/>
    <w:rsid w:val="00D13239"/>
    <w:rsid w:val="00D15ABF"/>
    <w:rsid w:val="00D23449"/>
    <w:rsid w:val="00D23AEB"/>
    <w:rsid w:val="00D32FDF"/>
    <w:rsid w:val="00D37544"/>
    <w:rsid w:val="00D4188D"/>
    <w:rsid w:val="00D41FCD"/>
    <w:rsid w:val="00D50661"/>
    <w:rsid w:val="00D518A1"/>
    <w:rsid w:val="00D53581"/>
    <w:rsid w:val="00D54858"/>
    <w:rsid w:val="00D550D1"/>
    <w:rsid w:val="00D60538"/>
    <w:rsid w:val="00D61EC6"/>
    <w:rsid w:val="00D67420"/>
    <w:rsid w:val="00D67B03"/>
    <w:rsid w:val="00D7385C"/>
    <w:rsid w:val="00D74051"/>
    <w:rsid w:val="00D83435"/>
    <w:rsid w:val="00D87F53"/>
    <w:rsid w:val="00D94E38"/>
    <w:rsid w:val="00D95F10"/>
    <w:rsid w:val="00D96875"/>
    <w:rsid w:val="00D97FB5"/>
    <w:rsid w:val="00DB1C2B"/>
    <w:rsid w:val="00DB431D"/>
    <w:rsid w:val="00DC58CE"/>
    <w:rsid w:val="00DC59EC"/>
    <w:rsid w:val="00DD6D6B"/>
    <w:rsid w:val="00DD74F2"/>
    <w:rsid w:val="00DE2510"/>
    <w:rsid w:val="00DF3019"/>
    <w:rsid w:val="00DF6AFA"/>
    <w:rsid w:val="00E00B41"/>
    <w:rsid w:val="00E01245"/>
    <w:rsid w:val="00E15A7E"/>
    <w:rsid w:val="00E31B0B"/>
    <w:rsid w:val="00E37A05"/>
    <w:rsid w:val="00E4112D"/>
    <w:rsid w:val="00E43038"/>
    <w:rsid w:val="00E45475"/>
    <w:rsid w:val="00E46D14"/>
    <w:rsid w:val="00E46E27"/>
    <w:rsid w:val="00E50429"/>
    <w:rsid w:val="00E5295F"/>
    <w:rsid w:val="00E52E8B"/>
    <w:rsid w:val="00E535A7"/>
    <w:rsid w:val="00E54061"/>
    <w:rsid w:val="00E55260"/>
    <w:rsid w:val="00E555C5"/>
    <w:rsid w:val="00E64557"/>
    <w:rsid w:val="00E65938"/>
    <w:rsid w:val="00E66702"/>
    <w:rsid w:val="00E74E04"/>
    <w:rsid w:val="00E931F1"/>
    <w:rsid w:val="00E9332B"/>
    <w:rsid w:val="00E937D1"/>
    <w:rsid w:val="00E96237"/>
    <w:rsid w:val="00E97E70"/>
    <w:rsid w:val="00EA16B1"/>
    <w:rsid w:val="00EA49AD"/>
    <w:rsid w:val="00EA54EC"/>
    <w:rsid w:val="00EA711D"/>
    <w:rsid w:val="00EB211D"/>
    <w:rsid w:val="00EB7D8D"/>
    <w:rsid w:val="00EC0D06"/>
    <w:rsid w:val="00ED2AE8"/>
    <w:rsid w:val="00ED3EEF"/>
    <w:rsid w:val="00EF02CC"/>
    <w:rsid w:val="00EF077C"/>
    <w:rsid w:val="00EF39D1"/>
    <w:rsid w:val="00EF6259"/>
    <w:rsid w:val="00F029D7"/>
    <w:rsid w:val="00F04BB8"/>
    <w:rsid w:val="00F27C93"/>
    <w:rsid w:val="00F37A82"/>
    <w:rsid w:val="00F40E0C"/>
    <w:rsid w:val="00F42BCB"/>
    <w:rsid w:val="00F44FF1"/>
    <w:rsid w:val="00F51CB8"/>
    <w:rsid w:val="00F54278"/>
    <w:rsid w:val="00F57F14"/>
    <w:rsid w:val="00F73D41"/>
    <w:rsid w:val="00F83C99"/>
    <w:rsid w:val="00F84592"/>
    <w:rsid w:val="00F85E9E"/>
    <w:rsid w:val="00F90BF8"/>
    <w:rsid w:val="00FA01FC"/>
    <w:rsid w:val="00FA2194"/>
    <w:rsid w:val="00FA280C"/>
    <w:rsid w:val="00FA418A"/>
    <w:rsid w:val="00FA6110"/>
    <w:rsid w:val="00FA744A"/>
    <w:rsid w:val="00FA7A52"/>
    <w:rsid w:val="00FB1AAD"/>
    <w:rsid w:val="00FB5977"/>
    <w:rsid w:val="00FB769A"/>
    <w:rsid w:val="00FD5086"/>
    <w:rsid w:val="00FE17E9"/>
    <w:rsid w:val="00FE424A"/>
    <w:rsid w:val="00FE7F0E"/>
    <w:rsid w:val="00FF4412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01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013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013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901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1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01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01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01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901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13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0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90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0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0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0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01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0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90138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9013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9013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9013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0138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590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90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590138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13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90138"/>
    <w:rPr>
      <w:i/>
      <w:iCs/>
      <w:color w:val="000000" w:themeColor="text1"/>
    </w:rPr>
  </w:style>
  <w:style w:type="paragraph" w:styleId="INNH3">
    <w:name w:val="toc 3"/>
    <w:basedOn w:val="Normal"/>
    <w:next w:val="Normal"/>
    <w:autoRedefine/>
    <w:uiPriority w:val="39"/>
    <w:unhideWhenUsed/>
    <w:rsid w:val="00134DB0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D6D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6D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6D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6D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6D6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984"/>
  </w:style>
  <w:style w:type="paragraph" w:styleId="Bunntekst">
    <w:name w:val="footer"/>
    <w:basedOn w:val="Normal"/>
    <w:link w:val="Bunn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984"/>
  </w:style>
  <w:style w:type="paragraph" w:styleId="Fotnotetekst">
    <w:name w:val="footnote text"/>
    <w:basedOn w:val="Normal"/>
    <w:link w:val="FotnotetekstTegn"/>
    <w:uiPriority w:val="99"/>
    <w:semiHidden/>
    <w:unhideWhenUsed/>
    <w:rsid w:val="006E7E8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E7E8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E7E8A"/>
    <w:rPr>
      <w:vertAlign w:val="superscript"/>
    </w:rPr>
  </w:style>
  <w:style w:type="table" w:styleId="Tabellrutenett">
    <w:name w:val="Table Grid"/>
    <w:basedOn w:val="Vanligtabell"/>
    <w:uiPriority w:val="59"/>
    <w:rsid w:val="00C9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uiPriority w:val="99"/>
    <w:unhideWhenUsed/>
    <w:rsid w:val="00801626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80162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01626"/>
  </w:style>
  <w:style w:type="character" w:styleId="Utheving">
    <w:name w:val="Emphasis"/>
    <w:basedOn w:val="Standardskriftforavsnitt"/>
    <w:uiPriority w:val="20"/>
    <w:qFormat/>
    <w:rsid w:val="00E931F1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0C01CE"/>
    <w:rPr>
      <w:color w:val="800080" w:themeColor="followedHyperlink"/>
      <w:u w:val="single"/>
    </w:rPr>
  </w:style>
  <w:style w:type="table" w:styleId="Fargerikliste-uthevingsfarge1">
    <w:name w:val="Colorful List Accent 1"/>
    <w:basedOn w:val="Vanligtabell"/>
    <w:uiPriority w:val="72"/>
    <w:rsid w:val="00730F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01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013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013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901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1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01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01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01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901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13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0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90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0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0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0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01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0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90138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9013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9013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9013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0138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590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90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590138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13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90138"/>
    <w:rPr>
      <w:i/>
      <w:iCs/>
      <w:color w:val="000000" w:themeColor="text1"/>
    </w:rPr>
  </w:style>
  <w:style w:type="paragraph" w:styleId="INNH3">
    <w:name w:val="toc 3"/>
    <w:basedOn w:val="Normal"/>
    <w:next w:val="Normal"/>
    <w:autoRedefine/>
    <w:uiPriority w:val="39"/>
    <w:unhideWhenUsed/>
    <w:rsid w:val="00134DB0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D6D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6D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6D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6D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6D6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984"/>
  </w:style>
  <w:style w:type="paragraph" w:styleId="Bunntekst">
    <w:name w:val="footer"/>
    <w:basedOn w:val="Normal"/>
    <w:link w:val="Bunn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984"/>
  </w:style>
  <w:style w:type="paragraph" w:styleId="Fotnotetekst">
    <w:name w:val="footnote text"/>
    <w:basedOn w:val="Normal"/>
    <w:link w:val="FotnotetekstTegn"/>
    <w:uiPriority w:val="99"/>
    <w:semiHidden/>
    <w:unhideWhenUsed/>
    <w:rsid w:val="006E7E8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E7E8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E7E8A"/>
    <w:rPr>
      <w:vertAlign w:val="superscript"/>
    </w:rPr>
  </w:style>
  <w:style w:type="table" w:styleId="Tabellrutenett">
    <w:name w:val="Table Grid"/>
    <w:basedOn w:val="Vanligtabell"/>
    <w:uiPriority w:val="59"/>
    <w:rsid w:val="00C9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uiPriority w:val="99"/>
    <w:unhideWhenUsed/>
    <w:rsid w:val="00801626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80162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01626"/>
  </w:style>
  <w:style w:type="character" w:styleId="Utheving">
    <w:name w:val="Emphasis"/>
    <w:basedOn w:val="Standardskriftforavsnitt"/>
    <w:uiPriority w:val="20"/>
    <w:qFormat/>
    <w:rsid w:val="00E931F1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0C01CE"/>
    <w:rPr>
      <w:color w:val="800080" w:themeColor="followedHyperlink"/>
      <w:u w:val="single"/>
    </w:rPr>
  </w:style>
  <w:style w:type="table" w:styleId="Fargerikliste-uthevingsfarge1">
    <w:name w:val="Colorful List Accent 1"/>
    <w:basedOn w:val="Vanligtabell"/>
    <w:uiPriority w:val="72"/>
    <w:rsid w:val="00730F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0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0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felles.intranett.oslo.kommune.no/anskaffelser/samkjopsavtale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felles.intranett.oslo.kommune.no/anskaffelser/samkjopsavtaler/it-lyd-og-bilde/konkurransegjennomforingsverkto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.eu-supply.com/oslo.as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D710-A6CC-4C58-A862-1CFFBAD2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Meld inn i Domenet</cp:lastModifiedBy>
  <cp:revision>2</cp:revision>
  <cp:lastPrinted>2017-08-09T14:32:00Z</cp:lastPrinted>
  <dcterms:created xsi:type="dcterms:W3CDTF">2020-06-12T09:11:00Z</dcterms:created>
  <dcterms:modified xsi:type="dcterms:W3CDTF">2020-06-12T09:11:00Z</dcterms:modified>
</cp:coreProperties>
</file>