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7A5" w:rsidRDefault="000B23C0" w:rsidP="00CB30FE">
      <w:pPr>
        <w:pStyle w:val="Tittel1"/>
        <w:jc w:val="left"/>
      </w:pPr>
      <w:r>
        <w:rPr>
          <w:noProof/>
        </w:rPr>
        <w:pict>
          <v:shapetype id="_x0000_t202" coordsize="21600,21600" o:spt="202" path="m,l,21600r21600,l21600,xe">
            <v:stroke joinstyle="miter"/>
            <v:path gradientshapeok="t" o:connecttype="rect"/>
          </v:shapetype>
          <v:shape id="_x0000_s1063" type="#_x0000_t202" style="position:absolute;margin-left:10.55pt;margin-top:-28pt;width:270pt;height:75.9pt;z-index:251681792" filled="f" stroked="f">
            <v:textbox style="mso-next-textbox:#_x0000_s1063">
              <w:txbxContent>
                <w:p w:rsidR="00AD642F" w:rsidRPr="000B23C0" w:rsidRDefault="00AD642F" w:rsidP="00953904">
                  <w:pPr>
                    <w:pStyle w:val="Topptekst"/>
                    <w:pBdr>
                      <w:bottom w:val="none" w:sz="0" w:space="0" w:color="auto"/>
                    </w:pBdr>
                    <w:jc w:val="left"/>
                    <w:rPr>
                      <w:rFonts w:ascii="Times New Roman" w:hAnsi="Times New Roman"/>
                      <w:color w:val="000000" w:themeColor="text1"/>
                      <w:sz w:val="32"/>
                      <w:szCs w:val="32"/>
                    </w:rPr>
                  </w:pPr>
                  <w:r w:rsidRPr="000B23C0">
                    <w:rPr>
                      <w:rFonts w:ascii="Times New Roman" w:hAnsi="Times New Roman"/>
                      <w:color w:val="000000" w:themeColor="text1"/>
                      <w:sz w:val="32"/>
                      <w:szCs w:val="32"/>
                    </w:rPr>
                    <w:t>Oslo kommune</w:t>
                  </w:r>
                </w:p>
                <w:p w:rsidR="00AD642F" w:rsidRPr="000B23C0" w:rsidRDefault="00AD642F" w:rsidP="00953904">
                  <w:pPr>
                    <w:pStyle w:val="Topptekst"/>
                    <w:pBdr>
                      <w:bottom w:val="none" w:sz="0" w:space="0" w:color="auto"/>
                    </w:pBdr>
                    <w:jc w:val="left"/>
                    <w:rPr>
                      <w:rFonts w:ascii="Times New Roman" w:hAnsi="Times New Roman"/>
                      <w:b/>
                      <w:color w:val="000000" w:themeColor="text1"/>
                      <w:sz w:val="32"/>
                      <w:szCs w:val="32"/>
                    </w:rPr>
                  </w:pPr>
                  <w:r w:rsidRPr="000B23C0">
                    <w:rPr>
                      <w:rFonts w:ascii="Times New Roman" w:hAnsi="Times New Roman"/>
                      <w:b/>
                      <w:color w:val="000000" w:themeColor="text1"/>
                      <w:sz w:val="32"/>
                      <w:szCs w:val="32"/>
                    </w:rPr>
                    <w:t>&lt;Virksomhet&gt;</w:t>
                  </w:r>
                </w:p>
                <w:p w:rsidR="00AD642F" w:rsidRPr="000B23C0" w:rsidRDefault="00AD642F" w:rsidP="00476EFA">
                  <w:pPr>
                    <w:rPr>
                      <w:color w:val="000000" w:themeColor="text1"/>
                      <w:sz w:val="32"/>
                      <w:szCs w:val="32"/>
                    </w:rPr>
                  </w:pPr>
                  <w:r w:rsidRPr="000B23C0">
                    <w:rPr>
                      <w:color w:val="000000" w:themeColor="text1"/>
                      <w:sz w:val="32"/>
                      <w:szCs w:val="32"/>
                    </w:rPr>
                    <w:t>&lt;Avdeling&gt;</w:t>
                  </w:r>
                </w:p>
              </w:txbxContent>
            </v:textbox>
          </v:shape>
        </w:pict>
      </w:r>
      <w:r w:rsidR="00B2383B">
        <w:rPr>
          <w:noProof/>
        </w:rPr>
        <w:pict>
          <v:line id="_x0000_s1064" style="position:absolute;z-index:251682816" from="9.5pt,-28.85pt" to="9.5pt,47.9pt" strokecolor="black [3213]" strokeweight="1pt"/>
        </w:pict>
      </w:r>
      <w:r w:rsidR="00AF5FA4">
        <w:rPr>
          <w:noProof/>
        </w:rPr>
        <w:drawing>
          <wp:anchor distT="0" distB="0" distL="114300" distR="114300" simplePos="0" relativeHeight="251657216" behindDoc="1" locked="0" layoutInCell="1" allowOverlap="1">
            <wp:simplePos x="0" y="0"/>
            <wp:positionH relativeFrom="column">
              <wp:posOffset>-228600</wp:posOffset>
            </wp:positionH>
            <wp:positionV relativeFrom="paragraph">
              <wp:posOffset>-457200</wp:posOffset>
            </wp:positionV>
            <wp:extent cx="899795" cy="1028700"/>
            <wp:effectExtent l="0" t="0" r="0" b="0"/>
            <wp:wrapThrough wrapText="bothSides">
              <wp:wrapPolygon edited="0">
                <wp:start x="7317" y="400"/>
                <wp:lineTo x="4116" y="800"/>
                <wp:lineTo x="2287" y="3200"/>
                <wp:lineTo x="0" y="14000"/>
                <wp:lineTo x="4116" y="19600"/>
                <wp:lineTo x="4573" y="19600"/>
                <wp:lineTo x="6860" y="20800"/>
                <wp:lineTo x="7317" y="20800"/>
                <wp:lineTo x="14176" y="20800"/>
                <wp:lineTo x="14634" y="20800"/>
                <wp:lineTo x="17378" y="19600"/>
                <wp:lineTo x="17835" y="19600"/>
                <wp:lineTo x="21493" y="14000"/>
                <wp:lineTo x="21493" y="13200"/>
                <wp:lineTo x="21036" y="11200"/>
                <wp:lineTo x="20121" y="4400"/>
                <wp:lineTo x="17378" y="800"/>
                <wp:lineTo x="14176" y="400"/>
                <wp:lineTo x="7317" y="400"/>
              </wp:wrapPolygon>
            </wp:wrapThrough>
            <wp:docPr id="8" name="Picture 8" descr="oslobyvapen-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slobyvapen-full"/>
                    <pic:cNvPicPr>
                      <a:picLocks noChangeAspect="1" noChangeArrowheads="1"/>
                    </pic:cNvPicPr>
                  </pic:nvPicPr>
                  <pic:blipFill>
                    <a:blip r:embed="rId8" cstate="print">
                      <a:clrChange>
                        <a:clrFrom>
                          <a:srgbClr val="FDFDFD"/>
                        </a:clrFrom>
                        <a:clrTo>
                          <a:srgbClr val="FDFDFD">
                            <a:alpha val="0"/>
                          </a:srgbClr>
                        </a:clrTo>
                      </a:clrChange>
                    </a:blip>
                    <a:srcRect/>
                    <a:stretch>
                      <a:fillRect/>
                    </a:stretch>
                  </pic:blipFill>
                  <pic:spPr bwMode="auto">
                    <a:xfrm>
                      <a:off x="0" y="0"/>
                      <a:ext cx="899795" cy="1028700"/>
                    </a:xfrm>
                    <a:prstGeom prst="rect">
                      <a:avLst/>
                    </a:prstGeom>
                    <a:noFill/>
                  </pic:spPr>
                </pic:pic>
              </a:graphicData>
            </a:graphic>
          </wp:anchor>
        </w:drawing>
      </w:r>
    </w:p>
    <w:p w:rsidR="00DA67A5" w:rsidRDefault="00DA67A5" w:rsidP="00FD7F7A">
      <w:pPr>
        <w:pStyle w:val="Tittel1"/>
      </w:pPr>
    </w:p>
    <w:p w:rsidR="0072715B" w:rsidRDefault="0072715B" w:rsidP="0072715B">
      <w:pPr>
        <w:pStyle w:val="Brdtekst"/>
        <w:jc w:val="center"/>
      </w:pPr>
    </w:p>
    <w:p w:rsidR="00476EFA" w:rsidRDefault="00476EFA" w:rsidP="0072715B">
      <w:pPr>
        <w:pStyle w:val="Brdtekst"/>
        <w:jc w:val="center"/>
      </w:pPr>
    </w:p>
    <w:p w:rsidR="001625B7" w:rsidRPr="00E846CC" w:rsidRDefault="00B2383B" w:rsidP="001625B7">
      <w:pPr>
        <w:pStyle w:val="Brdtekst"/>
        <w:jc w:val="right"/>
        <w:rPr>
          <w:rFonts w:ascii="Times New Roman" w:hAnsi="Times New Roman"/>
          <w:b/>
          <w:sz w:val="32"/>
          <w:szCs w:val="32"/>
        </w:rPr>
      </w:pPr>
      <w:r w:rsidRPr="00B2383B">
        <w:rPr>
          <w:noProof/>
        </w:rPr>
        <w:pict>
          <v:line id="_x0000_s1086" style="position:absolute;left:0;text-align:left;z-index:251698176" from="289.1pt,21.5pt" to="455.9pt,21.5pt" strokecolor="#da2128" strokeweight="6pt"/>
        </w:pict>
      </w:r>
      <w:r w:rsidR="00EA7DCA">
        <w:rPr>
          <w:rFonts w:ascii="Times New Roman" w:hAnsi="Times New Roman"/>
          <w:b/>
          <w:sz w:val="32"/>
          <w:szCs w:val="32"/>
        </w:rPr>
        <w:t>Konseptvalgsutredning</w:t>
      </w:r>
    </w:p>
    <w:p w:rsidR="00476EFA" w:rsidRDefault="00476EFA" w:rsidP="0072715B">
      <w:pPr>
        <w:pStyle w:val="Brdtekst"/>
        <w:jc w:val="center"/>
      </w:pPr>
    </w:p>
    <w:p w:rsidR="001625B7" w:rsidRDefault="001625B7" w:rsidP="0072715B">
      <w:pPr>
        <w:pStyle w:val="Brdtekst"/>
        <w:jc w:val="center"/>
      </w:pPr>
    </w:p>
    <w:p w:rsidR="00E64AD2" w:rsidRPr="00B56DB9" w:rsidRDefault="00953904" w:rsidP="00476EFA">
      <w:pPr>
        <w:pStyle w:val="Tittel"/>
        <w:jc w:val="center"/>
        <w:rPr>
          <w:i/>
        </w:rPr>
      </w:pPr>
      <w:r w:rsidRPr="00B56DB9">
        <w:rPr>
          <w:i/>
        </w:rPr>
        <w:t>&lt;Mal konseptvalgsutredning v090</w:t>
      </w:r>
      <w:r w:rsidR="000B23C0">
        <w:rPr>
          <w:i/>
        </w:rPr>
        <w:t xml:space="preserve"> – Skriv prosjektnavnet her</w:t>
      </w:r>
      <w:r w:rsidRPr="00B56DB9">
        <w:rPr>
          <w:i/>
        </w:rPr>
        <w:t>&gt;</w:t>
      </w:r>
    </w:p>
    <w:p w:rsidR="00E64AD2" w:rsidRDefault="00E64AD2" w:rsidP="0072715B">
      <w:pPr>
        <w:pStyle w:val="Brdtekst"/>
        <w:jc w:val="center"/>
      </w:pPr>
    </w:p>
    <w:p w:rsidR="0010217E" w:rsidRDefault="00AF5FA4" w:rsidP="00621725">
      <w:pPr>
        <w:jc w:val="center"/>
      </w:pPr>
      <w:r>
        <w:rPr>
          <w:noProof/>
        </w:rPr>
        <w:drawing>
          <wp:inline distT="0" distB="0" distL="0" distR="0">
            <wp:extent cx="5562600" cy="38766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562600" cy="3876675"/>
                    </a:xfrm>
                    <a:prstGeom prst="rect">
                      <a:avLst/>
                    </a:prstGeom>
                    <a:noFill/>
                  </pic:spPr>
                </pic:pic>
              </a:graphicData>
            </a:graphic>
          </wp:inline>
        </w:drawing>
      </w:r>
    </w:p>
    <w:p w:rsidR="00D24576" w:rsidRPr="00411319" w:rsidRDefault="00411319" w:rsidP="005266F3">
      <w:pPr>
        <w:pStyle w:val="Brdtekst"/>
        <w:rPr>
          <w:i/>
        </w:rPr>
      </w:pPr>
      <w:r w:rsidRPr="00411319">
        <w:rPr>
          <w:i/>
        </w:rPr>
        <w:t>&lt;</w:t>
      </w:r>
      <w:r w:rsidR="00363A48" w:rsidRPr="00411319">
        <w:rPr>
          <w:i/>
        </w:rPr>
        <w:t xml:space="preserve">Sett </w:t>
      </w:r>
      <w:r w:rsidRPr="00411319">
        <w:rPr>
          <w:i/>
        </w:rPr>
        <w:t>inn et bilde som illustrerer investeringen&gt;</w:t>
      </w:r>
    </w:p>
    <w:p w:rsidR="00E64AD2" w:rsidRDefault="00E64AD2" w:rsidP="00621725">
      <w:pPr>
        <w:jc w:val="center"/>
      </w:pPr>
    </w:p>
    <w:p w:rsidR="00FD7F7A" w:rsidRDefault="00FD7F7A" w:rsidP="00FD7F7A">
      <w:pPr>
        <w:pStyle w:val="Tittel1"/>
      </w:pPr>
    </w:p>
    <w:p w:rsidR="00FD7F7A" w:rsidRDefault="00FD7F7A" w:rsidP="005266F3">
      <w:pPr>
        <w:pStyle w:val="Brdtekst"/>
      </w:pPr>
    </w:p>
    <w:p w:rsidR="00D310DF" w:rsidRDefault="00D310DF" w:rsidP="005266F3">
      <w:pPr>
        <w:pStyle w:val="Brdtekst"/>
      </w:pPr>
    </w:p>
    <w:p w:rsidR="00D310DF" w:rsidRDefault="00D310DF" w:rsidP="005266F3">
      <w:pPr>
        <w:pStyle w:val="Brdtekst"/>
      </w:pPr>
    </w:p>
    <w:p w:rsidR="00F930B6" w:rsidRDefault="00F930B6" w:rsidP="00F930B6">
      <w:pPr>
        <w:pStyle w:val="Brdtekst"/>
      </w:pPr>
      <w:r>
        <w:t xml:space="preserve">Dato: </w:t>
      </w:r>
      <w:proofErr w:type="spellStart"/>
      <w:r w:rsidR="00953904">
        <w:t>xx.xx.xxxx</w:t>
      </w:r>
      <w:proofErr w:type="spellEnd"/>
    </w:p>
    <w:p w:rsidR="001E4114" w:rsidRDefault="00D310DF" w:rsidP="009B5D83">
      <w:pPr>
        <w:pStyle w:val="Brdtekst"/>
      </w:pPr>
      <w:r>
        <w:t xml:space="preserve">Versjon: </w:t>
      </w:r>
      <w:proofErr w:type="spellStart"/>
      <w:r w:rsidR="00953904">
        <w:t>x</w:t>
      </w:r>
      <w:r>
        <w:t>.</w:t>
      </w:r>
      <w:r w:rsidR="00953904">
        <w:t>x</w:t>
      </w:r>
      <w:r w:rsidR="00F930B6">
        <w:t>.</w:t>
      </w:r>
      <w:r w:rsidR="00953904">
        <w:t>x</w:t>
      </w:r>
      <w:proofErr w:type="spellEnd"/>
    </w:p>
    <w:p w:rsidR="008D26FD" w:rsidRPr="0079049A" w:rsidRDefault="0079049A" w:rsidP="004A53F7">
      <w:pPr>
        <w:pStyle w:val="Overskrift1utennummerering"/>
      </w:pPr>
      <w:bookmarkStart w:id="0" w:name="_Toc302658379"/>
      <w:r w:rsidRPr="0079049A">
        <w:lastRenderedPageBreak/>
        <w:t>Forord til malen</w:t>
      </w:r>
      <w:bookmarkEnd w:id="0"/>
    </w:p>
    <w:p w:rsidR="001E4114" w:rsidRDefault="008D26FD" w:rsidP="004A53F7">
      <w:pPr>
        <w:pStyle w:val="Brdtekst"/>
        <w:rPr>
          <w:rFonts w:ascii="Times New Roman" w:hAnsi="Times New Roman"/>
          <w:sz w:val="24"/>
        </w:rPr>
      </w:pPr>
      <w:r>
        <w:rPr>
          <w:rFonts w:ascii="Times New Roman" w:hAnsi="Times New Roman"/>
          <w:sz w:val="24"/>
        </w:rPr>
        <w:t>Innledningsvis n</w:t>
      </w:r>
      <w:r w:rsidRPr="008D26FD">
        <w:rPr>
          <w:rFonts w:ascii="Times New Roman" w:hAnsi="Times New Roman"/>
          <w:sz w:val="24"/>
        </w:rPr>
        <w:t>oen ord</w:t>
      </w:r>
      <w:r>
        <w:rPr>
          <w:rFonts w:ascii="Times New Roman" w:hAnsi="Times New Roman"/>
          <w:sz w:val="24"/>
        </w:rPr>
        <w:t xml:space="preserve"> til </w:t>
      </w:r>
      <w:r w:rsidRPr="001E4114">
        <w:rPr>
          <w:rFonts w:ascii="Times New Roman" w:hAnsi="Times New Roman"/>
          <w:sz w:val="24"/>
        </w:rPr>
        <w:t xml:space="preserve">deg som </w:t>
      </w:r>
      <w:r>
        <w:rPr>
          <w:rFonts w:ascii="Times New Roman" w:hAnsi="Times New Roman"/>
          <w:sz w:val="24"/>
        </w:rPr>
        <w:t xml:space="preserve">har fått i oppgave å utarbeide en konseptvalgutredning: </w:t>
      </w:r>
    </w:p>
    <w:p w:rsidR="008D26FD" w:rsidRDefault="008D26FD" w:rsidP="004A53F7">
      <w:pPr>
        <w:pStyle w:val="Brdtekst"/>
        <w:rPr>
          <w:rFonts w:ascii="Times New Roman" w:hAnsi="Times New Roman"/>
          <w:sz w:val="24"/>
        </w:rPr>
      </w:pPr>
      <w:r>
        <w:rPr>
          <w:rFonts w:ascii="Times New Roman" w:hAnsi="Times New Roman"/>
          <w:sz w:val="24"/>
        </w:rPr>
        <w:t xml:space="preserve">Denne malen skal være et hjelpemiddel. Den er skrevet uavhengig av hva slags investering som vurderes, og det konkrete innholdet </w:t>
      </w:r>
      <w:r w:rsidR="008769EF">
        <w:rPr>
          <w:rFonts w:ascii="Times New Roman" w:hAnsi="Times New Roman"/>
          <w:sz w:val="24"/>
        </w:rPr>
        <w:t xml:space="preserve">og strukturen </w:t>
      </w:r>
      <w:r>
        <w:rPr>
          <w:rFonts w:ascii="Times New Roman" w:hAnsi="Times New Roman"/>
          <w:sz w:val="24"/>
        </w:rPr>
        <w:t xml:space="preserve">vil måtte </w:t>
      </w:r>
      <w:r w:rsidR="00601CF8">
        <w:rPr>
          <w:rFonts w:ascii="Times New Roman" w:hAnsi="Times New Roman"/>
          <w:sz w:val="24"/>
        </w:rPr>
        <w:t>tilpasses</w:t>
      </w:r>
      <w:r>
        <w:rPr>
          <w:rFonts w:ascii="Times New Roman" w:hAnsi="Times New Roman"/>
          <w:sz w:val="24"/>
        </w:rPr>
        <w:t xml:space="preserve"> av deg. Vi foreslår bruk av en del</w:t>
      </w:r>
      <w:r w:rsidR="0079049A">
        <w:rPr>
          <w:rFonts w:ascii="Times New Roman" w:hAnsi="Times New Roman"/>
          <w:sz w:val="24"/>
        </w:rPr>
        <w:t xml:space="preserve"> tabeller og verktøy, men det </w:t>
      </w:r>
      <w:r>
        <w:rPr>
          <w:rFonts w:ascii="Times New Roman" w:hAnsi="Times New Roman"/>
          <w:sz w:val="24"/>
        </w:rPr>
        <w:t xml:space="preserve">er ditt ansvar å etablere et </w:t>
      </w:r>
      <w:r w:rsidR="008769EF">
        <w:rPr>
          <w:rFonts w:ascii="Times New Roman" w:hAnsi="Times New Roman"/>
          <w:sz w:val="24"/>
        </w:rPr>
        <w:t xml:space="preserve">ryddig, </w:t>
      </w:r>
      <w:r>
        <w:rPr>
          <w:rFonts w:ascii="Times New Roman" w:hAnsi="Times New Roman"/>
          <w:sz w:val="24"/>
        </w:rPr>
        <w:t xml:space="preserve">oversiktlig og </w:t>
      </w:r>
      <w:r w:rsidR="008769EF">
        <w:rPr>
          <w:rFonts w:ascii="Times New Roman" w:hAnsi="Times New Roman"/>
          <w:sz w:val="24"/>
        </w:rPr>
        <w:t>logisk oppbygget</w:t>
      </w:r>
      <w:r>
        <w:rPr>
          <w:rFonts w:ascii="Times New Roman" w:hAnsi="Times New Roman"/>
          <w:sz w:val="24"/>
        </w:rPr>
        <w:t xml:space="preserve"> dokument i tråd med kravene som </w:t>
      </w:r>
      <w:r w:rsidR="00601CF8">
        <w:rPr>
          <w:rFonts w:ascii="Times New Roman" w:hAnsi="Times New Roman"/>
          <w:sz w:val="24"/>
        </w:rPr>
        <w:t xml:space="preserve">er gitt i </w:t>
      </w:r>
      <w:r w:rsidR="003A4786" w:rsidRPr="003A4786">
        <w:rPr>
          <w:rFonts w:ascii="Times New Roman" w:hAnsi="Times New Roman"/>
          <w:i/>
          <w:sz w:val="24"/>
        </w:rPr>
        <w:t xml:space="preserve">Veileder for </w:t>
      </w:r>
      <w:r w:rsidR="00601CF8" w:rsidRPr="0079049A">
        <w:rPr>
          <w:rFonts w:ascii="Times New Roman" w:hAnsi="Times New Roman"/>
          <w:i/>
          <w:sz w:val="24"/>
        </w:rPr>
        <w:t xml:space="preserve">Konseptvalgutredning (KVU) i Oslo kommune, </w:t>
      </w:r>
      <w:r w:rsidR="003A4786">
        <w:rPr>
          <w:rFonts w:ascii="Times New Roman" w:hAnsi="Times New Roman"/>
          <w:i/>
          <w:sz w:val="24"/>
        </w:rPr>
        <w:t>Investeringer i formålsbygg og bykasseinvesteringer</w:t>
      </w:r>
      <w:r w:rsidR="00601CF8" w:rsidRPr="0079049A">
        <w:rPr>
          <w:rFonts w:ascii="Times New Roman" w:hAnsi="Times New Roman"/>
          <w:i/>
          <w:sz w:val="24"/>
        </w:rPr>
        <w:t xml:space="preserve"> (</w:t>
      </w:r>
      <w:r w:rsidR="00601CF8">
        <w:rPr>
          <w:rFonts w:ascii="Times New Roman" w:hAnsi="Times New Roman"/>
          <w:sz w:val="24"/>
        </w:rPr>
        <w:t>heretter omtalt som Veilederen)</w:t>
      </w:r>
      <w:r w:rsidR="0079049A">
        <w:rPr>
          <w:rFonts w:ascii="Times New Roman" w:hAnsi="Times New Roman"/>
          <w:sz w:val="24"/>
        </w:rPr>
        <w:t xml:space="preserve">. Vi </w:t>
      </w:r>
      <w:r w:rsidR="00E73352">
        <w:rPr>
          <w:rFonts w:ascii="Times New Roman" w:hAnsi="Times New Roman"/>
          <w:sz w:val="24"/>
        </w:rPr>
        <w:t>anbefaler</w:t>
      </w:r>
      <w:r w:rsidR="0079049A">
        <w:rPr>
          <w:rFonts w:ascii="Times New Roman" w:hAnsi="Times New Roman"/>
          <w:sz w:val="24"/>
        </w:rPr>
        <w:t xml:space="preserve"> likevel at du i så stor grad som mulig følger oppsettet i denne malen, som er etablert etter samme struktur som</w:t>
      </w:r>
      <w:r w:rsidR="00601CF8">
        <w:rPr>
          <w:rFonts w:ascii="Times New Roman" w:hAnsi="Times New Roman"/>
          <w:sz w:val="24"/>
        </w:rPr>
        <w:t xml:space="preserve"> Veilederen</w:t>
      </w:r>
      <w:r w:rsidR="0079049A">
        <w:rPr>
          <w:rFonts w:ascii="Times New Roman" w:hAnsi="Times New Roman"/>
          <w:sz w:val="24"/>
        </w:rPr>
        <w:t xml:space="preserve">. </w:t>
      </w:r>
    </w:p>
    <w:p w:rsidR="009A4A81" w:rsidRDefault="0079049A" w:rsidP="004A53F7">
      <w:pPr>
        <w:pStyle w:val="Brdtekst"/>
        <w:rPr>
          <w:rFonts w:ascii="Times New Roman" w:hAnsi="Times New Roman"/>
          <w:sz w:val="24"/>
        </w:rPr>
      </w:pPr>
      <w:r>
        <w:rPr>
          <w:rFonts w:ascii="Times New Roman" w:hAnsi="Times New Roman"/>
          <w:sz w:val="24"/>
        </w:rPr>
        <w:t xml:space="preserve">Malen </w:t>
      </w:r>
      <w:r w:rsidR="002B57AA">
        <w:rPr>
          <w:rFonts w:ascii="Times New Roman" w:hAnsi="Times New Roman"/>
          <w:sz w:val="24"/>
        </w:rPr>
        <w:t>må</w:t>
      </w:r>
      <w:r>
        <w:rPr>
          <w:rFonts w:ascii="Times New Roman" w:hAnsi="Times New Roman"/>
          <w:sz w:val="24"/>
        </w:rPr>
        <w:t xml:space="preserve"> leses sammen</w:t>
      </w:r>
      <w:r w:rsidR="008769EF" w:rsidRPr="008769EF">
        <w:rPr>
          <w:rFonts w:ascii="Times New Roman" w:hAnsi="Times New Roman"/>
          <w:sz w:val="24"/>
        </w:rPr>
        <w:t xml:space="preserve"> </w:t>
      </w:r>
      <w:r w:rsidR="008769EF">
        <w:rPr>
          <w:rFonts w:ascii="Times New Roman" w:hAnsi="Times New Roman"/>
          <w:sz w:val="24"/>
        </w:rPr>
        <w:t>med Veilederen</w:t>
      </w:r>
      <w:r>
        <w:rPr>
          <w:rFonts w:ascii="Times New Roman" w:hAnsi="Times New Roman"/>
          <w:sz w:val="24"/>
        </w:rPr>
        <w:t xml:space="preserve">. Det er i denne at kravene til innhold i en KVU defineres, og vi gjentar </w:t>
      </w:r>
      <w:r w:rsidR="00923237">
        <w:rPr>
          <w:rFonts w:ascii="Times New Roman" w:hAnsi="Times New Roman"/>
          <w:sz w:val="24"/>
        </w:rPr>
        <w:t>ikke</w:t>
      </w:r>
      <w:r>
        <w:rPr>
          <w:rFonts w:ascii="Times New Roman" w:hAnsi="Times New Roman"/>
          <w:sz w:val="24"/>
        </w:rPr>
        <w:t xml:space="preserve"> </w:t>
      </w:r>
      <w:r w:rsidR="00601CF8">
        <w:rPr>
          <w:rFonts w:ascii="Times New Roman" w:hAnsi="Times New Roman"/>
          <w:sz w:val="24"/>
        </w:rPr>
        <w:t>disse</w:t>
      </w:r>
      <w:r>
        <w:rPr>
          <w:rFonts w:ascii="Times New Roman" w:hAnsi="Times New Roman"/>
          <w:sz w:val="24"/>
        </w:rPr>
        <w:t xml:space="preserve"> og </w:t>
      </w:r>
      <w:r w:rsidR="00601CF8">
        <w:rPr>
          <w:rFonts w:ascii="Times New Roman" w:hAnsi="Times New Roman"/>
          <w:sz w:val="24"/>
        </w:rPr>
        <w:t xml:space="preserve">øvrige </w:t>
      </w:r>
      <w:r>
        <w:rPr>
          <w:rFonts w:ascii="Times New Roman" w:hAnsi="Times New Roman"/>
          <w:sz w:val="24"/>
        </w:rPr>
        <w:t>tips</w:t>
      </w:r>
      <w:r w:rsidR="00601CF8">
        <w:rPr>
          <w:rFonts w:ascii="Times New Roman" w:hAnsi="Times New Roman"/>
          <w:sz w:val="24"/>
        </w:rPr>
        <w:t xml:space="preserve"> og råd</w:t>
      </w:r>
      <w:r>
        <w:rPr>
          <w:rFonts w:ascii="Times New Roman" w:hAnsi="Times New Roman"/>
          <w:sz w:val="24"/>
        </w:rPr>
        <w:t xml:space="preserve"> som gis </w:t>
      </w:r>
      <w:r w:rsidR="00601CF8">
        <w:rPr>
          <w:rFonts w:ascii="Times New Roman" w:hAnsi="Times New Roman"/>
          <w:sz w:val="24"/>
        </w:rPr>
        <w:t>der</w:t>
      </w:r>
      <w:r>
        <w:rPr>
          <w:rFonts w:ascii="Times New Roman" w:hAnsi="Times New Roman"/>
          <w:sz w:val="24"/>
        </w:rPr>
        <w:t xml:space="preserve">. I stedet fokuserer vi </w:t>
      </w:r>
      <w:r w:rsidR="00601CF8">
        <w:rPr>
          <w:rFonts w:ascii="Times New Roman" w:hAnsi="Times New Roman"/>
          <w:sz w:val="24"/>
        </w:rPr>
        <w:t xml:space="preserve">i malen </w:t>
      </w:r>
      <w:r>
        <w:rPr>
          <w:rFonts w:ascii="Times New Roman" w:hAnsi="Times New Roman"/>
          <w:sz w:val="24"/>
        </w:rPr>
        <w:t xml:space="preserve">på forslag til </w:t>
      </w:r>
      <w:r w:rsidR="008769EF">
        <w:rPr>
          <w:rFonts w:ascii="Times New Roman" w:hAnsi="Times New Roman"/>
          <w:sz w:val="24"/>
        </w:rPr>
        <w:t xml:space="preserve">tabeller, </w:t>
      </w:r>
      <w:r>
        <w:rPr>
          <w:rFonts w:ascii="Times New Roman" w:hAnsi="Times New Roman"/>
          <w:sz w:val="24"/>
        </w:rPr>
        <w:t>figurer</w:t>
      </w:r>
      <w:r w:rsidR="008769EF">
        <w:rPr>
          <w:rFonts w:ascii="Times New Roman" w:hAnsi="Times New Roman"/>
          <w:sz w:val="24"/>
        </w:rPr>
        <w:t xml:space="preserve"> og en overordnet struktur</w:t>
      </w:r>
      <w:r>
        <w:rPr>
          <w:rFonts w:ascii="Times New Roman" w:hAnsi="Times New Roman"/>
          <w:sz w:val="24"/>
        </w:rPr>
        <w:t xml:space="preserve">. Kapittelinndelingen i malen følger den som er angitt i Veilederen, med underkapitler </w:t>
      </w:r>
      <w:r w:rsidRPr="008769EF">
        <w:rPr>
          <w:rFonts w:ascii="Times New Roman" w:hAnsi="Times New Roman"/>
          <w:i/>
          <w:sz w:val="24"/>
        </w:rPr>
        <w:t>per steg</w:t>
      </w:r>
      <w:r>
        <w:rPr>
          <w:rFonts w:ascii="Times New Roman" w:hAnsi="Times New Roman"/>
          <w:sz w:val="24"/>
        </w:rPr>
        <w:t xml:space="preserve"> fra Veilederen. </w:t>
      </w:r>
    </w:p>
    <w:p w:rsidR="0079049A" w:rsidRDefault="009A4A81" w:rsidP="004A53F7">
      <w:pPr>
        <w:pStyle w:val="Brdtekst"/>
        <w:rPr>
          <w:rFonts w:ascii="Times New Roman" w:hAnsi="Times New Roman"/>
          <w:sz w:val="24"/>
        </w:rPr>
      </w:pPr>
      <w:r>
        <w:rPr>
          <w:rFonts w:ascii="Times New Roman" w:hAnsi="Times New Roman"/>
          <w:sz w:val="24"/>
        </w:rPr>
        <w:t>Vi understreker at m</w:t>
      </w:r>
      <w:r w:rsidR="00306E04">
        <w:rPr>
          <w:rFonts w:ascii="Times New Roman" w:hAnsi="Times New Roman"/>
          <w:sz w:val="24"/>
        </w:rPr>
        <w:t xml:space="preserve">alen forholder seg til konseptvalgutredninger for større investeringer; for </w:t>
      </w:r>
      <w:r w:rsidR="00923237">
        <w:rPr>
          <w:rFonts w:ascii="Times New Roman" w:hAnsi="Times New Roman"/>
          <w:sz w:val="24"/>
        </w:rPr>
        <w:t>små</w:t>
      </w:r>
      <w:r w:rsidR="00306E04">
        <w:rPr>
          <w:rFonts w:ascii="Times New Roman" w:hAnsi="Times New Roman"/>
          <w:sz w:val="24"/>
        </w:rPr>
        <w:t xml:space="preserve"> investeringer vises til eget vedlegg </w:t>
      </w:r>
      <w:r>
        <w:rPr>
          <w:rFonts w:ascii="Times New Roman" w:hAnsi="Times New Roman"/>
          <w:sz w:val="24"/>
        </w:rPr>
        <w:t xml:space="preserve">4 </w:t>
      </w:r>
      <w:r w:rsidR="00306E04">
        <w:rPr>
          <w:rFonts w:ascii="Times New Roman" w:hAnsi="Times New Roman"/>
          <w:sz w:val="24"/>
        </w:rPr>
        <w:t xml:space="preserve">til Veilederen. </w:t>
      </w:r>
      <w:r>
        <w:rPr>
          <w:rFonts w:ascii="Times New Roman" w:hAnsi="Times New Roman"/>
          <w:sz w:val="24"/>
        </w:rPr>
        <w:t xml:space="preserve">Der gis det også forslag til en egen mal. </w:t>
      </w:r>
    </w:p>
    <w:p w:rsidR="008769EF" w:rsidRDefault="008769EF" w:rsidP="004A53F7">
      <w:pPr>
        <w:pStyle w:val="Brdtekst"/>
        <w:rPr>
          <w:rFonts w:ascii="Times New Roman" w:hAnsi="Times New Roman"/>
          <w:sz w:val="24"/>
        </w:rPr>
      </w:pPr>
      <w:r>
        <w:rPr>
          <w:rFonts w:ascii="Times New Roman" w:hAnsi="Times New Roman"/>
          <w:sz w:val="24"/>
        </w:rPr>
        <w:t xml:space="preserve">Et par momenter </w:t>
      </w:r>
      <w:r w:rsidR="00923237">
        <w:rPr>
          <w:rFonts w:ascii="Times New Roman" w:hAnsi="Times New Roman"/>
          <w:sz w:val="24"/>
        </w:rPr>
        <w:t>avslutningsvis</w:t>
      </w:r>
      <w:r>
        <w:rPr>
          <w:rFonts w:ascii="Times New Roman" w:hAnsi="Times New Roman"/>
          <w:sz w:val="24"/>
        </w:rPr>
        <w:t xml:space="preserve">: </w:t>
      </w:r>
    </w:p>
    <w:p w:rsidR="008769EF" w:rsidRDefault="008769EF" w:rsidP="004A53F7">
      <w:pPr>
        <w:pStyle w:val="Brdtekst"/>
        <w:numPr>
          <w:ilvl w:val="0"/>
          <w:numId w:val="21"/>
        </w:numPr>
        <w:rPr>
          <w:rFonts w:ascii="Times New Roman" w:hAnsi="Times New Roman"/>
          <w:sz w:val="24"/>
        </w:rPr>
      </w:pPr>
      <w:r>
        <w:rPr>
          <w:rFonts w:ascii="Times New Roman" w:hAnsi="Times New Roman"/>
          <w:sz w:val="24"/>
        </w:rPr>
        <w:t xml:space="preserve">Bruk kapittel 2 </w:t>
      </w:r>
      <w:r w:rsidRPr="008769EF">
        <w:rPr>
          <w:rFonts w:ascii="Times New Roman" w:hAnsi="Times New Roman"/>
          <w:i/>
          <w:sz w:val="24"/>
        </w:rPr>
        <w:t>Grunnlag for konseptvalgutredningen</w:t>
      </w:r>
      <w:r>
        <w:rPr>
          <w:rFonts w:ascii="Times New Roman" w:hAnsi="Times New Roman"/>
          <w:sz w:val="24"/>
        </w:rPr>
        <w:t xml:space="preserve"> for å angi rammer og </w:t>
      </w:r>
      <w:r w:rsidR="009A4A81">
        <w:rPr>
          <w:rFonts w:ascii="Times New Roman" w:hAnsi="Times New Roman"/>
          <w:sz w:val="24"/>
        </w:rPr>
        <w:t xml:space="preserve">vedtatt </w:t>
      </w:r>
      <w:r>
        <w:rPr>
          <w:rFonts w:ascii="Times New Roman" w:hAnsi="Times New Roman"/>
          <w:sz w:val="24"/>
        </w:rPr>
        <w:t xml:space="preserve">retning for KVUen. Konseptvalgutredningen etableres på basis av hva som legges her av </w:t>
      </w:r>
      <w:r w:rsidR="00306E04">
        <w:rPr>
          <w:rFonts w:ascii="Times New Roman" w:hAnsi="Times New Roman"/>
          <w:sz w:val="24"/>
        </w:rPr>
        <w:t>rammebetingelser, føringer og forutsetninger. Identifiser dem, dokumenter dem og om nødvendig kommenter dem</w:t>
      </w:r>
      <w:r w:rsidR="00CA0344">
        <w:rPr>
          <w:rFonts w:ascii="Times New Roman" w:hAnsi="Times New Roman"/>
          <w:sz w:val="24"/>
        </w:rPr>
        <w:t>. F</w:t>
      </w:r>
      <w:r w:rsidR="00306E04">
        <w:rPr>
          <w:rFonts w:ascii="Times New Roman" w:hAnsi="Times New Roman"/>
          <w:sz w:val="24"/>
        </w:rPr>
        <w:t>or så å trekke på dem systematisk gjennom hele konseptvalgutredningen. På den måte gjøres KVUen strukturert, samtidig som det unngås mye gjentak</w:t>
      </w:r>
      <w:r w:rsidR="00CA0344">
        <w:rPr>
          <w:rFonts w:ascii="Times New Roman" w:hAnsi="Times New Roman"/>
          <w:sz w:val="24"/>
        </w:rPr>
        <w:t>.</w:t>
      </w:r>
    </w:p>
    <w:p w:rsidR="00306E04" w:rsidRDefault="00306E04" w:rsidP="004A53F7">
      <w:pPr>
        <w:pStyle w:val="Brdtekst"/>
        <w:numPr>
          <w:ilvl w:val="0"/>
          <w:numId w:val="21"/>
        </w:numPr>
        <w:rPr>
          <w:rFonts w:ascii="Times New Roman" w:hAnsi="Times New Roman"/>
          <w:sz w:val="24"/>
        </w:rPr>
      </w:pPr>
      <w:r>
        <w:rPr>
          <w:rFonts w:ascii="Times New Roman" w:hAnsi="Times New Roman"/>
          <w:sz w:val="24"/>
        </w:rPr>
        <w:t xml:space="preserve">Vær grundig i etablering av behovet. Ikke </w:t>
      </w:r>
      <w:proofErr w:type="gramStart"/>
      <w:r>
        <w:rPr>
          <w:rFonts w:ascii="Times New Roman" w:hAnsi="Times New Roman"/>
          <w:sz w:val="24"/>
        </w:rPr>
        <w:t>gå</w:t>
      </w:r>
      <w:proofErr w:type="gramEnd"/>
      <w:r>
        <w:rPr>
          <w:rFonts w:ascii="Times New Roman" w:hAnsi="Times New Roman"/>
          <w:sz w:val="24"/>
        </w:rPr>
        <w:t xml:space="preserve"> rett på løsningen du kanskje har i bakhodet – finn ut hva som behøves, av hvilken type og når. Analyser kan overraske. Vær heller ikke redd for å bruke noe plass på behov</w:t>
      </w:r>
      <w:r w:rsidR="009A4A81">
        <w:rPr>
          <w:rFonts w:ascii="Times New Roman" w:hAnsi="Times New Roman"/>
          <w:sz w:val="24"/>
        </w:rPr>
        <w:t>et</w:t>
      </w:r>
      <w:r>
        <w:rPr>
          <w:rFonts w:ascii="Times New Roman" w:hAnsi="Times New Roman"/>
          <w:sz w:val="24"/>
        </w:rPr>
        <w:t>. Behovsanalysen og Alternativanalysen er normalt de mest omfangsrike delene, mens Målanalysen og Overordnet kravdokument normalt vil være knappere og mer skjematiske</w:t>
      </w:r>
      <w:r w:rsidR="00CA0344">
        <w:rPr>
          <w:rFonts w:ascii="Times New Roman" w:hAnsi="Times New Roman"/>
          <w:sz w:val="24"/>
        </w:rPr>
        <w:t>.</w:t>
      </w:r>
    </w:p>
    <w:p w:rsidR="00306E04" w:rsidRDefault="00306E04" w:rsidP="004A53F7">
      <w:pPr>
        <w:pStyle w:val="Brdtekst"/>
        <w:numPr>
          <w:ilvl w:val="0"/>
          <w:numId w:val="21"/>
        </w:numPr>
        <w:rPr>
          <w:rFonts w:ascii="Times New Roman" w:hAnsi="Times New Roman"/>
          <w:sz w:val="24"/>
        </w:rPr>
      </w:pPr>
      <w:r>
        <w:rPr>
          <w:rFonts w:ascii="Times New Roman" w:hAnsi="Times New Roman"/>
          <w:sz w:val="24"/>
        </w:rPr>
        <w:t xml:space="preserve">Ikke diskuter for mye </w:t>
      </w:r>
      <w:r w:rsidR="004A53F7">
        <w:rPr>
          <w:rFonts w:ascii="Times New Roman" w:hAnsi="Times New Roman"/>
          <w:sz w:val="24"/>
        </w:rPr>
        <w:t xml:space="preserve">faglig </w:t>
      </w:r>
      <w:r>
        <w:rPr>
          <w:rFonts w:ascii="Times New Roman" w:hAnsi="Times New Roman"/>
          <w:sz w:val="24"/>
        </w:rPr>
        <w:t xml:space="preserve">i en KVU. </w:t>
      </w:r>
      <w:r w:rsidR="006D63AE">
        <w:rPr>
          <w:rFonts w:ascii="Times New Roman" w:hAnsi="Times New Roman"/>
          <w:sz w:val="24"/>
        </w:rPr>
        <w:t xml:space="preserve">Løft frem problemstillinger og gjør avveininger basert på et beste faglig skjønn, men husk at dette </w:t>
      </w:r>
      <w:r>
        <w:rPr>
          <w:rFonts w:ascii="Times New Roman" w:hAnsi="Times New Roman"/>
          <w:sz w:val="24"/>
        </w:rPr>
        <w:t>er et beslutningsunderlag</w:t>
      </w:r>
      <w:r w:rsidR="006D63AE">
        <w:rPr>
          <w:rFonts w:ascii="Times New Roman" w:hAnsi="Times New Roman"/>
          <w:sz w:val="24"/>
        </w:rPr>
        <w:t>, ikke en vitenskapelig avhandling</w:t>
      </w:r>
      <w:r w:rsidR="004A53F7">
        <w:rPr>
          <w:rFonts w:ascii="Times New Roman" w:hAnsi="Times New Roman"/>
          <w:sz w:val="24"/>
        </w:rPr>
        <w:t xml:space="preserve">. </w:t>
      </w:r>
      <w:r w:rsidR="009A4A81">
        <w:rPr>
          <w:rFonts w:ascii="Times New Roman" w:hAnsi="Times New Roman"/>
          <w:sz w:val="24"/>
        </w:rPr>
        <w:t>Benytt</w:t>
      </w:r>
      <w:r w:rsidR="004A53F7">
        <w:rPr>
          <w:rFonts w:ascii="Times New Roman" w:hAnsi="Times New Roman"/>
          <w:sz w:val="24"/>
        </w:rPr>
        <w:t xml:space="preserve"> vedlegg om det er behov for </w:t>
      </w:r>
      <w:r w:rsidR="004A53F7" w:rsidRPr="00923237">
        <w:rPr>
          <w:rFonts w:ascii="Times New Roman" w:hAnsi="Times New Roman"/>
          <w:i/>
          <w:sz w:val="24"/>
        </w:rPr>
        <w:t>omfattende</w:t>
      </w:r>
      <w:r w:rsidR="004A53F7">
        <w:rPr>
          <w:rFonts w:ascii="Times New Roman" w:hAnsi="Times New Roman"/>
          <w:sz w:val="24"/>
        </w:rPr>
        <w:t xml:space="preserve"> beskrivelser av for eksempel </w:t>
      </w:r>
      <w:r w:rsidR="009A4A81">
        <w:rPr>
          <w:rFonts w:ascii="Times New Roman" w:hAnsi="Times New Roman"/>
          <w:sz w:val="24"/>
        </w:rPr>
        <w:t>teknisk</w:t>
      </w:r>
      <w:r w:rsidR="004A53F7">
        <w:rPr>
          <w:rFonts w:ascii="Times New Roman" w:hAnsi="Times New Roman"/>
          <w:sz w:val="24"/>
        </w:rPr>
        <w:t xml:space="preserve"> løsning etc.</w:t>
      </w:r>
    </w:p>
    <w:p w:rsidR="008D26FD" w:rsidRDefault="00306E04" w:rsidP="004A53F7">
      <w:pPr>
        <w:pStyle w:val="Brdtekst"/>
        <w:numPr>
          <w:ilvl w:val="0"/>
          <w:numId w:val="21"/>
        </w:numPr>
        <w:rPr>
          <w:rFonts w:ascii="Times New Roman" w:hAnsi="Times New Roman"/>
          <w:sz w:val="24"/>
        </w:rPr>
      </w:pPr>
      <w:r>
        <w:rPr>
          <w:rFonts w:ascii="Times New Roman" w:hAnsi="Times New Roman"/>
          <w:sz w:val="24"/>
        </w:rPr>
        <w:t>Konseptvalgutredningen skal gi merverdi. Virker oppdraget meningsløst i forhold til den konkrete situasjonen, gjør oppklaringsrunder med ansvarlig byrådsavdeling</w:t>
      </w:r>
      <w:r w:rsidR="004A53F7">
        <w:rPr>
          <w:rFonts w:ascii="Times New Roman" w:hAnsi="Times New Roman"/>
          <w:sz w:val="24"/>
        </w:rPr>
        <w:t xml:space="preserve"> i forkant</w:t>
      </w:r>
      <w:r w:rsidR="00CA0344">
        <w:rPr>
          <w:rFonts w:ascii="Times New Roman" w:hAnsi="Times New Roman"/>
          <w:sz w:val="24"/>
        </w:rPr>
        <w:t>.</w:t>
      </w:r>
    </w:p>
    <w:p w:rsidR="004A53F7" w:rsidRPr="00306E04" w:rsidRDefault="004A53F7" w:rsidP="004A53F7">
      <w:pPr>
        <w:pStyle w:val="Brdtekst"/>
        <w:rPr>
          <w:rFonts w:ascii="Times New Roman" w:hAnsi="Times New Roman"/>
          <w:sz w:val="24"/>
        </w:rPr>
      </w:pPr>
      <w:r>
        <w:rPr>
          <w:rFonts w:ascii="Times New Roman" w:hAnsi="Times New Roman"/>
          <w:sz w:val="24"/>
        </w:rPr>
        <w:t>I denne malen ligger en kort innledende tekst i tek</w:t>
      </w:r>
      <w:r w:rsidR="009A4A81">
        <w:rPr>
          <w:rFonts w:ascii="Times New Roman" w:hAnsi="Times New Roman"/>
          <w:sz w:val="24"/>
        </w:rPr>
        <w:t xml:space="preserve">stbokser, og der relevant gis det kommentarer til tabeller for </w:t>
      </w:r>
      <w:r>
        <w:rPr>
          <w:rFonts w:ascii="Times New Roman" w:hAnsi="Times New Roman"/>
          <w:sz w:val="24"/>
        </w:rPr>
        <w:t xml:space="preserve">hvert underkapittel. </w:t>
      </w:r>
    </w:p>
    <w:p w:rsidR="001E4114" w:rsidRPr="00FC6AF2" w:rsidRDefault="001E4114" w:rsidP="009B5D83">
      <w:pPr>
        <w:pStyle w:val="Brdtekst"/>
      </w:pPr>
    </w:p>
    <w:p w:rsidR="008769EF" w:rsidRDefault="008769EF">
      <w:pPr>
        <w:rPr>
          <w:b/>
          <w:color w:val="2666A6"/>
        </w:rPr>
      </w:pPr>
      <w:r>
        <w:br w:type="page"/>
      </w:r>
    </w:p>
    <w:p w:rsidR="00FD7F7A" w:rsidRDefault="00BC7271" w:rsidP="003920C3">
      <w:pPr>
        <w:pStyle w:val="Overskrift2utennummerering"/>
      </w:pPr>
      <w:r>
        <w:lastRenderedPageBreak/>
        <w:t>Innholdsfortegnelse</w:t>
      </w:r>
    </w:p>
    <w:p w:rsidR="004368EE" w:rsidRDefault="00B2383B">
      <w:pPr>
        <w:pStyle w:val="INNH1"/>
        <w:tabs>
          <w:tab w:val="right" w:leader="dot" w:pos="9060"/>
        </w:tabs>
        <w:rPr>
          <w:rFonts w:asciiTheme="minorHAnsi" w:eastAsiaTheme="minorEastAsia" w:hAnsiTheme="minorHAnsi" w:cstheme="minorBidi"/>
          <w:b w:val="0"/>
          <w:noProof/>
          <w:sz w:val="22"/>
          <w:szCs w:val="22"/>
        </w:rPr>
      </w:pPr>
      <w:r w:rsidRPr="00B2383B">
        <w:fldChar w:fldCharType="begin"/>
      </w:r>
      <w:r w:rsidR="00E4730A">
        <w:instrText xml:space="preserve"> TOC \o "1-2" \h \z \t "Overskrift 1 uten nummerering;1" </w:instrText>
      </w:r>
      <w:r w:rsidRPr="00B2383B">
        <w:fldChar w:fldCharType="separate"/>
      </w:r>
      <w:hyperlink w:anchor="_Toc302658379" w:history="1">
        <w:r w:rsidR="004368EE" w:rsidRPr="00104659">
          <w:rPr>
            <w:rStyle w:val="Hyperkobling"/>
            <w:noProof/>
          </w:rPr>
          <w:t>Forord til malen</w:t>
        </w:r>
        <w:r w:rsidR="004368EE">
          <w:rPr>
            <w:noProof/>
            <w:webHidden/>
          </w:rPr>
          <w:tab/>
        </w:r>
        <w:r>
          <w:rPr>
            <w:noProof/>
            <w:webHidden/>
          </w:rPr>
          <w:fldChar w:fldCharType="begin"/>
        </w:r>
        <w:r w:rsidR="004368EE">
          <w:rPr>
            <w:noProof/>
            <w:webHidden/>
          </w:rPr>
          <w:instrText xml:space="preserve"> PAGEREF _Toc302658379 \h </w:instrText>
        </w:r>
        <w:r>
          <w:rPr>
            <w:noProof/>
            <w:webHidden/>
          </w:rPr>
        </w:r>
        <w:r>
          <w:rPr>
            <w:noProof/>
            <w:webHidden/>
          </w:rPr>
          <w:fldChar w:fldCharType="separate"/>
        </w:r>
        <w:r w:rsidR="00F34018">
          <w:rPr>
            <w:noProof/>
            <w:webHidden/>
          </w:rPr>
          <w:t>2</w:t>
        </w:r>
        <w:r>
          <w:rPr>
            <w:noProof/>
            <w:webHidden/>
          </w:rPr>
          <w:fldChar w:fldCharType="end"/>
        </w:r>
      </w:hyperlink>
    </w:p>
    <w:p w:rsidR="004368EE" w:rsidRDefault="00B2383B">
      <w:pPr>
        <w:pStyle w:val="INNH1"/>
        <w:tabs>
          <w:tab w:val="left" w:pos="440"/>
          <w:tab w:val="right" w:leader="dot" w:pos="9060"/>
        </w:tabs>
        <w:rPr>
          <w:rFonts w:asciiTheme="minorHAnsi" w:eastAsiaTheme="minorEastAsia" w:hAnsiTheme="minorHAnsi" w:cstheme="minorBidi"/>
          <w:b w:val="0"/>
          <w:noProof/>
          <w:sz w:val="22"/>
          <w:szCs w:val="22"/>
        </w:rPr>
      </w:pPr>
      <w:hyperlink w:anchor="_Toc302658380" w:history="1">
        <w:r w:rsidR="004368EE" w:rsidRPr="00104659">
          <w:rPr>
            <w:rStyle w:val="Hyperkobling"/>
            <w:noProof/>
          </w:rPr>
          <w:t>1</w:t>
        </w:r>
        <w:r w:rsidR="004368EE">
          <w:rPr>
            <w:rFonts w:asciiTheme="minorHAnsi" w:eastAsiaTheme="minorEastAsia" w:hAnsiTheme="minorHAnsi" w:cstheme="minorBidi"/>
            <w:b w:val="0"/>
            <w:noProof/>
            <w:sz w:val="22"/>
            <w:szCs w:val="22"/>
          </w:rPr>
          <w:tab/>
        </w:r>
        <w:r w:rsidR="004368EE" w:rsidRPr="00104659">
          <w:rPr>
            <w:rStyle w:val="Hyperkobling"/>
            <w:noProof/>
          </w:rPr>
          <w:t>Sammendrag</w:t>
        </w:r>
        <w:r w:rsidR="004368EE">
          <w:rPr>
            <w:noProof/>
            <w:webHidden/>
          </w:rPr>
          <w:tab/>
        </w:r>
        <w:r>
          <w:rPr>
            <w:noProof/>
            <w:webHidden/>
          </w:rPr>
          <w:fldChar w:fldCharType="begin"/>
        </w:r>
        <w:r w:rsidR="004368EE">
          <w:rPr>
            <w:noProof/>
            <w:webHidden/>
          </w:rPr>
          <w:instrText xml:space="preserve"> PAGEREF _Toc302658380 \h </w:instrText>
        </w:r>
        <w:r>
          <w:rPr>
            <w:noProof/>
            <w:webHidden/>
          </w:rPr>
        </w:r>
        <w:r>
          <w:rPr>
            <w:noProof/>
            <w:webHidden/>
          </w:rPr>
          <w:fldChar w:fldCharType="separate"/>
        </w:r>
        <w:r w:rsidR="00F34018">
          <w:rPr>
            <w:noProof/>
            <w:webHidden/>
          </w:rPr>
          <w:t>6</w:t>
        </w:r>
        <w:r>
          <w:rPr>
            <w:noProof/>
            <w:webHidden/>
          </w:rPr>
          <w:fldChar w:fldCharType="end"/>
        </w:r>
      </w:hyperlink>
    </w:p>
    <w:p w:rsidR="004368EE" w:rsidRDefault="00B2383B">
      <w:pPr>
        <w:pStyle w:val="INNH1"/>
        <w:tabs>
          <w:tab w:val="left" w:pos="440"/>
          <w:tab w:val="right" w:leader="dot" w:pos="9060"/>
        </w:tabs>
        <w:rPr>
          <w:rFonts w:asciiTheme="minorHAnsi" w:eastAsiaTheme="minorEastAsia" w:hAnsiTheme="minorHAnsi" w:cstheme="minorBidi"/>
          <w:b w:val="0"/>
          <w:noProof/>
          <w:sz w:val="22"/>
          <w:szCs w:val="22"/>
        </w:rPr>
      </w:pPr>
      <w:hyperlink w:anchor="_Toc302658381" w:history="1">
        <w:r w:rsidR="004368EE" w:rsidRPr="00104659">
          <w:rPr>
            <w:rStyle w:val="Hyperkobling"/>
            <w:noProof/>
          </w:rPr>
          <w:t>2</w:t>
        </w:r>
        <w:r w:rsidR="004368EE">
          <w:rPr>
            <w:rFonts w:asciiTheme="minorHAnsi" w:eastAsiaTheme="minorEastAsia" w:hAnsiTheme="minorHAnsi" w:cstheme="minorBidi"/>
            <w:b w:val="0"/>
            <w:noProof/>
            <w:sz w:val="22"/>
            <w:szCs w:val="22"/>
          </w:rPr>
          <w:tab/>
        </w:r>
        <w:r w:rsidR="004368EE" w:rsidRPr="00104659">
          <w:rPr>
            <w:rStyle w:val="Hyperkobling"/>
            <w:noProof/>
          </w:rPr>
          <w:t>Grunnlag for konseptvalgutredningen</w:t>
        </w:r>
        <w:r w:rsidR="004368EE">
          <w:rPr>
            <w:noProof/>
            <w:webHidden/>
          </w:rPr>
          <w:tab/>
        </w:r>
        <w:r>
          <w:rPr>
            <w:noProof/>
            <w:webHidden/>
          </w:rPr>
          <w:fldChar w:fldCharType="begin"/>
        </w:r>
        <w:r w:rsidR="004368EE">
          <w:rPr>
            <w:noProof/>
            <w:webHidden/>
          </w:rPr>
          <w:instrText xml:space="preserve"> PAGEREF _Toc302658381 \h </w:instrText>
        </w:r>
        <w:r>
          <w:rPr>
            <w:noProof/>
            <w:webHidden/>
          </w:rPr>
        </w:r>
        <w:r>
          <w:rPr>
            <w:noProof/>
            <w:webHidden/>
          </w:rPr>
          <w:fldChar w:fldCharType="separate"/>
        </w:r>
        <w:r w:rsidR="00F34018">
          <w:rPr>
            <w:noProof/>
            <w:webHidden/>
          </w:rPr>
          <w:t>7</w:t>
        </w:r>
        <w:r>
          <w:rPr>
            <w:noProof/>
            <w:webHidden/>
          </w:rPr>
          <w:fldChar w:fldCharType="end"/>
        </w:r>
      </w:hyperlink>
    </w:p>
    <w:p w:rsidR="004368EE" w:rsidRDefault="00B2383B">
      <w:pPr>
        <w:pStyle w:val="INNH2"/>
        <w:tabs>
          <w:tab w:val="left" w:pos="880"/>
          <w:tab w:val="right" w:leader="dot" w:pos="9060"/>
        </w:tabs>
        <w:rPr>
          <w:rFonts w:asciiTheme="minorHAnsi" w:eastAsiaTheme="minorEastAsia" w:hAnsiTheme="minorHAnsi" w:cstheme="minorBidi"/>
          <w:noProof/>
          <w:sz w:val="22"/>
          <w:szCs w:val="22"/>
        </w:rPr>
      </w:pPr>
      <w:hyperlink w:anchor="_Toc302658382" w:history="1">
        <w:r w:rsidR="004368EE" w:rsidRPr="00104659">
          <w:rPr>
            <w:rStyle w:val="Hyperkobling"/>
            <w:noProof/>
          </w:rPr>
          <w:t>2.1</w:t>
        </w:r>
        <w:r w:rsidR="004368EE">
          <w:rPr>
            <w:rFonts w:asciiTheme="minorHAnsi" w:eastAsiaTheme="minorEastAsia" w:hAnsiTheme="minorHAnsi" w:cstheme="minorBidi"/>
            <w:noProof/>
            <w:sz w:val="22"/>
            <w:szCs w:val="22"/>
          </w:rPr>
          <w:tab/>
        </w:r>
        <w:r w:rsidR="004368EE" w:rsidRPr="00104659">
          <w:rPr>
            <w:rStyle w:val="Hyperkobling"/>
            <w:noProof/>
          </w:rPr>
          <w:t>Rammebetingelser for investeringen</w:t>
        </w:r>
        <w:r w:rsidR="004368EE">
          <w:rPr>
            <w:noProof/>
            <w:webHidden/>
          </w:rPr>
          <w:tab/>
        </w:r>
        <w:r>
          <w:rPr>
            <w:noProof/>
            <w:webHidden/>
          </w:rPr>
          <w:fldChar w:fldCharType="begin"/>
        </w:r>
        <w:r w:rsidR="004368EE">
          <w:rPr>
            <w:noProof/>
            <w:webHidden/>
          </w:rPr>
          <w:instrText xml:space="preserve"> PAGEREF _Toc302658382 \h </w:instrText>
        </w:r>
        <w:r>
          <w:rPr>
            <w:noProof/>
            <w:webHidden/>
          </w:rPr>
        </w:r>
        <w:r>
          <w:rPr>
            <w:noProof/>
            <w:webHidden/>
          </w:rPr>
          <w:fldChar w:fldCharType="separate"/>
        </w:r>
        <w:r w:rsidR="00F34018">
          <w:rPr>
            <w:noProof/>
            <w:webHidden/>
          </w:rPr>
          <w:t>7</w:t>
        </w:r>
        <w:r>
          <w:rPr>
            <w:noProof/>
            <w:webHidden/>
          </w:rPr>
          <w:fldChar w:fldCharType="end"/>
        </w:r>
      </w:hyperlink>
    </w:p>
    <w:p w:rsidR="004368EE" w:rsidRDefault="00B2383B">
      <w:pPr>
        <w:pStyle w:val="INNH2"/>
        <w:tabs>
          <w:tab w:val="left" w:pos="880"/>
          <w:tab w:val="right" w:leader="dot" w:pos="9060"/>
        </w:tabs>
        <w:rPr>
          <w:rFonts w:asciiTheme="minorHAnsi" w:eastAsiaTheme="minorEastAsia" w:hAnsiTheme="minorHAnsi" w:cstheme="minorBidi"/>
          <w:noProof/>
          <w:sz w:val="22"/>
          <w:szCs w:val="22"/>
        </w:rPr>
      </w:pPr>
      <w:hyperlink w:anchor="_Toc302658383" w:history="1">
        <w:r w:rsidR="004368EE" w:rsidRPr="00104659">
          <w:rPr>
            <w:rStyle w:val="Hyperkobling"/>
            <w:noProof/>
          </w:rPr>
          <w:t>2.2</w:t>
        </w:r>
        <w:r w:rsidR="004368EE">
          <w:rPr>
            <w:rFonts w:asciiTheme="minorHAnsi" w:eastAsiaTheme="minorEastAsia" w:hAnsiTheme="minorHAnsi" w:cstheme="minorBidi"/>
            <w:noProof/>
            <w:sz w:val="22"/>
            <w:szCs w:val="22"/>
          </w:rPr>
          <w:tab/>
        </w:r>
        <w:r w:rsidR="004368EE" w:rsidRPr="00104659">
          <w:rPr>
            <w:rStyle w:val="Hyperkobling"/>
            <w:noProof/>
          </w:rPr>
          <w:t>Føringer for investeringen</w:t>
        </w:r>
        <w:r w:rsidR="004368EE">
          <w:rPr>
            <w:noProof/>
            <w:webHidden/>
          </w:rPr>
          <w:tab/>
        </w:r>
        <w:r>
          <w:rPr>
            <w:noProof/>
            <w:webHidden/>
          </w:rPr>
          <w:fldChar w:fldCharType="begin"/>
        </w:r>
        <w:r w:rsidR="004368EE">
          <w:rPr>
            <w:noProof/>
            <w:webHidden/>
          </w:rPr>
          <w:instrText xml:space="preserve"> PAGEREF _Toc302658383 \h </w:instrText>
        </w:r>
        <w:r>
          <w:rPr>
            <w:noProof/>
            <w:webHidden/>
          </w:rPr>
        </w:r>
        <w:r>
          <w:rPr>
            <w:noProof/>
            <w:webHidden/>
          </w:rPr>
          <w:fldChar w:fldCharType="separate"/>
        </w:r>
        <w:r w:rsidR="00F34018">
          <w:rPr>
            <w:noProof/>
            <w:webHidden/>
          </w:rPr>
          <w:t>7</w:t>
        </w:r>
        <w:r>
          <w:rPr>
            <w:noProof/>
            <w:webHidden/>
          </w:rPr>
          <w:fldChar w:fldCharType="end"/>
        </w:r>
      </w:hyperlink>
    </w:p>
    <w:p w:rsidR="004368EE" w:rsidRDefault="00B2383B">
      <w:pPr>
        <w:pStyle w:val="INNH2"/>
        <w:tabs>
          <w:tab w:val="left" w:pos="880"/>
          <w:tab w:val="right" w:leader="dot" w:pos="9060"/>
        </w:tabs>
        <w:rPr>
          <w:rFonts w:asciiTheme="minorHAnsi" w:eastAsiaTheme="minorEastAsia" w:hAnsiTheme="minorHAnsi" w:cstheme="minorBidi"/>
          <w:noProof/>
          <w:sz w:val="22"/>
          <w:szCs w:val="22"/>
        </w:rPr>
      </w:pPr>
      <w:hyperlink w:anchor="_Toc302658384" w:history="1">
        <w:r w:rsidR="004368EE" w:rsidRPr="00104659">
          <w:rPr>
            <w:rStyle w:val="Hyperkobling"/>
            <w:noProof/>
          </w:rPr>
          <w:t>2.3</w:t>
        </w:r>
        <w:r w:rsidR="004368EE">
          <w:rPr>
            <w:rFonts w:asciiTheme="minorHAnsi" w:eastAsiaTheme="minorEastAsia" w:hAnsiTheme="minorHAnsi" w:cstheme="minorBidi"/>
            <w:noProof/>
            <w:sz w:val="22"/>
            <w:szCs w:val="22"/>
          </w:rPr>
          <w:tab/>
        </w:r>
        <w:r w:rsidR="004368EE" w:rsidRPr="00104659">
          <w:rPr>
            <w:rStyle w:val="Hyperkobling"/>
            <w:noProof/>
          </w:rPr>
          <w:t>Forutsetninger for investeringen</w:t>
        </w:r>
        <w:r w:rsidR="004368EE">
          <w:rPr>
            <w:noProof/>
            <w:webHidden/>
          </w:rPr>
          <w:tab/>
        </w:r>
        <w:r>
          <w:rPr>
            <w:noProof/>
            <w:webHidden/>
          </w:rPr>
          <w:fldChar w:fldCharType="begin"/>
        </w:r>
        <w:r w:rsidR="004368EE">
          <w:rPr>
            <w:noProof/>
            <w:webHidden/>
          </w:rPr>
          <w:instrText xml:space="preserve"> PAGEREF _Toc302658384 \h </w:instrText>
        </w:r>
        <w:r>
          <w:rPr>
            <w:noProof/>
            <w:webHidden/>
          </w:rPr>
        </w:r>
        <w:r>
          <w:rPr>
            <w:noProof/>
            <w:webHidden/>
          </w:rPr>
          <w:fldChar w:fldCharType="separate"/>
        </w:r>
        <w:r w:rsidR="00F34018">
          <w:rPr>
            <w:noProof/>
            <w:webHidden/>
          </w:rPr>
          <w:t>8</w:t>
        </w:r>
        <w:r>
          <w:rPr>
            <w:noProof/>
            <w:webHidden/>
          </w:rPr>
          <w:fldChar w:fldCharType="end"/>
        </w:r>
      </w:hyperlink>
    </w:p>
    <w:p w:rsidR="004368EE" w:rsidRDefault="00B2383B">
      <w:pPr>
        <w:pStyle w:val="INNH1"/>
        <w:tabs>
          <w:tab w:val="left" w:pos="440"/>
          <w:tab w:val="right" w:leader="dot" w:pos="9060"/>
        </w:tabs>
        <w:rPr>
          <w:rFonts w:asciiTheme="minorHAnsi" w:eastAsiaTheme="minorEastAsia" w:hAnsiTheme="minorHAnsi" w:cstheme="minorBidi"/>
          <w:b w:val="0"/>
          <w:noProof/>
          <w:sz w:val="22"/>
          <w:szCs w:val="22"/>
        </w:rPr>
      </w:pPr>
      <w:hyperlink w:anchor="_Toc302658385" w:history="1">
        <w:r w:rsidR="004368EE" w:rsidRPr="00104659">
          <w:rPr>
            <w:rStyle w:val="Hyperkobling"/>
            <w:noProof/>
          </w:rPr>
          <w:t>3</w:t>
        </w:r>
        <w:r w:rsidR="004368EE">
          <w:rPr>
            <w:rFonts w:asciiTheme="minorHAnsi" w:eastAsiaTheme="minorEastAsia" w:hAnsiTheme="minorHAnsi" w:cstheme="minorBidi"/>
            <w:b w:val="0"/>
            <w:noProof/>
            <w:sz w:val="22"/>
            <w:szCs w:val="22"/>
          </w:rPr>
          <w:tab/>
        </w:r>
        <w:r w:rsidR="004368EE" w:rsidRPr="00104659">
          <w:rPr>
            <w:rStyle w:val="Hyperkobling"/>
            <w:noProof/>
          </w:rPr>
          <w:t>Behovsanalyse</w:t>
        </w:r>
        <w:r w:rsidR="004368EE">
          <w:rPr>
            <w:noProof/>
            <w:webHidden/>
          </w:rPr>
          <w:tab/>
        </w:r>
        <w:r>
          <w:rPr>
            <w:noProof/>
            <w:webHidden/>
          </w:rPr>
          <w:fldChar w:fldCharType="begin"/>
        </w:r>
        <w:r w:rsidR="004368EE">
          <w:rPr>
            <w:noProof/>
            <w:webHidden/>
          </w:rPr>
          <w:instrText xml:space="preserve"> PAGEREF _Toc302658385 \h </w:instrText>
        </w:r>
        <w:r>
          <w:rPr>
            <w:noProof/>
            <w:webHidden/>
          </w:rPr>
        </w:r>
        <w:r>
          <w:rPr>
            <w:noProof/>
            <w:webHidden/>
          </w:rPr>
          <w:fldChar w:fldCharType="separate"/>
        </w:r>
        <w:r w:rsidR="00F34018">
          <w:rPr>
            <w:noProof/>
            <w:webHidden/>
          </w:rPr>
          <w:t>9</w:t>
        </w:r>
        <w:r>
          <w:rPr>
            <w:noProof/>
            <w:webHidden/>
          </w:rPr>
          <w:fldChar w:fldCharType="end"/>
        </w:r>
      </w:hyperlink>
    </w:p>
    <w:p w:rsidR="004368EE" w:rsidRDefault="00B2383B">
      <w:pPr>
        <w:pStyle w:val="INNH2"/>
        <w:tabs>
          <w:tab w:val="left" w:pos="880"/>
          <w:tab w:val="right" w:leader="dot" w:pos="9060"/>
        </w:tabs>
        <w:rPr>
          <w:rFonts w:asciiTheme="minorHAnsi" w:eastAsiaTheme="minorEastAsia" w:hAnsiTheme="minorHAnsi" w:cstheme="minorBidi"/>
          <w:noProof/>
          <w:sz w:val="22"/>
          <w:szCs w:val="22"/>
        </w:rPr>
      </w:pPr>
      <w:hyperlink w:anchor="_Toc302658386" w:history="1">
        <w:r w:rsidR="004368EE" w:rsidRPr="00104659">
          <w:rPr>
            <w:rStyle w:val="Hyperkobling"/>
            <w:noProof/>
          </w:rPr>
          <w:t>3.1</w:t>
        </w:r>
        <w:r w:rsidR="004368EE">
          <w:rPr>
            <w:rFonts w:asciiTheme="minorHAnsi" w:eastAsiaTheme="minorEastAsia" w:hAnsiTheme="minorHAnsi" w:cstheme="minorBidi"/>
            <w:noProof/>
            <w:sz w:val="22"/>
            <w:szCs w:val="22"/>
          </w:rPr>
          <w:tab/>
        </w:r>
        <w:r w:rsidR="004368EE" w:rsidRPr="00104659">
          <w:rPr>
            <w:rStyle w:val="Hyperkobling"/>
            <w:noProof/>
          </w:rPr>
          <w:t>Dagens situasjon og forventet utvikling (Steg 1)</w:t>
        </w:r>
        <w:r w:rsidR="004368EE">
          <w:rPr>
            <w:noProof/>
            <w:webHidden/>
          </w:rPr>
          <w:tab/>
        </w:r>
        <w:r>
          <w:rPr>
            <w:noProof/>
            <w:webHidden/>
          </w:rPr>
          <w:fldChar w:fldCharType="begin"/>
        </w:r>
        <w:r w:rsidR="004368EE">
          <w:rPr>
            <w:noProof/>
            <w:webHidden/>
          </w:rPr>
          <w:instrText xml:space="preserve"> PAGEREF _Toc302658386 \h </w:instrText>
        </w:r>
        <w:r>
          <w:rPr>
            <w:noProof/>
            <w:webHidden/>
          </w:rPr>
        </w:r>
        <w:r>
          <w:rPr>
            <w:noProof/>
            <w:webHidden/>
          </w:rPr>
          <w:fldChar w:fldCharType="separate"/>
        </w:r>
        <w:r w:rsidR="00F34018">
          <w:rPr>
            <w:noProof/>
            <w:webHidden/>
          </w:rPr>
          <w:t>9</w:t>
        </w:r>
        <w:r>
          <w:rPr>
            <w:noProof/>
            <w:webHidden/>
          </w:rPr>
          <w:fldChar w:fldCharType="end"/>
        </w:r>
      </w:hyperlink>
    </w:p>
    <w:p w:rsidR="004368EE" w:rsidRDefault="00B2383B">
      <w:pPr>
        <w:pStyle w:val="INNH2"/>
        <w:tabs>
          <w:tab w:val="left" w:pos="880"/>
          <w:tab w:val="right" w:leader="dot" w:pos="9060"/>
        </w:tabs>
        <w:rPr>
          <w:rFonts w:asciiTheme="minorHAnsi" w:eastAsiaTheme="minorEastAsia" w:hAnsiTheme="minorHAnsi" w:cstheme="minorBidi"/>
          <w:noProof/>
          <w:sz w:val="22"/>
          <w:szCs w:val="22"/>
        </w:rPr>
      </w:pPr>
      <w:hyperlink w:anchor="_Toc302658387" w:history="1">
        <w:r w:rsidR="004368EE" w:rsidRPr="00104659">
          <w:rPr>
            <w:rStyle w:val="Hyperkobling"/>
            <w:noProof/>
          </w:rPr>
          <w:t>3.2</w:t>
        </w:r>
        <w:r w:rsidR="004368EE">
          <w:rPr>
            <w:rFonts w:asciiTheme="minorHAnsi" w:eastAsiaTheme="minorEastAsia" w:hAnsiTheme="minorHAnsi" w:cstheme="minorBidi"/>
            <w:noProof/>
            <w:sz w:val="22"/>
            <w:szCs w:val="22"/>
          </w:rPr>
          <w:tab/>
        </w:r>
        <w:r w:rsidR="004368EE" w:rsidRPr="00104659">
          <w:rPr>
            <w:rStyle w:val="Hyperkobling"/>
            <w:noProof/>
          </w:rPr>
          <w:t>Interessent- og aktøranalyse (Steg 2)</w:t>
        </w:r>
        <w:r w:rsidR="004368EE">
          <w:rPr>
            <w:noProof/>
            <w:webHidden/>
          </w:rPr>
          <w:tab/>
        </w:r>
        <w:r>
          <w:rPr>
            <w:noProof/>
            <w:webHidden/>
          </w:rPr>
          <w:fldChar w:fldCharType="begin"/>
        </w:r>
        <w:r w:rsidR="004368EE">
          <w:rPr>
            <w:noProof/>
            <w:webHidden/>
          </w:rPr>
          <w:instrText xml:space="preserve"> PAGEREF _Toc302658387 \h </w:instrText>
        </w:r>
        <w:r>
          <w:rPr>
            <w:noProof/>
            <w:webHidden/>
          </w:rPr>
        </w:r>
        <w:r>
          <w:rPr>
            <w:noProof/>
            <w:webHidden/>
          </w:rPr>
          <w:fldChar w:fldCharType="separate"/>
        </w:r>
        <w:r w:rsidR="00F34018">
          <w:rPr>
            <w:noProof/>
            <w:webHidden/>
          </w:rPr>
          <w:t>10</w:t>
        </w:r>
        <w:r>
          <w:rPr>
            <w:noProof/>
            <w:webHidden/>
          </w:rPr>
          <w:fldChar w:fldCharType="end"/>
        </w:r>
      </w:hyperlink>
    </w:p>
    <w:p w:rsidR="004368EE" w:rsidRDefault="00B2383B">
      <w:pPr>
        <w:pStyle w:val="INNH2"/>
        <w:tabs>
          <w:tab w:val="left" w:pos="880"/>
          <w:tab w:val="right" w:leader="dot" w:pos="9060"/>
        </w:tabs>
        <w:rPr>
          <w:rFonts w:asciiTheme="minorHAnsi" w:eastAsiaTheme="minorEastAsia" w:hAnsiTheme="minorHAnsi" w:cstheme="minorBidi"/>
          <w:noProof/>
          <w:sz w:val="22"/>
          <w:szCs w:val="22"/>
        </w:rPr>
      </w:pPr>
      <w:hyperlink w:anchor="_Toc302658388" w:history="1">
        <w:r w:rsidR="004368EE" w:rsidRPr="00104659">
          <w:rPr>
            <w:rStyle w:val="Hyperkobling"/>
            <w:noProof/>
          </w:rPr>
          <w:t>3.3</w:t>
        </w:r>
        <w:r w:rsidR="004368EE">
          <w:rPr>
            <w:rFonts w:asciiTheme="minorHAnsi" w:eastAsiaTheme="minorEastAsia" w:hAnsiTheme="minorHAnsi" w:cstheme="minorBidi"/>
            <w:noProof/>
            <w:sz w:val="22"/>
            <w:szCs w:val="22"/>
          </w:rPr>
          <w:tab/>
        </w:r>
        <w:r w:rsidR="004368EE" w:rsidRPr="00104659">
          <w:rPr>
            <w:rStyle w:val="Hyperkobling"/>
            <w:noProof/>
          </w:rPr>
          <w:t>Et klart uttrykt behov (Steg 3)</w:t>
        </w:r>
        <w:r w:rsidR="004368EE">
          <w:rPr>
            <w:noProof/>
            <w:webHidden/>
          </w:rPr>
          <w:tab/>
        </w:r>
        <w:r>
          <w:rPr>
            <w:noProof/>
            <w:webHidden/>
          </w:rPr>
          <w:fldChar w:fldCharType="begin"/>
        </w:r>
        <w:r w:rsidR="004368EE">
          <w:rPr>
            <w:noProof/>
            <w:webHidden/>
          </w:rPr>
          <w:instrText xml:space="preserve"> PAGEREF _Toc302658388 \h </w:instrText>
        </w:r>
        <w:r>
          <w:rPr>
            <w:noProof/>
            <w:webHidden/>
          </w:rPr>
        </w:r>
        <w:r>
          <w:rPr>
            <w:noProof/>
            <w:webHidden/>
          </w:rPr>
          <w:fldChar w:fldCharType="separate"/>
        </w:r>
        <w:r w:rsidR="00F34018">
          <w:rPr>
            <w:noProof/>
            <w:webHidden/>
          </w:rPr>
          <w:t>11</w:t>
        </w:r>
        <w:r>
          <w:rPr>
            <w:noProof/>
            <w:webHidden/>
          </w:rPr>
          <w:fldChar w:fldCharType="end"/>
        </w:r>
      </w:hyperlink>
    </w:p>
    <w:p w:rsidR="004368EE" w:rsidRDefault="00B2383B">
      <w:pPr>
        <w:pStyle w:val="INNH1"/>
        <w:tabs>
          <w:tab w:val="left" w:pos="440"/>
          <w:tab w:val="right" w:leader="dot" w:pos="9060"/>
        </w:tabs>
        <w:rPr>
          <w:rFonts w:asciiTheme="minorHAnsi" w:eastAsiaTheme="minorEastAsia" w:hAnsiTheme="minorHAnsi" w:cstheme="minorBidi"/>
          <w:b w:val="0"/>
          <w:noProof/>
          <w:sz w:val="22"/>
          <w:szCs w:val="22"/>
        </w:rPr>
      </w:pPr>
      <w:hyperlink w:anchor="_Toc302658389" w:history="1">
        <w:r w:rsidR="004368EE" w:rsidRPr="00104659">
          <w:rPr>
            <w:rStyle w:val="Hyperkobling"/>
            <w:noProof/>
          </w:rPr>
          <w:t>4</w:t>
        </w:r>
        <w:r w:rsidR="004368EE">
          <w:rPr>
            <w:rFonts w:asciiTheme="minorHAnsi" w:eastAsiaTheme="minorEastAsia" w:hAnsiTheme="minorHAnsi" w:cstheme="minorBidi"/>
            <w:b w:val="0"/>
            <w:noProof/>
            <w:sz w:val="22"/>
            <w:szCs w:val="22"/>
          </w:rPr>
          <w:tab/>
        </w:r>
        <w:r w:rsidR="004368EE" w:rsidRPr="00104659">
          <w:rPr>
            <w:rStyle w:val="Hyperkobling"/>
            <w:noProof/>
          </w:rPr>
          <w:t>Målanalysen</w:t>
        </w:r>
        <w:r w:rsidR="004368EE">
          <w:rPr>
            <w:noProof/>
            <w:webHidden/>
          </w:rPr>
          <w:tab/>
        </w:r>
        <w:r>
          <w:rPr>
            <w:noProof/>
            <w:webHidden/>
          </w:rPr>
          <w:fldChar w:fldCharType="begin"/>
        </w:r>
        <w:r w:rsidR="004368EE">
          <w:rPr>
            <w:noProof/>
            <w:webHidden/>
          </w:rPr>
          <w:instrText xml:space="preserve"> PAGEREF _Toc302658389 \h </w:instrText>
        </w:r>
        <w:r>
          <w:rPr>
            <w:noProof/>
            <w:webHidden/>
          </w:rPr>
        </w:r>
        <w:r>
          <w:rPr>
            <w:noProof/>
            <w:webHidden/>
          </w:rPr>
          <w:fldChar w:fldCharType="separate"/>
        </w:r>
        <w:r w:rsidR="00F34018">
          <w:rPr>
            <w:noProof/>
            <w:webHidden/>
          </w:rPr>
          <w:t>12</w:t>
        </w:r>
        <w:r>
          <w:rPr>
            <w:noProof/>
            <w:webHidden/>
          </w:rPr>
          <w:fldChar w:fldCharType="end"/>
        </w:r>
      </w:hyperlink>
    </w:p>
    <w:p w:rsidR="004368EE" w:rsidRDefault="00B2383B">
      <w:pPr>
        <w:pStyle w:val="INNH2"/>
        <w:tabs>
          <w:tab w:val="left" w:pos="880"/>
          <w:tab w:val="right" w:leader="dot" w:pos="9060"/>
        </w:tabs>
        <w:rPr>
          <w:rFonts w:asciiTheme="minorHAnsi" w:eastAsiaTheme="minorEastAsia" w:hAnsiTheme="minorHAnsi" w:cstheme="minorBidi"/>
          <w:noProof/>
          <w:sz w:val="22"/>
          <w:szCs w:val="22"/>
        </w:rPr>
      </w:pPr>
      <w:hyperlink w:anchor="_Toc302658390" w:history="1">
        <w:r w:rsidR="004368EE" w:rsidRPr="00104659">
          <w:rPr>
            <w:rStyle w:val="Hyperkobling"/>
            <w:noProof/>
          </w:rPr>
          <w:t>4.1</w:t>
        </w:r>
        <w:r w:rsidR="004368EE">
          <w:rPr>
            <w:rFonts w:asciiTheme="minorHAnsi" w:eastAsiaTheme="minorEastAsia" w:hAnsiTheme="minorHAnsi" w:cstheme="minorBidi"/>
            <w:noProof/>
            <w:sz w:val="22"/>
            <w:szCs w:val="22"/>
          </w:rPr>
          <w:tab/>
        </w:r>
        <w:r w:rsidR="004368EE" w:rsidRPr="00104659">
          <w:rPr>
            <w:rStyle w:val="Hyperkobling"/>
            <w:noProof/>
          </w:rPr>
          <w:t>Relevans for investeringen (Steg 1)</w:t>
        </w:r>
        <w:r w:rsidR="004368EE">
          <w:rPr>
            <w:noProof/>
            <w:webHidden/>
          </w:rPr>
          <w:tab/>
        </w:r>
        <w:r>
          <w:rPr>
            <w:noProof/>
            <w:webHidden/>
          </w:rPr>
          <w:fldChar w:fldCharType="begin"/>
        </w:r>
        <w:r w:rsidR="004368EE">
          <w:rPr>
            <w:noProof/>
            <w:webHidden/>
          </w:rPr>
          <w:instrText xml:space="preserve"> PAGEREF _Toc302658390 \h </w:instrText>
        </w:r>
        <w:r>
          <w:rPr>
            <w:noProof/>
            <w:webHidden/>
          </w:rPr>
        </w:r>
        <w:r>
          <w:rPr>
            <w:noProof/>
            <w:webHidden/>
          </w:rPr>
          <w:fldChar w:fldCharType="separate"/>
        </w:r>
        <w:r w:rsidR="00F34018">
          <w:rPr>
            <w:noProof/>
            <w:webHidden/>
          </w:rPr>
          <w:t>12</w:t>
        </w:r>
        <w:r>
          <w:rPr>
            <w:noProof/>
            <w:webHidden/>
          </w:rPr>
          <w:fldChar w:fldCharType="end"/>
        </w:r>
      </w:hyperlink>
    </w:p>
    <w:p w:rsidR="004368EE" w:rsidRDefault="00B2383B">
      <w:pPr>
        <w:pStyle w:val="INNH2"/>
        <w:tabs>
          <w:tab w:val="left" w:pos="880"/>
          <w:tab w:val="right" w:leader="dot" w:pos="9060"/>
        </w:tabs>
        <w:rPr>
          <w:rFonts w:asciiTheme="minorHAnsi" w:eastAsiaTheme="minorEastAsia" w:hAnsiTheme="minorHAnsi" w:cstheme="minorBidi"/>
          <w:noProof/>
          <w:sz w:val="22"/>
          <w:szCs w:val="22"/>
        </w:rPr>
      </w:pPr>
      <w:hyperlink w:anchor="_Toc302658391" w:history="1">
        <w:r w:rsidR="004368EE" w:rsidRPr="00104659">
          <w:rPr>
            <w:rStyle w:val="Hyperkobling"/>
            <w:noProof/>
          </w:rPr>
          <w:t>4.2</w:t>
        </w:r>
        <w:r w:rsidR="004368EE">
          <w:rPr>
            <w:rFonts w:asciiTheme="minorHAnsi" w:eastAsiaTheme="minorEastAsia" w:hAnsiTheme="minorHAnsi" w:cstheme="minorBidi"/>
            <w:noProof/>
            <w:sz w:val="22"/>
            <w:szCs w:val="22"/>
          </w:rPr>
          <w:tab/>
        </w:r>
        <w:r w:rsidR="004368EE" w:rsidRPr="00104659">
          <w:rPr>
            <w:rStyle w:val="Hyperkobling"/>
            <w:noProof/>
          </w:rPr>
          <w:t>Kommunemål og effektmål (Steg 2)</w:t>
        </w:r>
        <w:r w:rsidR="004368EE">
          <w:rPr>
            <w:noProof/>
            <w:webHidden/>
          </w:rPr>
          <w:tab/>
        </w:r>
        <w:r>
          <w:rPr>
            <w:noProof/>
            <w:webHidden/>
          </w:rPr>
          <w:fldChar w:fldCharType="begin"/>
        </w:r>
        <w:r w:rsidR="004368EE">
          <w:rPr>
            <w:noProof/>
            <w:webHidden/>
          </w:rPr>
          <w:instrText xml:space="preserve"> PAGEREF _Toc302658391 \h </w:instrText>
        </w:r>
        <w:r>
          <w:rPr>
            <w:noProof/>
            <w:webHidden/>
          </w:rPr>
        </w:r>
        <w:r>
          <w:rPr>
            <w:noProof/>
            <w:webHidden/>
          </w:rPr>
          <w:fldChar w:fldCharType="separate"/>
        </w:r>
        <w:r w:rsidR="00F34018">
          <w:rPr>
            <w:noProof/>
            <w:webHidden/>
          </w:rPr>
          <w:t>13</w:t>
        </w:r>
        <w:r>
          <w:rPr>
            <w:noProof/>
            <w:webHidden/>
          </w:rPr>
          <w:fldChar w:fldCharType="end"/>
        </w:r>
      </w:hyperlink>
    </w:p>
    <w:p w:rsidR="004368EE" w:rsidRDefault="00B2383B">
      <w:pPr>
        <w:pStyle w:val="INNH2"/>
        <w:tabs>
          <w:tab w:val="left" w:pos="880"/>
          <w:tab w:val="right" w:leader="dot" w:pos="9060"/>
        </w:tabs>
        <w:rPr>
          <w:rFonts w:asciiTheme="minorHAnsi" w:eastAsiaTheme="minorEastAsia" w:hAnsiTheme="minorHAnsi" w:cstheme="minorBidi"/>
          <w:noProof/>
          <w:sz w:val="22"/>
          <w:szCs w:val="22"/>
        </w:rPr>
      </w:pPr>
      <w:hyperlink w:anchor="_Toc302658392" w:history="1">
        <w:r w:rsidR="004368EE" w:rsidRPr="00104659">
          <w:rPr>
            <w:rStyle w:val="Hyperkobling"/>
            <w:noProof/>
          </w:rPr>
          <w:t>4.3</w:t>
        </w:r>
        <w:r w:rsidR="004368EE">
          <w:rPr>
            <w:rFonts w:asciiTheme="minorHAnsi" w:eastAsiaTheme="minorEastAsia" w:hAnsiTheme="minorHAnsi" w:cstheme="minorBidi"/>
            <w:noProof/>
            <w:sz w:val="22"/>
            <w:szCs w:val="22"/>
          </w:rPr>
          <w:tab/>
        </w:r>
        <w:r w:rsidR="004368EE" w:rsidRPr="00104659">
          <w:rPr>
            <w:rStyle w:val="Hyperkobling"/>
            <w:noProof/>
          </w:rPr>
          <w:t>Prioritering av resultatmål (Steg 3)</w:t>
        </w:r>
        <w:r w:rsidR="004368EE">
          <w:rPr>
            <w:noProof/>
            <w:webHidden/>
          </w:rPr>
          <w:tab/>
        </w:r>
        <w:r>
          <w:rPr>
            <w:noProof/>
            <w:webHidden/>
          </w:rPr>
          <w:fldChar w:fldCharType="begin"/>
        </w:r>
        <w:r w:rsidR="004368EE">
          <w:rPr>
            <w:noProof/>
            <w:webHidden/>
          </w:rPr>
          <w:instrText xml:space="preserve"> PAGEREF _Toc302658392 \h </w:instrText>
        </w:r>
        <w:r>
          <w:rPr>
            <w:noProof/>
            <w:webHidden/>
          </w:rPr>
        </w:r>
        <w:r>
          <w:rPr>
            <w:noProof/>
            <w:webHidden/>
          </w:rPr>
          <w:fldChar w:fldCharType="separate"/>
        </w:r>
        <w:r w:rsidR="00F34018">
          <w:rPr>
            <w:noProof/>
            <w:webHidden/>
          </w:rPr>
          <w:t>13</w:t>
        </w:r>
        <w:r>
          <w:rPr>
            <w:noProof/>
            <w:webHidden/>
          </w:rPr>
          <w:fldChar w:fldCharType="end"/>
        </w:r>
      </w:hyperlink>
    </w:p>
    <w:p w:rsidR="004368EE" w:rsidRDefault="00B2383B">
      <w:pPr>
        <w:pStyle w:val="INNH1"/>
        <w:tabs>
          <w:tab w:val="left" w:pos="440"/>
          <w:tab w:val="right" w:leader="dot" w:pos="9060"/>
        </w:tabs>
        <w:rPr>
          <w:rFonts w:asciiTheme="minorHAnsi" w:eastAsiaTheme="minorEastAsia" w:hAnsiTheme="minorHAnsi" w:cstheme="minorBidi"/>
          <w:b w:val="0"/>
          <w:noProof/>
          <w:sz w:val="22"/>
          <w:szCs w:val="22"/>
        </w:rPr>
      </w:pPr>
      <w:hyperlink w:anchor="_Toc302658393" w:history="1">
        <w:r w:rsidR="004368EE" w:rsidRPr="00104659">
          <w:rPr>
            <w:rStyle w:val="Hyperkobling"/>
            <w:noProof/>
          </w:rPr>
          <w:t>5</w:t>
        </w:r>
        <w:r w:rsidR="004368EE">
          <w:rPr>
            <w:rFonts w:asciiTheme="minorHAnsi" w:eastAsiaTheme="minorEastAsia" w:hAnsiTheme="minorHAnsi" w:cstheme="minorBidi"/>
            <w:b w:val="0"/>
            <w:noProof/>
            <w:sz w:val="22"/>
            <w:szCs w:val="22"/>
          </w:rPr>
          <w:tab/>
        </w:r>
        <w:r w:rsidR="004368EE" w:rsidRPr="00104659">
          <w:rPr>
            <w:rStyle w:val="Hyperkobling"/>
            <w:noProof/>
          </w:rPr>
          <w:t>Overordnet kravdokument</w:t>
        </w:r>
        <w:r w:rsidR="004368EE">
          <w:rPr>
            <w:noProof/>
            <w:webHidden/>
          </w:rPr>
          <w:tab/>
        </w:r>
        <w:r>
          <w:rPr>
            <w:noProof/>
            <w:webHidden/>
          </w:rPr>
          <w:fldChar w:fldCharType="begin"/>
        </w:r>
        <w:r w:rsidR="004368EE">
          <w:rPr>
            <w:noProof/>
            <w:webHidden/>
          </w:rPr>
          <w:instrText xml:space="preserve"> PAGEREF _Toc302658393 \h </w:instrText>
        </w:r>
        <w:r>
          <w:rPr>
            <w:noProof/>
            <w:webHidden/>
          </w:rPr>
        </w:r>
        <w:r>
          <w:rPr>
            <w:noProof/>
            <w:webHidden/>
          </w:rPr>
          <w:fldChar w:fldCharType="separate"/>
        </w:r>
        <w:r w:rsidR="00F34018">
          <w:rPr>
            <w:noProof/>
            <w:webHidden/>
          </w:rPr>
          <w:t>14</w:t>
        </w:r>
        <w:r>
          <w:rPr>
            <w:noProof/>
            <w:webHidden/>
          </w:rPr>
          <w:fldChar w:fldCharType="end"/>
        </w:r>
      </w:hyperlink>
    </w:p>
    <w:p w:rsidR="004368EE" w:rsidRDefault="00B2383B">
      <w:pPr>
        <w:pStyle w:val="INNH2"/>
        <w:tabs>
          <w:tab w:val="left" w:pos="880"/>
          <w:tab w:val="right" w:leader="dot" w:pos="9060"/>
        </w:tabs>
        <w:rPr>
          <w:rFonts w:asciiTheme="minorHAnsi" w:eastAsiaTheme="minorEastAsia" w:hAnsiTheme="minorHAnsi" w:cstheme="minorBidi"/>
          <w:noProof/>
          <w:sz w:val="22"/>
          <w:szCs w:val="22"/>
        </w:rPr>
      </w:pPr>
      <w:hyperlink w:anchor="_Toc302658394" w:history="1">
        <w:r w:rsidR="004368EE" w:rsidRPr="00104659">
          <w:rPr>
            <w:rStyle w:val="Hyperkobling"/>
            <w:noProof/>
          </w:rPr>
          <w:t>5.1</w:t>
        </w:r>
        <w:r w:rsidR="004368EE">
          <w:rPr>
            <w:rFonts w:asciiTheme="minorHAnsi" w:eastAsiaTheme="minorEastAsia" w:hAnsiTheme="minorHAnsi" w:cstheme="minorBidi"/>
            <w:noProof/>
            <w:sz w:val="22"/>
            <w:szCs w:val="22"/>
          </w:rPr>
          <w:tab/>
        </w:r>
        <w:r w:rsidR="004368EE" w:rsidRPr="00104659">
          <w:rPr>
            <w:rStyle w:val="Hyperkobling"/>
            <w:noProof/>
          </w:rPr>
          <w:t>Absolutte minimumskrav (”Skal-krav”) (Steg 1)</w:t>
        </w:r>
        <w:r w:rsidR="004368EE">
          <w:rPr>
            <w:noProof/>
            <w:webHidden/>
          </w:rPr>
          <w:tab/>
        </w:r>
        <w:r>
          <w:rPr>
            <w:noProof/>
            <w:webHidden/>
          </w:rPr>
          <w:fldChar w:fldCharType="begin"/>
        </w:r>
        <w:r w:rsidR="004368EE">
          <w:rPr>
            <w:noProof/>
            <w:webHidden/>
          </w:rPr>
          <w:instrText xml:space="preserve"> PAGEREF _Toc302658394 \h </w:instrText>
        </w:r>
        <w:r>
          <w:rPr>
            <w:noProof/>
            <w:webHidden/>
          </w:rPr>
        </w:r>
        <w:r>
          <w:rPr>
            <w:noProof/>
            <w:webHidden/>
          </w:rPr>
          <w:fldChar w:fldCharType="separate"/>
        </w:r>
        <w:r w:rsidR="00F34018">
          <w:rPr>
            <w:noProof/>
            <w:webHidden/>
          </w:rPr>
          <w:t>14</w:t>
        </w:r>
        <w:r>
          <w:rPr>
            <w:noProof/>
            <w:webHidden/>
          </w:rPr>
          <w:fldChar w:fldCharType="end"/>
        </w:r>
      </w:hyperlink>
    </w:p>
    <w:p w:rsidR="004368EE" w:rsidRDefault="00B2383B">
      <w:pPr>
        <w:pStyle w:val="INNH2"/>
        <w:tabs>
          <w:tab w:val="left" w:pos="880"/>
          <w:tab w:val="right" w:leader="dot" w:pos="9060"/>
        </w:tabs>
        <w:rPr>
          <w:rFonts w:asciiTheme="minorHAnsi" w:eastAsiaTheme="minorEastAsia" w:hAnsiTheme="minorHAnsi" w:cstheme="minorBidi"/>
          <w:noProof/>
          <w:sz w:val="22"/>
          <w:szCs w:val="22"/>
        </w:rPr>
      </w:pPr>
      <w:hyperlink w:anchor="_Toc302658395" w:history="1">
        <w:r w:rsidR="004368EE" w:rsidRPr="00104659">
          <w:rPr>
            <w:rStyle w:val="Hyperkobling"/>
            <w:noProof/>
          </w:rPr>
          <w:t>5.2</w:t>
        </w:r>
        <w:r w:rsidR="004368EE">
          <w:rPr>
            <w:rFonts w:asciiTheme="minorHAnsi" w:eastAsiaTheme="minorEastAsia" w:hAnsiTheme="minorHAnsi" w:cstheme="minorBidi"/>
            <w:noProof/>
            <w:sz w:val="22"/>
            <w:szCs w:val="22"/>
          </w:rPr>
          <w:tab/>
        </w:r>
        <w:r w:rsidR="004368EE" w:rsidRPr="00104659">
          <w:rPr>
            <w:rStyle w:val="Hyperkobling"/>
            <w:noProof/>
          </w:rPr>
          <w:t>Bør-krav / Vurderingskriterier (Steg 2)</w:t>
        </w:r>
        <w:r w:rsidR="004368EE">
          <w:rPr>
            <w:noProof/>
            <w:webHidden/>
          </w:rPr>
          <w:tab/>
        </w:r>
        <w:r>
          <w:rPr>
            <w:noProof/>
            <w:webHidden/>
          </w:rPr>
          <w:fldChar w:fldCharType="begin"/>
        </w:r>
        <w:r w:rsidR="004368EE">
          <w:rPr>
            <w:noProof/>
            <w:webHidden/>
          </w:rPr>
          <w:instrText xml:space="preserve"> PAGEREF _Toc302658395 \h </w:instrText>
        </w:r>
        <w:r>
          <w:rPr>
            <w:noProof/>
            <w:webHidden/>
          </w:rPr>
        </w:r>
        <w:r>
          <w:rPr>
            <w:noProof/>
            <w:webHidden/>
          </w:rPr>
          <w:fldChar w:fldCharType="separate"/>
        </w:r>
        <w:r w:rsidR="00F34018">
          <w:rPr>
            <w:noProof/>
            <w:webHidden/>
          </w:rPr>
          <w:t>15</w:t>
        </w:r>
        <w:r>
          <w:rPr>
            <w:noProof/>
            <w:webHidden/>
          </w:rPr>
          <w:fldChar w:fldCharType="end"/>
        </w:r>
      </w:hyperlink>
    </w:p>
    <w:p w:rsidR="004368EE" w:rsidRDefault="00B2383B">
      <w:pPr>
        <w:pStyle w:val="INNH1"/>
        <w:tabs>
          <w:tab w:val="left" w:pos="440"/>
          <w:tab w:val="right" w:leader="dot" w:pos="9060"/>
        </w:tabs>
        <w:rPr>
          <w:rFonts w:asciiTheme="minorHAnsi" w:eastAsiaTheme="minorEastAsia" w:hAnsiTheme="minorHAnsi" w:cstheme="minorBidi"/>
          <w:b w:val="0"/>
          <w:noProof/>
          <w:sz w:val="22"/>
          <w:szCs w:val="22"/>
        </w:rPr>
      </w:pPr>
      <w:hyperlink w:anchor="_Toc302658396" w:history="1">
        <w:r w:rsidR="004368EE" w:rsidRPr="00104659">
          <w:rPr>
            <w:rStyle w:val="Hyperkobling"/>
            <w:noProof/>
          </w:rPr>
          <w:t>6</w:t>
        </w:r>
        <w:r w:rsidR="004368EE">
          <w:rPr>
            <w:rFonts w:asciiTheme="minorHAnsi" w:eastAsiaTheme="minorEastAsia" w:hAnsiTheme="minorHAnsi" w:cstheme="minorBidi"/>
            <w:b w:val="0"/>
            <w:noProof/>
            <w:sz w:val="22"/>
            <w:szCs w:val="22"/>
          </w:rPr>
          <w:tab/>
        </w:r>
        <w:r w:rsidR="004368EE" w:rsidRPr="00104659">
          <w:rPr>
            <w:rStyle w:val="Hyperkobling"/>
            <w:noProof/>
          </w:rPr>
          <w:t>Alternativanalyse</w:t>
        </w:r>
        <w:r w:rsidR="004368EE">
          <w:rPr>
            <w:noProof/>
            <w:webHidden/>
          </w:rPr>
          <w:tab/>
        </w:r>
        <w:r>
          <w:rPr>
            <w:noProof/>
            <w:webHidden/>
          </w:rPr>
          <w:fldChar w:fldCharType="begin"/>
        </w:r>
        <w:r w:rsidR="004368EE">
          <w:rPr>
            <w:noProof/>
            <w:webHidden/>
          </w:rPr>
          <w:instrText xml:space="preserve"> PAGEREF _Toc302658396 \h </w:instrText>
        </w:r>
        <w:r>
          <w:rPr>
            <w:noProof/>
            <w:webHidden/>
          </w:rPr>
        </w:r>
        <w:r>
          <w:rPr>
            <w:noProof/>
            <w:webHidden/>
          </w:rPr>
          <w:fldChar w:fldCharType="separate"/>
        </w:r>
        <w:r w:rsidR="00F34018">
          <w:rPr>
            <w:noProof/>
            <w:webHidden/>
          </w:rPr>
          <w:t>16</w:t>
        </w:r>
        <w:r>
          <w:rPr>
            <w:noProof/>
            <w:webHidden/>
          </w:rPr>
          <w:fldChar w:fldCharType="end"/>
        </w:r>
      </w:hyperlink>
    </w:p>
    <w:p w:rsidR="004368EE" w:rsidRDefault="00B2383B">
      <w:pPr>
        <w:pStyle w:val="INNH2"/>
        <w:tabs>
          <w:tab w:val="left" w:pos="880"/>
          <w:tab w:val="right" w:leader="dot" w:pos="9060"/>
        </w:tabs>
        <w:rPr>
          <w:rFonts w:asciiTheme="minorHAnsi" w:eastAsiaTheme="minorEastAsia" w:hAnsiTheme="minorHAnsi" w:cstheme="minorBidi"/>
          <w:noProof/>
          <w:sz w:val="22"/>
          <w:szCs w:val="22"/>
        </w:rPr>
      </w:pPr>
      <w:hyperlink w:anchor="_Toc302658397" w:history="1">
        <w:r w:rsidR="004368EE" w:rsidRPr="00104659">
          <w:rPr>
            <w:rStyle w:val="Hyperkobling"/>
            <w:noProof/>
          </w:rPr>
          <w:t>6.1</w:t>
        </w:r>
        <w:r w:rsidR="004368EE">
          <w:rPr>
            <w:rFonts w:asciiTheme="minorHAnsi" w:eastAsiaTheme="minorEastAsia" w:hAnsiTheme="minorHAnsi" w:cstheme="minorBidi"/>
            <w:noProof/>
            <w:sz w:val="22"/>
            <w:szCs w:val="22"/>
          </w:rPr>
          <w:tab/>
        </w:r>
        <w:r w:rsidR="004368EE" w:rsidRPr="00104659">
          <w:rPr>
            <w:rStyle w:val="Hyperkobling"/>
            <w:noProof/>
          </w:rPr>
          <w:t>Identifikasjon av potensielle alternative konsepter (Steg 1)</w:t>
        </w:r>
        <w:r w:rsidR="004368EE">
          <w:rPr>
            <w:noProof/>
            <w:webHidden/>
          </w:rPr>
          <w:tab/>
        </w:r>
        <w:r>
          <w:rPr>
            <w:noProof/>
            <w:webHidden/>
          </w:rPr>
          <w:fldChar w:fldCharType="begin"/>
        </w:r>
        <w:r w:rsidR="004368EE">
          <w:rPr>
            <w:noProof/>
            <w:webHidden/>
          </w:rPr>
          <w:instrText xml:space="preserve"> PAGEREF _Toc302658397 \h </w:instrText>
        </w:r>
        <w:r>
          <w:rPr>
            <w:noProof/>
            <w:webHidden/>
          </w:rPr>
        </w:r>
        <w:r>
          <w:rPr>
            <w:noProof/>
            <w:webHidden/>
          </w:rPr>
          <w:fldChar w:fldCharType="separate"/>
        </w:r>
        <w:r w:rsidR="00F34018">
          <w:rPr>
            <w:noProof/>
            <w:webHidden/>
          </w:rPr>
          <w:t>16</w:t>
        </w:r>
        <w:r>
          <w:rPr>
            <w:noProof/>
            <w:webHidden/>
          </w:rPr>
          <w:fldChar w:fldCharType="end"/>
        </w:r>
      </w:hyperlink>
    </w:p>
    <w:p w:rsidR="004368EE" w:rsidRDefault="00B2383B">
      <w:pPr>
        <w:pStyle w:val="INNH2"/>
        <w:tabs>
          <w:tab w:val="left" w:pos="880"/>
          <w:tab w:val="right" w:leader="dot" w:pos="9060"/>
        </w:tabs>
        <w:rPr>
          <w:rFonts w:asciiTheme="minorHAnsi" w:eastAsiaTheme="minorEastAsia" w:hAnsiTheme="minorHAnsi" w:cstheme="minorBidi"/>
          <w:noProof/>
          <w:sz w:val="22"/>
          <w:szCs w:val="22"/>
        </w:rPr>
      </w:pPr>
      <w:hyperlink w:anchor="_Toc302658398" w:history="1">
        <w:r w:rsidR="004368EE" w:rsidRPr="00104659">
          <w:rPr>
            <w:rStyle w:val="Hyperkobling"/>
            <w:noProof/>
          </w:rPr>
          <w:t>6.2</w:t>
        </w:r>
        <w:r w:rsidR="004368EE">
          <w:rPr>
            <w:rFonts w:asciiTheme="minorHAnsi" w:eastAsiaTheme="minorEastAsia" w:hAnsiTheme="minorHAnsi" w:cstheme="minorBidi"/>
            <w:noProof/>
            <w:sz w:val="22"/>
            <w:szCs w:val="22"/>
          </w:rPr>
          <w:tab/>
        </w:r>
        <w:r w:rsidR="004368EE" w:rsidRPr="00104659">
          <w:rPr>
            <w:rStyle w:val="Hyperkobling"/>
            <w:noProof/>
          </w:rPr>
          <w:t>Grovsortering av alternative konsepter (Steg 2)</w:t>
        </w:r>
        <w:r w:rsidR="004368EE">
          <w:rPr>
            <w:noProof/>
            <w:webHidden/>
          </w:rPr>
          <w:tab/>
        </w:r>
        <w:r>
          <w:rPr>
            <w:noProof/>
            <w:webHidden/>
          </w:rPr>
          <w:fldChar w:fldCharType="begin"/>
        </w:r>
        <w:r w:rsidR="004368EE">
          <w:rPr>
            <w:noProof/>
            <w:webHidden/>
          </w:rPr>
          <w:instrText xml:space="preserve"> PAGEREF _Toc302658398 \h </w:instrText>
        </w:r>
        <w:r>
          <w:rPr>
            <w:noProof/>
            <w:webHidden/>
          </w:rPr>
        </w:r>
        <w:r>
          <w:rPr>
            <w:noProof/>
            <w:webHidden/>
          </w:rPr>
          <w:fldChar w:fldCharType="separate"/>
        </w:r>
        <w:r w:rsidR="00F34018">
          <w:rPr>
            <w:noProof/>
            <w:webHidden/>
          </w:rPr>
          <w:t>16</w:t>
        </w:r>
        <w:r>
          <w:rPr>
            <w:noProof/>
            <w:webHidden/>
          </w:rPr>
          <w:fldChar w:fldCharType="end"/>
        </w:r>
      </w:hyperlink>
    </w:p>
    <w:p w:rsidR="004368EE" w:rsidRDefault="00B2383B">
      <w:pPr>
        <w:pStyle w:val="INNH2"/>
        <w:tabs>
          <w:tab w:val="left" w:pos="880"/>
          <w:tab w:val="right" w:leader="dot" w:pos="9060"/>
        </w:tabs>
        <w:rPr>
          <w:rFonts w:asciiTheme="minorHAnsi" w:eastAsiaTheme="minorEastAsia" w:hAnsiTheme="minorHAnsi" w:cstheme="minorBidi"/>
          <w:noProof/>
          <w:sz w:val="22"/>
          <w:szCs w:val="22"/>
        </w:rPr>
      </w:pPr>
      <w:hyperlink w:anchor="_Toc302658399" w:history="1">
        <w:r w:rsidR="004368EE" w:rsidRPr="00104659">
          <w:rPr>
            <w:rStyle w:val="Hyperkobling"/>
            <w:noProof/>
          </w:rPr>
          <w:t>6.3</w:t>
        </w:r>
        <w:r w:rsidR="004368EE">
          <w:rPr>
            <w:rFonts w:asciiTheme="minorHAnsi" w:eastAsiaTheme="minorEastAsia" w:hAnsiTheme="minorHAnsi" w:cstheme="minorBidi"/>
            <w:noProof/>
            <w:sz w:val="22"/>
            <w:szCs w:val="22"/>
          </w:rPr>
          <w:tab/>
        </w:r>
        <w:r w:rsidR="004368EE" w:rsidRPr="00104659">
          <w:rPr>
            <w:rStyle w:val="Hyperkobling"/>
            <w:noProof/>
          </w:rPr>
          <w:t>Analyse av gjenværende konsepter (Steg 3)</w:t>
        </w:r>
        <w:r w:rsidR="004368EE">
          <w:rPr>
            <w:noProof/>
            <w:webHidden/>
          </w:rPr>
          <w:tab/>
        </w:r>
        <w:r>
          <w:rPr>
            <w:noProof/>
            <w:webHidden/>
          </w:rPr>
          <w:fldChar w:fldCharType="begin"/>
        </w:r>
        <w:r w:rsidR="004368EE">
          <w:rPr>
            <w:noProof/>
            <w:webHidden/>
          </w:rPr>
          <w:instrText xml:space="preserve"> PAGEREF _Toc302658399 \h </w:instrText>
        </w:r>
        <w:r>
          <w:rPr>
            <w:noProof/>
            <w:webHidden/>
          </w:rPr>
        </w:r>
        <w:r>
          <w:rPr>
            <w:noProof/>
            <w:webHidden/>
          </w:rPr>
          <w:fldChar w:fldCharType="separate"/>
        </w:r>
        <w:r w:rsidR="00F34018">
          <w:rPr>
            <w:noProof/>
            <w:webHidden/>
          </w:rPr>
          <w:t>17</w:t>
        </w:r>
        <w:r>
          <w:rPr>
            <w:noProof/>
            <w:webHidden/>
          </w:rPr>
          <w:fldChar w:fldCharType="end"/>
        </w:r>
      </w:hyperlink>
    </w:p>
    <w:p w:rsidR="004368EE" w:rsidRDefault="00B2383B">
      <w:pPr>
        <w:pStyle w:val="INNH2"/>
        <w:tabs>
          <w:tab w:val="left" w:pos="880"/>
          <w:tab w:val="right" w:leader="dot" w:pos="9060"/>
        </w:tabs>
        <w:rPr>
          <w:rFonts w:asciiTheme="minorHAnsi" w:eastAsiaTheme="minorEastAsia" w:hAnsiTheme="minorHAnsi" w:cstheme="minorBidi"/>
          <w:noProof/>
          <w:sz w:val="22"/>
          <w:szCs w:val="22"/>
        </w:rPr>
      </w:pPr>
      <w:hyperlink w:anchor="_Toc302658400" w:history="1">
        <w:r w:rsidR="004368EE" w:rsidRPr="00104659">
          <w:rPr>
            <w:rStyle w:val="Hyperkobling"/>
            <w:noProof/>
          </w:rPr>
          <w:t>6.4</w:t>
        </w:r>
        <w:r w:rsidR="004368EE">
          <w:rPr>
            <w:rFonts w:asciiTheme="minorHAnsi" w:eastAsiaTheme="minorEastAsia" w:hAnsiTheme="minorHAnsi" w:cstheme="minorBidi"/>
            <w:noProof/>
            <w:sz w:val="22"/>
            <w:szCs w:val="22"/>
          </w:rPr>
          <w:tab/>
        </w:r>
        <w:r w:rsidR="004368EE" w:rsidRPr="00104659">
          <w:rPr>
            <w:rStyle w:val="Hyperkobling"/>
            <w:noProof/>
          </w:rPr>
          <w:t>Oppsummering (Steg 4)</w:t>
        </w:r>
        <w:r w:rsidR="004368EE">
          <w:rPr>
            <w:noProof/>
            <w:webHidden/>
          </w:rPr>
          <w:tab/>
        </w:r>
        <w:r>
          <w:rPr>
            <w:noProof/>
            <w:webHidden/>
          </w:rPr>
          <w:fldChar w:fldCharType="begin"/>
        </w:r>
        <w:r w:rsidR="004368EE">
          <w:rPr>
            <w:noProof/>
            <w:webHidden/>
          </w:rPr>
          <w:instrText xml:space="preserve"> PAGEREF _Toc302658400 \h </w:instrText>
        </w:r>
        <w:r>
          <w:rPr>
            <w:noProof/>
            <w:webHidden/>
          </w:rPr>
        </w:r>
        <w:r>
          <w:rPr>
            <w:noProof/>
            <w:webHidden/>
          </w:rPr>
          <w:fldChar w:fldCharType="separate"/>
        </w:r>
        <w:r w:rsidR="00F34018">
          <w:rPr>
            <w:noProof/>
            <w:webHidden/>
          </w:rPr>
          <w:t>18</w:t>
        </w:r>
        <w:r>
          <w:rPr>
            <w:noProof/>
            <w:webHidden/>
          </w:rPr>
          <w:fldChar w:fldCharType="end"/>
        </w:r>
      </w:hyperlink>
    </w:p>
    <w:p w:rsidR="004368EE" w:rsidRDefault="00B2383B">
      <w:pPr>
        <w:pStyle w:val="INNH1"/>
        <w:tabs>
          <w:tab w:val="left" w:pos="440"/>
          <w:tab w:val="right" w:leader="dot" w:pos="9060"/>
        </w:tabs>
        <w:rPr>
          <w:rFonts w:asciiTheme="minorHAnsi" w:eastAsiaTheme="minorEastAsia" w:hAnsiTheme="minorHAnsi" w:cstheme="minorBidi"/>
          <w:b w:val="0"/>
          <w:noProof/>
          <w:sz w:val="22"/>
          <w:szCs w:val="22"/>
        </w:rPr>
      </w:pPr>
      <w:hyperlink w:anchor="_Toc302658401" w:history="1">
        <w:r w:rsidR="004368EE" w:rsidRPr="00104659">
          <w:rPr>
            <w:rStyle w:val="Hyperkobling"/>
            <w:noProof/>
          </w:rPr>
          <w:t>7</w:t>
        </w:r>
        <w:r w:rsidR="004368EE">
          <w:rPr>
            <w:rFonts w:asciiTheme="minorHAnsi" w:eastAsiaTheme="minorEastAsia" w:hAnsiTheme="minorHAnsi" w:cstheme="minorBidi"/>
            <w:b w:val="0"/>
            <w:noProof/>
            <w:sz w:val="22"/>
            <w:szCs w:val="22"/>
          </w:rPr>
          <w:tab/>
        </w:r>
        <w:r w:rsidR="004368EE" w:rsidRPr="00104659">
          <w:rPr>
            <w:rStyle w:val="Hyperkobling"/>
            <w:noProof/>
          </w:rPr>
          <w:t>Vurdering av egnethet for OPS</w:t>
        </w:r>
        <w:r w:rsidR="004368EE">
          <w:rPr>
            <w:noProof/>
            <w:webHidden/>
          </w:rPr>
          <w:tab/>
        </w:r>
        <w:r>
          <w:rPr>
            <w:noProof/>
            <w:webHidden/>
          </w:rPr>
          <w:fldChar w:fldCharType="begin"/>
        </w:r>
        <w:r w:rsidR="004368EE">
          <w:rPr>
            <w:noProof/>
            <w:webHidden/>
          </w:rPr>
          <w:instrText xml:space="preserve"> PAGEREF _Toc302658401 \h </w:instrText>
        </w:r>
        <w:r>
          <w:rPr>
            <w:noProof/>
            <w:webHidden/>
          </w:rPr>
        </w:r>
        <w:r>
          <w:rPr>
            <w:noProof/>
            <w:webHidden/>
          </w:rPr>
          <w:fldChar w:fldCharType="separate"/>
        </w:r>
        <w:r w:rsidR="00F34018">
          <w:rPr>
            <w:noProof/>
            <w:webHidden/>
          </w:rPr>
          <w:t>19</w:t>
        </w:r>
        <w:r>
          <w:rPr>
            <w:noProof/>
            <w:webHidden/>
          </w:rPr>
          <w:fldChar w:fldCharType="end"/>
        </w:r>
      </w:hyperlink>
    </w:p>
    <w:p w:rsidR="004368EE" w:rsidRDefault="00B2383B">
      <w:pPr>
        <w:pStyle w:val="INNH1"/>
        <w:tabs>
          <w:tab w:val="left" w:pos="440"/>
          <w:tab w:val="right" w:leader="dot" w:pos="9060"/>
        </w:tabs>
        <w:rPr>
          <w:rFonts w:asciiTheme="minorHAnsi" w:eastAsiaTheme="minorEastAsia" w:hAnsiTheme="minorHAnsi" w:cstheme="minorBidi"/>
          <w:b w:val="0"/>
          <w:noProof/>
          <w:sz w:val="22"/>
          <w:szCs w:val="22"/>
        </w:rPr>
      </w:pPr>
      <w:hyperlink w:anchor="_Toc302658402" w:history="1">
        <w:r w:rsidR="004368EE" w:rsidRPr="00104659">
          <w:rPr>
            <w:rStyle w:val="Hyperkobling"/>
            <w:noProof/>
          </w:rPr>
          <w:t>8</w:t>
        </w:r>
        <w:r w:rsidR="004368EE">
          <w:rPr>
            <w:rFonts w:asciiTheme="minorHAnsi" w:eastAsiaTheme="minorEastAsia" w:hAnsiTheme="minorHAnsi" w:cstheme="minorBidi"/>
            <w:b w:val="0"/>
            <w:noProof/>
            <w:sz w:val="22"/>
            <w:szCs w:val="22"/>
          </w:rPr>
          <w:tab/>
        </w:r>
        <w:r w:rsidR="004368EE" w:rsidRPr="00104659">
          <w:rPr>
            <w:rStyle w:val="Hyperkobling"/>
            <w:noProof/>
          </w:rPr>
          <w:t>Sammenstilling og tilrådning</w:t>
        </w:r>
        <w:r w:rsidR="004368EE">
          <w:rPr>
            <w:noProof/>
            <w:webHidden/>
          </w:rPr>
          <w:tab/>
        </w:r>
        <w:r>
          <w:rPr>
            <w:noProof/>
            <w:webHidden/>
          </w:rPr>
          <w:fldChar w:fldCharType="begin"/>
        </w:r>
        <w:r w:rsidR="004368EE">
          <w:rPr>
            <w:noProof/>
            <w:webHidden/>
          </w:rPr>
          <w:instrText xml:space="preserve"> PAGEREF _Toc302658402 \h </w:instrText>
        </w:r>
        <w:r>
          <w:rPr>
            <w:noProof/>
            <w:webHidden/>
          </w:rPr>
        </w:r>
        <w:r>
          <w:rPr>
            <w:noProof/>
            <w:webHidden/>
          </w:rPr>
          <w:fldChar w:fldCharType="separate"/>
        </w:r>
        <w:r w:rsidR="00F34018">
          <w:rPr>
            <w:noProof/>
            <w:webHidden/>
          </w:rPr>
          <w:t>20</w:t>
        </w:r>
        <w:r>
          <w:rPr>
            <w:noProof/>
            <w:webHidden/>
          </w:rPr>
          <w:fldChar w:fldCharType="end"/>
        </w:r>
      </w:hyperlink>
    </w:p>
    <w:p w:rsidR="00E573A0" w:rsidRDefault="00B2383B" w:rsidP="00FD7F7A">
      <w:pPr>
        <w:pStyle w:val="Brdtekst"/>
      </w:pPr>
      <w:r>
        <w:fldChar w:fldCharType="end"/>
      </w:r>
    </w:p>
    <w:p w:rsidR="00405791" w:rsidRDefault="00405791" w:rsidP="00405791">
      <w:pPr>
        <w:pStyle w:val="Overskrift2utennummerering"/>
      </w:pPr>
      <w:r>
        <w:t>Tabelloversikt</w:t>
      </w:r>
    </w:p>
    <w:p w:rsidR="004368EE" w:rsidRDefault="00B2383B">
      <w:pPr>
        <w:pStyle w:val="Figurliste"/>
        <w:tabs>
          <w:tab w:val="right" w:leader="dot" w:pos="9060"/>
        </w:tabs>
        <w:rPr>
          <w:rFonts w:asciiTheme="minorHAnsi" w:eastAsiaTheme="minorEastAsia" w:hAnsiTheme="minorHAnsi" w:cstheme="minorBidi"/>
          <w:noProof/>
          <w:sz w:val="22"/>
          <w:szCs w:val="22"/>
        </w:rPr>
      </w:pPr>
      <w:r w:rsidRPr="00B2383B">
        <w:fldChar w:fldCharType="begin"/>
      </w:r>
      <w:r w:rsidR="00405791">
        <w:instrText xml:space="preserve"> TOC \h \z \c "Tabell" </w:instrText>
      </w:r>
      <w:r w:rsidRPr="00B2383B">
        <w:fldChar w:fldCharType="separate"/>
      </w:r>
      <w:hyperlink w:anchor="_Toc302658403" w:history="1">
        <w:r w:rsidR="004368EE" w:rsidRPr="00DB6433">
          <w:rPr>
            <w:rStyle w:val="Hyperkobling"/>
            <w:noProof/>
          </w:rPr>
          <w:t>Tabell 1 Rammebetingelser</w:t>
        </w:r>
        <w:r w:rsidR="004368EE">
          <w:rPr>
            <w:noProof/>
            <w:webHidden/>
          </w:rPr>
          <w:tab/>
        </w:r>
        <w:r>
          <w:rPr>
            <w:noProof/>
            <w:webHidden/>
          </w:rPr>
          <w:fldChar w:fldCharType="begin"/>
        </w:r>
        <w:r w:rsidR="004368EE">
          <w:rPr>
            <w:noProof/>
            <w:webHidden/>
          </w:rPr>
          <w:instrText xml:space="preserve"> PAGEREF _Toc302658403 \h </w:instrText>
        </w:r>
        <w:r>
          <w:rPr>
            <w:noProof/>
            <w:webHidden/>
          </w:rPr>
        </w:r>
        <w:r>
          <w:rPr>
            <w:noProof/>
            <w:webHidden/>
          </w:rPr>
          <w:fldChar w:fldCharType="separate"/>
        </w:r>
        <w:r w:rsidR="00F34018">
          <w:rPr>
            <w:noProof/>
            <w:webHidden/>
          </w:rPr>
          <w:t>7</w:t>
        </w:r>
        <w:r>
          <w:rPr>
            <w:noProof/>
            <w:webHidden/>
          </w:rPr>
          <w:fldChar w:fldCharType="end"/>
        </w:r>
      </w:hyperlink>
    </w:p>
    <w:p w:rsidR="004368EE" w:rsidRDefault="00B2383B">
      <w:pPr>
        <w:pStyle w:val="Figurliste"/>
        <w:tabs>
          <w:tab w:val="right" w:leader="dot" w:pos="9060"/>
        </w:tabs>
        <w:rPr>
          <w:rFonts w:asciiTheme="minorHAnsi" w:eastAsiaTheme="minorEastAsia" w:hAnsiTheme="minorHAnsi" w:cstheme="minorBidi"/>
          <w:noProof/>
          <w:sz w:val="22"/>
          <w:szCs w:val="22"/>
        </w:rPr>
      </w:pPr>
      <w:hyperlink w:anchor="_Toc302658404" w:history="1">
        <w:r w:rsidR="004368EE" w:rsidRPr="00DB6433">
          <w:rPr>
            <w:rStyle w:val="Hyperkobling"/>
            <w:noProof/>
          </w:rPr>
          <w:t>Tabell 2 Føringer</w:t>
        </w:r>
        <w:r w:rsidR="004368EE">
          <w:rPr>
            <w:noProof/>
            <w:webHidden/>
          </w:rPr>
          <w:tab/>
        </w:r>
        <w:r>
          <w:rPr>
            <w:noProof/>
            <w:webHidden/>
          </w:rPr>
          <w:fldChar w:fldCharType="begin"/>
        </w:r>
        <w:r w:rsidR="004368EE">
          <w:rPr>
            <w:noProof/>
            <w:webHidden/>
          </w:rPr>
          <w:instrText xml:space="preserve"> PAGEREF _Toc302658404 \h </w:instrText>
        </w:r>
        <w:r>
          <w:rPr>
            <w:noProof/>
            <w:webHidden/>
          </w:rPr>
        </w:r>
        <w:r>
          <w:rPr>
            <w:noProof/>
            <w:webHidden/>
          </w:rPr>
          <w:fldChar w:fldCharType="separate"/>
        </w:r>
        <w:r w:rsidR="00F34018">
          <w:rPr>
            <w:noProof/>
            <w:webHidden/>
          </w:rPr>
          <w:t>7</w:t>
        </w:r>
        <w:r>
          <w:rPr>
            <w:noProof/>
            <w:webHidden/>
          </w:rPr>
          <w:fldChar w:fldCharType="end"/>
        </w:r>
      </w:hyperlink>
    </w:p>
    <w:p w:rsidR="004368EE" w:rsidRDefault="00B2383B">
      <w:pPr>
        <w:pStyle w:val="Figurliste"/>
        <w:tabs>
          <w:tab w:val="right" w:leader="dot" w:pos="9060"/>
        </w:tabs>
        <w:rPr>
          <w:rFonts w:asciiTheme="minorHAnsi" w:eastAsiaTheme="minorEastAsia" w:hAnsiTheme="minorHAnsi" w:cstheme="minorBidi"/>
          <w:noProof/>
          <w:sz w:val="22"/>
          <w:szCs w:val="22"/>
        </w:rPr>
      </w:pPr>
      <w:hyperlink w:anchor="_Toc302658405" w:history="1">
        <w:r w:rsidR="004368EE" w:rsidRPr="00DB6433">
          <w:rPr>
            <w:rStyle w:val="Hyperkobling"/>
            <w:noProof/>
          </w:rPr>
          <w:t>Tabell 3 Forutsetninger</w:t>
        </w:r>
        <w:r w:rsidR="004368EE">
          <w:rPr>
            <w:noProof/>
            <w:webHidden/>
          </w:rPr>
          <w:tab/>
        </w:r>
        <w:r>
          <w:rPr>
            <w:noProof/>
            <w:webHidden/>
          </w:rPr>
          <w:fldChar w:fldCharType="begin"/>
        </w:r>
        <w:r w:rsidR="004368EE">
          <w:rPr>
            <w:noProof/>
            <w:webHidden/>
          </w:rPr>
          <w:instrText xml:space="preserve"> PAGEREF _Toc302658405 \h </w:instrText>
        </w:r>
        <w:r>
          <w:rPr>
            <w:noProof/>
            <w:webHidden/>
          </w:rPr>
        </w:r>
        <w:r>
          <w:rPr>
            <w:noProof/>
            <w:webHidden/>
          </w:rPr>
          <w:fldChar w:fldCharType="separate"/>
        </w:r>
        <w:r w:rsidR="00F34018">
          <w:rPr>
            <w:noProof/>
            <w:webHidden/>
          </w:rPr>
          <w:t>8</w:t>
        </w:r>
        <w:r>
          <w:rPr>
            <w:noProof/>
            <w:webHidden/>
          </w:rPr>
          <w:fldChar w:fldCharType="end"/>
        </w:r>
      </w:hyperlink>
    </w:p>
    <w:p w:rsidR="004368EE" w:rsidRDefault="00B2383B">
      <w:pPr>
        <w:pStyle w:val="Figurliste"/>
        <w:tabs>
          <w:tab w:val="right" w:leader="dot" w:pos="9060"/>
        </w:tabs>
        <w:rPr>
          <w:rFonts w:asciiTheme="minorHAnsi" w:eastAsiaTheme="minorEastAsia" w:hAnsiTheme="minorHAnsi" w:cstheme="minorBidi"/>
          <w:noProof/>
          <w:sz w:val="22"/>
          <w:szCs w:val="22"/>
        </w:rPr>
      </w:pPr>
      <w:hyperlink w:anchor="_Toc302658406" w:history="1">
        <w:r w:rsidR="004368EE" w:rsidRPr="00DB6433">
          <w:rPr>
            <w:rStyle w:val="Hyperkobling"/>
            <w:noProof/>
          </w:rPr>
          <w:t>Tabell 4 Dagens situasjon og forventet utvikling</w:t>
        </w:r>
        <w:r w:rsidR="004368EE">
          <w:rPr>
            <w:noProof/>
            <w:webHidden/>
          </w:rPr>
          <w:tab/>
        </w:r>
        <w:r>
          <w:rPr>
            <w:noProof/>
            <w:webHidden/>
          </w:rPr>
          <w:fldChar w:fldCharType="begin"/>
        </w:r>
        <w:r w:rsidR="004368EE">
          <w:rPr>
            <w:noProof/>
            <w:webHidden/>
          </w:rPr>
          <w:instrText xml:space="preserve"> PAGEREF _Toc302658406 \h </w:instrText>
        </w:r>
        <w:r>
          <w:rPr>
            <w:noProof/>
            <w:webHidden/>
          </w:rPr>
        </w:r>
        <w:r>
          <w:rPr>
            <w:noProof/>
            <w:webHidden/>
          </w:rPr>
          <w:fldChar w:fldCharType="separate"/>
        </w:r>
        <w:r w:rsidR="00F34018">
          <w:rPr>
            <w:noProof/>
            <w:webHidden/>
          </w:rPr>
          <w:t>9</w:t>
        </w:r>
        <w:r>
          <w:rPr>
            <w:noProof/>
            <w:webHidden/>
          </w:rPr>
          <w:fldChar w:fldCharType="end"/>
        </w:r>
      </w:hyperlink>
    </w:p>
    <w:p w:rsidR="004368EE" w:rsidRDefault="00B2383B">
      <w:pPr>
        <w:pStyle w:val="Figurliste"/>
        <w:tabs>
          <w:tab w:val="right" w:leader="dot" w:pos="9060"/>
        </w:tabs>
        <w:rPr>
          <w:rFonts w:asciiTheme="minorHAnsi" w:eastAsiaTheme="minorEastAsia" w:hAnsiTheme="minorHAnsi" w:cstheme="minorBidi"/>
          <w:noProof/>
          <w:sz w:val="22"/>
          <w:szCs w:val="22"/>
        </w:rPr>
      </w:pPr>
      <w:hyperlink w:anchor="_Toc302658407" w:history="1">
        <w:r w:rsidR="004368EE" w:rsidRPr="00DB6433">
          <w:rPr>
            <w:rStyle w:val="Hyperkobling"/>
            <w:noProof/>
          </w:rPr>
          <w:t>Tabell 5 Interessentanalyse</w:t>
        </w:r>
        <w:r w:rsidR="004368EE">
          <w:rPr>
            <w:noProof/>
            <w:webHidden/>
          </w:rPr>
          <w:tab/>
        </w:r>
        <w:r>
          <w:rPr>
            <w:noProof/>
            <w:webHidden/>
          </w:rPr>
          <w:fldChar w:fldCharType="begin"/>
        </w:r>
        <w:r w:rsidR="004368EE">
          <w:rPr>
            <w:noProof/>
            <w:webHidden/>
          </w:rPr>
          <w:instrText xml:space="preserve"> PAGEREF _Toc302658407 \h </w:instrText>
        </w:r>
        <w:r>
          <w:rPr>
            <w:noProof/>
            <w:webHidden/>
          </w:rPr>
        </w:r>
        <w:r>
          <w:rPr>
            <w:noProof/>
            <w:webHidden/>
          </w:rPr>
          <w:fldChar w:fldCharType="separate"/>
        </w:r>
        <w:r w:rsidR="00F34018">
          <w:rPr>
            <w:noProof/>
            <w:webHidden/>
          </w:rPr>
          <w:t>10</w:t>
        </w:r>
        <w:r>
          <w:rPr>
            <w:noProof/>
            <w:webHidden/>
          </w:rPr>
          <w:fldChar w:fldCharType="end"/>
        </w:r>
      </w:hyperlink>
    </w:p>
    <w:p w:rsidR="004368EE" w:rsidRDefault="00B2383B">
      <w:pPr>
        <w:pStyle w:val="Figurliste"/>
        <w:tabs>
          <w:tab w:val="right" w:leader="dot" w:pos="9060"/>
        </w:tabs>
        <w:rPr>
          <w:rFonts w:asciiTheme="minorHAnsi" w:eastAsiaTheme="minorEastAsia" w:hAnsiTheme="minorHAnsi" w:cstheme="minorBidi"/>
          <w:noProof/>
          <w:sz w:val="22"/>
          <w:szCs w:val="22"/>
        </w:rPr>
      </w:pPr>
      <w:hyperlink w:anchor="_Toc302658408" w:history="1">
        <w:r w:rsidR="004368EE" w:rsidRPr="00DB6433">
          <w:rPr>
            <w:rStyle w:val="Hyperkobling"/>
            <w:noProof/>
          </w:rPr>
          <w:t>Tabell 6 Behovskonflikter</w:t>
        </w:r>
        <w:r w:rsidR="004368EE">
          <w:rPr>
            <w:noProof/>
            <w:webHidden/>
          </w:rPr>
          <w:tab/>
        </w:r>
        <w:r>
          <w:rPr>
            <w:noProof/>
            <w:webHidden/>
          </w:rPr>
          <w:fldChar w:fldCharType="begin"/>
        </w:r>
        <w:r w:rsidR="004368EE">
          <w:rPr>
            <w:noProof/>
            <w:webHidden/>
          </w:rPr>
          <w:instrText xml:space="preserve"> PAGEREF _Toc302658408 \h </w:instrText>
        </w:r>
        <w:r>
          <w:rPr>
            <w:noProof/>
            <w:webHidden/>
          </w:rPr>
        </w:r>
        <w:r>
          <w:rPr>
            <w:noProof/>
            <w:webHidden/>
          </w:rPr>
          <w:fldChar w:fldCharType="separate"/>
        </w:r>
        <w:r w:rsidR="00F34018">
          <w:rPr>
            <w:noProof/>
            <w:webHidden/>
          </w:rPr>
          <w:t>10</w:t>
        </w:r>
        <w:r>
          <w:rPr>
            <w:noProof/>
            <w:webHidden/>
          </w:rPr>
          <w:fldChar w:fldCharType="end"/>
        </w:r>
      </w:hyperlink>
    </w:p>
    <w:p w:rsidR="004368EE" w:rsidRDefault="00B2383B">
      <w:pPr>
        <w:pStyle w:val="Figurliste"/>
        <w:tabs>
          <w:tab w:val="right" w:leader="dot" w:pos="9060"/>
        </w:tabs>
        <w:rPr>
          <w:rFonts w:asciiTheme="minorHAnsi" w:eastAsiaTheme="minorEastAsia" w:hAnsiTheme="minorHAnsi" w:cstheme="minorBidi"/>
          <w:noProof/>
          <w:sz w:val="22"/>
          <w:szCs w:val="22"/>
        </w:rPr>
      </w:pPr>
      <w:hyperlink w:anchor="_Toc302658409" w:history="1">
        <w:r w:rsidR="004368EE" w:rsidRPr="00DB6433">
          <w:rPr>
            <w:rStyle w:val="Hyperkobling"/>
            <w:noProof/>
          </w:rPr>
          <w:t>Tabell 7 Må-krav</w:t>
        </w:r>
        <w:r w:rsidR="004368EE">
          <w:rPr>
            <w:noProof/>
            <w:webHidden/>
          </w:rPr>
          <w:tab/>
        </w:r>
        <w:r>
          <w:rPr>
            <w:noProof/>
            <w:webHidden/>
          </w:rPr>
          <w:fldChar w:fldCharType="begin"/>
        </w:r>
        <w:r w:rsidR="004368EE">
          <w:rPr>
            <w:noProof/>
            <w:webHidden/>
          </w:rPr>
          <w:instrText xml:space="preserve"> PAGEREF _Toc302658409 \h </w:instrText>
        </w:r>
        <w:r>
          <w:rPr>
            <w:noProof/>
            <w:webHidden/>
          </w:rPr>
        </w:r>
        <w:r>
          <w:rPr>
            <w:noProof/>
            <w:webHidden/>
          </w:rPr>
          <w:fldChar w:fldCharType="separate"/>
        </w:r>
        <w:r w:rsidR="00F34018">
          <w:rPr>
            <w:noProof/>
            <w:webHidden/>
          </w:rPr>
          <w:t>14</w:t>
        </w:r>
        <w:r>
          <w:rPr>
            <w:noProof/>
            <w:webHidden/>
          </w:rPr>
          <w:fldChar w:fldCharType="end"/>
        </w:r>
      </w:hyperlink>
    </w:p>
    <w:p w:rsidR="004368EE" w:rsidRDefault="00B2383B">
      <w:pPr>
        <w:pStyle w:val="Figurliste"/>
        <w:tabs>
          <w:tab w:val="right" w:leader="dot" w:pos="9060"/>
        </w:tabs>
        <w:rPr>
          <w:rFonts w:asciiTheme="minorHAnsi" w:eastAsiaTheme="minorEastAsia" w:hAnsiTheme="minorHAnsi" w:cstheme="minorBidi"/>
          <w:noProof/>
          <w:sz w:val="22"/>
          <w:szCs w:val="22"/>
        </w:rPr>
      </w:pPr>
      <w:hyperlink w:anchor="_Toc302658410" w:history="1">
        <w:r w:rsidR="004368EE" w:rsidRPr="00DB6433">
          <w:rPr>
            <w:rStyle w:val="Hyperkobling"/>
            <w:noProof/>
          </w:rPr>
          <w:t>Tabell 8 Bør-krav</w:t>
        </w:r>
        <w:r w:rsidR="004368EE">
          <w:rPr>
            <w:noProof/>
            <w:webHidden/>
          </w:rPr>
          <w:tab/>
        </w:r>
        <w:r>
          <w:rPr>
            <w:noProof/>
            <w:webHidden/>
          </w:rPr>
          <w:fldChar w:fldCharType="begin"/>
        </w:r>
        <w:r w:rsidR="004368EE">
          <w:rPr>
            <w:noProof/>
            <w:webHidden/>
          </w:rPr>
          <w:instrText xml:space="preserve"> PAGEREF _Toc302658410 \h </w:instrText>
        </w:r>
        <w:r>
          <w:rPr>
            <w:noProof/>
            <w:webHidden/>
          </w:rPr>
        </w:r>
        <w:r>
          <w:rPr>
            <w:noProof/>
            <w:webHidden/>
          </w:rPr>
          <w:fldChar w:fldCharType="separate"/>
        </w:r>
        <w:r w:rsidR="00F34018">
          <w:rPr>
            <w:noProof/>
            <w:webHidden/>
          </w:rPr>
          <w:t>15</w:t>
        </w:r>
        <w:r>
          <w:rPr>
            <w:noProof/>
            <w:webHidden/>
          </w:rPr>
          <w:fldChar w:fldCharType="end"/>
        </w:r>
      </w:hyperlink>
    </w:p>
    <w:p w:rsidR="004368EE" w:rsidRDefault="00B2383B">
      <w:pPr>
        <w:pStyle w:val="Figurliste"/>
        <w:tabs>
          <w:tab w:val="right" w:leader="dot" w:pos="9060"/>
        </w:tabs>
        <w:rPr>
          <w:rFonts w:asciiTheme="minorHAnsi" w:eastAsiaTheme="minorEastAsia" w:hAnsiTheme="minorHAnsi" w:cstheme="minorBidi"/>
          <w:noProof/>
          <w:sz w:val="22"/>
          <w:szCs w:val="22"/>
        </w:rPr>
      </w:pPr>
      <w:hyperlink w:anchor="_Toc302658411" w:history="1">
        <w:r w:rsidR="004368EE" w:rsidRPr="00DB6433">
          <w:rPr>
            <w:rStyle w:val="Hyperkobling"/>
            <w:noProof/>
          </w:rPr>
          <w:t>Tabell 9 Mulige konsepter</w:t>
        </w:r>
        <w:r w:rsidR="004368EE">
          <w:rPr>
            <w:noProof/>
            <w:webHidden/>
          </w:rPr>
          <w:tab/>
        </w:r>
        <w:r>
          <w:rPr>
            <w:noProof/>
            <w:webHidden/>
          </w:rPr>
          <w:fldChar w:fldCharType="begin"/>
        </w:r>
        <w:r w:rsidR="004368EE">
          <w:rPr>
            <w:noProof/>
            <w:webHidden/>
          </w:rPr>
          <w:instrText xml:space="preserve"> PAGEREF _Toc302658411 \h </w:instrText>
        </w:r>
        <w:r>
          <w:rPr>
            <w:noProof/>
            <w:webHidden/>
          </w:rPr>
        </w:r>
        <w:r>
          <w:rPr>
            <w:noProof/>
            <w:webHidden/>
          </w:rPr>
          <w:fldChar w:fldCharType="separate"/>
        </w:r>
        <w:r w:rsidR="00F34018">
          <w:rPr>
            <w:noProof/>
            <w:webHidden/>
          </w:rPr>
          <w:t>16</w:t>
        </w:r>
        <w:r>
          <w:rPr>
            <w:noProof/>
            <w:webHidden/>
          </w:rPr>
          <w:fldChar w:fldCharType="end"/>
        </w:r>
      </w:hyperlink>
    </w:p>
    <w:p w:rsidR="004368EE" w:rsidRDefault="00B2383B">
      <w:pPr>
        <w:pStyle w:val="Figurliste"/>
        <w:tabs>
          <w:tab w:val="right" w:leader="dot" w:pos="9060"/>
        </w:tabs>
        <w:rPr>
          <w:rFonts w:asciiTheme="minorHAnsi" w:eastAsiaTheme="minorEastAsia" w:hAnsiTheme="minorHAnsi" w:cstheme="minorBidi"/>
          <w:noProof/>
          <w:sz w:val="22"/>
          <w:szCs w:val="22"/>
        </w:rPr>
      </w:pPr>
      <w:hyperlink w:anchor="_Toc302658412" w:history="1">
        <w:r w:rsidR="004368EE" w:rsidRPr="00DB6433">
          <w:rPr>
            <w:rStyle w:val="Hyperkobling"/>
            <w:noProof/>
          </w:rPr>
          <w:t>Tabell 10 Grovsortering av konsepter</w:t>
        </w:r>
        <w:r w:rsidR="004368EE">
          <w:rPr>
            <w:noProof/>
            <w:webHidden/>
          </w:rPr>
          <w:tab/>
        </w:r>
        <w:r>
          <w:rPr>
            <w:noProof/>
            <w:webHidden/>
          </w:rPr>
          <w:fldChar w:fldCharType="begin"/>
        </w:r>
        <w:r w:rsidR="004368EE">
          <w:rPr>
            <w:noProof/>
            <w:webHidden/>
          </w:rPr>
          <w:instrText xml:space="preserve"> PAGEREF _Toc302658412 \h </w:instrText>
        </w:r>
        <w:r>
          <w:rPr>
            <w:noProof/>
            <w:webHidden/>
          </w:rPr>
        </w:r>
        <w:r>
          <w:rPr>
            <w:noProof/>
            <w:webHidden/>
          </w:rPr>
          <w:fldChar w:fldCharType="separate"/>
        </w:r>
        <w:r w:rsidR="00F34018">
          <w:rPr>
            <w:noProof/>
            <w:webHidden/>
          </w:rPr>
          <w:t>17</w:t>
        </w:r>
        <w:r>
          <w:rPr>
            <w:noProof/>
            <w:webHidden/>
          </w:rPr>
          <w:fldChar w:fldCharType="end"/>
        </w:r>
      </w:hyperlink>
    </w:p>
    <w:p w:rsidR="004368EE" w:rsidRDefault="00B2383B">
      <w:pPr>
        <w:pStyle w:val="Figurliste"/>
        <w:tabs>
          <w:tab w:val="right" w:leader="dot" w:pos="9060"/>
        </w:tabs>
        <w:rPr>
          <w:rFonts w:asciiTheme="minorHAnsi" w:eastAsiaTheme="minorEastAsia" w:hAnsiTheme="minorHAnsi" w:cstheme="minorBidi"/>
          <w:noProof/>
          <w:sz w:val="22"/>
          <w:szCs w:val="22"/>
        </w:rPr>
      </w:pPr>
      <w:hyperlink w:anchor="_Toc302658413" w:history="1">
        <w:r w:rsidR="004368EE" w:rsidRPr="00DB6433">
          <w:rPr>
            <w:rStyle w:val="Hyperkobling"/>
            <w:noProof/>
          </w:rPr>
          <w:t>Tabell 11 Grovsortering av konsepter</w:t>
        </w:r>
        <w:r w:rsidR="004368EE">
          <w:rPr>
            <w:noProof/>
            <w:webHidden/>
          </w:rPr>
          <w:tab/>
        </w:r>
        <w:r>
          <w:rPr>
            <w:noProof/>
            <w:webHidden/>
          </w:rPr>
          <w:fldChar w:fldCharType="begin"/>
        </w:r>
        <w:r w:rsidR="004368EE">
          <w:rPr>
            <w:noProof/>
            <w:webHidden/>
          </w:rPr>
          <w:instrText xml:space="preserve"> PAGEREF _Toc302658413 \h </w:instrText>
        </w:r>
        <w:r>
          <w:rPr>
            <w:noProof/>
            <w:webHidden/>
          </w:rPr>
        </w:r>
        <w:r>
          <w:rPr>
            <w:noProof/>
            <w:webHidden/>
          </w:rPr>
          <w:fldChar w:fldCharType="separate"/>
        </w:r>
        <w:r w:rsidR="00F34018">
          <w:rPr>
            <w:noProof/>
            <w:webHidden/>
          </w:rPr>
          <w:t>17</w:t>
        </w:r>
        <w:r>
          <w:rPr>
            <w:noProof/>
            <w:webHidden/>
          </w:rPr>
          <w:fldChar w:fldCharType="end"/>
        </w:r>
      </w:hyperlink>
    </w:p>
    <w:p w:rsidR="004368EE" w:rsidRDefault="00B2383B">
      <w:pPr>
        <w:pStyle w:val="Figurliste"/>
        <w:tabs>
          <w:tab w:val="right" w:leader="dot" w:pos="9060"/>
        </w:tabs>
        <w:rPr>
          <w:rFonts w:asciiTheme="minorHAnsi" w:eastAsiaTheme="minorEastAsia" w:hAnsiTheme="minorHAnsi" w:cstheme="minorBidi"/>
          <w:noProof/>
          <w:sz w:val="22"/>
          <w:szCs w:val="22"/>
        </w:rPr>
      </w:pPr>
      <w:hyperlink w:anchor="_Toc302658414" w:history="1">
        <w:r w:rsidR="004368EE" w:rsidRPr="00DB6433">
          <w:rPr>
            <w:rStyle w:val="Hyperkobling"/>
            <w:noProof/>
          </w:rPr>
          <w:t>Tabell 12 Oppsummering av alternativanalysen</w:t>
        </w:r>
        <w:r w:rsidR="004368EE">
          <w:rPr>
            <w:noProof/>
            <w:webHidden/>
          </w:rPr>
          <w:tab/>
        </w:r>
        <w:r>
          <w:rPr>
            <w:noProof/>
            <w:webHidden/>
          </w:rPr>
          <w:fldChar w:fldCharType="begin"/>
        </w:r>
        <w:r w:rsidR="004368EE">
          <w:rPr>
            <w:noProof/>
            <w:webHidden/>
          </w:rPr>
          <w:instrText xml:space="preserve"> PAGEREF _Toc302658414 \h </w:instrText>
        </w:r>
        <w:r>
          <w:rPr>
            <w:noProof/>
            <w:webHidden/>
          </w:rPr>
        </w:r>
        <w:r>
          <w:rPr>
            <w:noProof/>
            <w:webHidden/>
          </w:rPr>
          <w:fldChar w:fldCharType="separate"/>
        </w:r>
        <w:r w:rsidR="00F34018">
          <w:rPr>
            <w:noProof/>
            <w:webHidden/>
          </w:rPr>
          <w:t>18</w:t>
        </w:r>
        <w:r>
          <w:rPr>
            <w:noProof/>
            <w:webHidden/>
          </w:rPr>
          <w:fldChar w:fldCharType="end"/>
        </w:r>
      </w:hyperlink>
    </w:p>
    <w:p w:rsidR="00405791" w:rsidRDefault="00B2383B" w:rsidP="00FD7F7A">
      <w:pPr>
        <w:pStyle w:val="Brdtekst"/>
      </w:pPr>
      <w:r>
        <w:fldChar w:fldCharType="end"/>
      </w:r>
    </w:p>
    <w:p w:rsidR="00405791" w:rsidRDefault="00405791" w:rsidP="00405791">
      <w:pPr>
        <w:pStyle w:val="Overskrift2utennummerering"/>
      </w:pPr>
      <w:r>
        <w:t>Figuroversikt</w:t>
      </w:r>
    </w:p>
    <w:p w:rsidR="004368EE" w:rsidRDefault="00B2383B">
      <w:pPr>
        <w:pStyle w:val="Figurliste"/>
        <w:tabs>
          <w:tab w:val="right" w:leader="dot" w:pos="9060"/>
        </w:tabs>
        <w:rPr>
          <w:rFonts w:asciiTheme="minorHAnsi" w:eastAsiaTheme="minorEastAsia" w:hAnsiTheme="minorHAnsi" w:cstheme="minorBidi"/>
          <w:noProof/>
          <w:sz w:val="22"/>
          <w:szCs w:val="22"/>
        </w:rPr>
      </w:pPr>
      <w:r w:rsidRPr="00B2383B">
        <w:fldChar w:fldCharType="begin"/>
      </w:r>
      <w:r w:rsidR="00405791">
        <w:instrText xml:space="preserve"> TOC \h \z \c "Figur" </w:instrText>
      </w:r>
      <w:r w:rsidRPr="00B2383B">
        <w:fldChar w:fldCharType="separate"/>
      </w:r>
      <w:hyperlink w:anchor="_Toc302658415" w:history="1">
        <w:r w:rsidR="004368EE" w:rsidRPr="00AB74BF">
          <w:rPr>
            <w:rStyle w:val="Hyperkobling"/>
            <w:noProof/>
          </w:rPr>
          <w:t>Figur 1 Resultatkjede for etablering av prosjektets målhierarki</w:t>
        </w:r>
        <w:r w:rsidR="004368EE">
          <w:rPr>
            <w:noProof/>
            <w:webHidden/>
          </w:rPr>
          <w:tab/>
        </w:r>
        <w:r>
          <w:rPr>
            <w:noProof/>
            <w:webHidden/>
          </w:rPr>
          <w:fldChar w:fldCharType="begin"/>
        </w:r>
        <w:r w:rsidR="004368EE">
          <w:rPr>
            <w:noProof/>
            <w:webHidden/>
          </w:rPr>
          <w:instrText xml:space="preserve"> PAGEREF _Toc302658415 \h </w:instrText>
        </w:r>
        <w:r>
          <w:rPr>
            <w:noProof/>
            <w:webHidden/>
          </w:rPr>
        </w:r>
        <w:r>
          <w:rPr>
            <w:noProof/>
            <w:webHidden/>
          </w:rPr>
          <w:fldChar w:fldCharType="separate"/>
        </w:r>
        <w:r w:rsidR="00F34018">
          <w:rPr>
            <w:noProof/>
            <w:webHidden/>
          </w:rPr>
          <w:t>12</w:t>
        </w:r>
        <w:r>
          <w:rPr>
            <w:noProof/>
            <w:webHidden/>
          </w:rPr>
          <w:fldChar w:fldCharType="end"/>
        </w:r>
      </w:hyperlink>
    </w:p>
    <w:p w:rsidR="004368EE" w:rsidRDefault="00B2383B">
      <w:pPr>
        <w:pStyle w:val="Figurliste"/>
        <w:tabs>
          <w:tab w:val="right" w:leader="dot" w:pos="9060"/>
        </w:tabs>
        <w:rPr>
          <w:rFonts w:asciiTheme="minorHAnsi" w:eastAsiaTheme="minorEastAsia" w:hAnsiTheme="minorHAnsi" w:cstheme="minorBidi"/>
          <w:noProof/>
          <w:sz w:val="22"/>
          <w:szCs w:val="22"/>
        </w:rPr>
      </w:pPr>
      <w:hyperlink w:anchor="_Toc302658416" w:history="1">
        <w:r w:rsidR="004368EE" w:rsidRPr="00AB74BF">
          <w:rPr>
            <w:rStyle w:val="Hyperkobling"/>
            <w:noProof/>
          </w:rPr>
          <w:t>Figur 2 Prosjektets målhierarki</w:t>
        </w:r>
        <w:r w:rsidR="004368EE">
          <w:rPr>
            <w:noProof/>
            <w:webHidden/>
          </w:rPr>
          <w:tab/>
        </w:r>
        <w:r>
          <w:rPr>
            <w:noProof/>
            <w:webHidden/>
          </w:rPr>
          <w:fldChar w:fldCharType="begin"/>
        </w:r>
        <w:r w:rsidR="004368EE">
          <w:rPr>
            <w:noProof/>
            <w:webHidden/>
          </w:rPr>
          <w:instrText xml:space="preserve"> PAGEREF _Toc302658416 \h </w:instrText>
        </w:r>
        <w:r>
          <w:rPr>
            <w:noProof/>
            <w:webHidden/>
          </w:rPr>
        </w:r>
        <w:r>
          <w:rPr>
            <w:noProof/>
            <w:webHidden/>
          </w:rPr>
          <w:fldChar w:fldCharType="separate"/>
        </w:r>
        <w:r w:rsidR="00F34018">
          <w:rPr>
            <w:noProof/>
            <w:webHidden/>
          </w:rPr>
          <w:t>13</w:t>
        </w:r>
        <w:r>
          <w:rPr>
            <w:noProof/>
            <w:webHidden/>
          </w:rPr>
          <w:fldChar w:fldCharType="end"/>
        </w:r>
      </w:hyperlink>
    </w:p>
    <w:p w:rsidR="005D5137" w:rsidRDefault="00B2383B" w:rsidP="005D5137">
      <w:pPr>
        <w:pStyle w:val="normal0"/>
        <w:rPr>
          <w:b/>
          <w:color w:val="365F91"/>
          <w:sz w:val="32"/>
          <w:szCs w:val="32"/>
        </w:rPr>
      </w:pPr>
      <w:r>
        <w:fldChar w:fldCharType="end"/>
      </w:r>
    </w:p>
    <w:p w:rsidR="005D5137" w:rsidRDefault="005D5137">
      <w:pPr>
        <w:rPr>
          <w:rFonts w:ascii="Verdana" w:hAnsi="Verdana" w:cs="Verdana"/>
          <w:b/>
          <w:color w:val="365F91"/>
          <w:sz w:val="32"/>
          <w:szCs w:val="32"/>
          <w:lang w:eastAsia="en-US"/>
        </w:rPr>
      </w:pPr>
      <w:r>
        <w:rPr>
          <w:b/>
          <w:color w:val="365F91"/>
          <w:sz w:val="32"/>
          <w:szCs w:val="32"/>
        </w:rPr>
        <w:br w:type="page"/>
      </w:r>
    </w:p>
    <w:p w:rsidR="005D5137" w:rsidRPr="00513E97" w:rsidRDefault="005D5137" w:rsidP="005D5137">
      <w:pPr>
        <w:pStyle w:val="normal0"/>
        <w:rPr>
          <w:rFonts w:ascii="Times New Roman" w:hAnsi="Times New Roman" w:cs="Times New Roman"/>
          <w:b/>
          <w:color w:val="365F91"/>
          <w:sz w:val="32"/>
          <w:szCs w:val="32"/>
        </w:rPr>
      </w:pPr>
      <w:r w:rsidRPr="00513E97">
        <w:rPr>
          <w:rFonts w:ascii="Times New Roman" w:hAnsi="Times New Roman" w:cs="Times New Roman"/>
          <w:b/>
          <w:color w:val="365F91"/>
          <w:sz w:val="32"/>
          <w:szCs w:val="32"/>
        </w:rPr>
        <w:lastRenderedPageBreak/>
        <w:t>Dokum</w:t>
      </w:r>
      <w:r w:rsidRPr="00AA0F2D">
        <w:rPr>
          <w:rFonts w:ascii="Times New Roman" w:hAnsi="Times New Roman" w:cs="Times New Roman"/>
          <w:b/>
          <w:color w:val="365F91"/>
          <w:sz w:val="32"/>
          <w:szCs w:val="32"/>
        </w:rPr>
        <w:t>entin</w:t>
      </w:r>
      <w:r w:rsidRPr="00513E97">
        <w:rPr>
          <w:rFonts w:ascii="Times New Roman" w:hAnsi="Times New Roman" w:cs="Times New Roman"/>
          <w:b/>
          <w:color w:val="365F91"/>
          <w:sz w:val="32"/>
          <w:szCs w:val="32"/>
        </w:rPr>
        <w:t>formasjon</w:t>
      </w:r>
    </w:p>
    <w:p w:rsidR="00D728BE" w:rsidRDefault="00D728BE" w:rsidP="00D728BE">
      <w:r>
        <w:t xml:space="preserve">Dette styringsdokumentet er basert på </w:t>
      </w:r>
      <w:r w:rsidRPr="00D728BE">
        <w:rPr>
          <w:i/>
        </w:rPr>
        <w:t>Malen konseptvalgsutredninger</w:t>
      </w:r>
      <w:r>
        <w:t>, versjon 0.9.0.</w:t>
      </w:r>
    </w:p>
    <w:p w:rsidR="00D728BE" w:rsidRDefault="00D728BE" w:rsidP="00D728BE"/>
    <w:p w:rsidR="00726C83" w:rsidRDefault="00D728BE" w:rsidP="00726C83">
      <w:pPr>
        <w:rPr>
          <w:i/>
        </w:rPr>
      </w:pPr>
      <w:r w:rsidRPr="004435DA">
        <w:rPr>
          <w:i/>
        </w:rPr>
        <w:t>&lt;Legg inn evt annen tekst om dokumen</w:t>
      </w:r>
      <w:r>
        <w:rPr>
          <w:i/>
        </w:rPr>
        <w:t>t</w:t>
      </w:r>
      <w:r w:rsidRPr="004435DA">
        <w:rPr>
          <w:i/>
        </w:rPr>
        <w:t>et&gt;</w:t>
      </w:r>
    </w:p>
    <w:p w:rsidR="00D728BE" w:rsidRDefault="00D728BE" w:rsidP="00726C83"/>
    <w:p w:rsidR="005D5137" w:rsidRDefault="005D5137" w:rsidP="005D5137">
      <w:pPr>
        <w:pStyle w:val="normal0"/>
        <w:rPr>
          <w:rFonts w:ascii="Times New Roman" w:hAnsi="Times New Roman" w:cs="Times New Roman"/>
          <w:b/>
          <w:color w:val="365F91"/>
          <w:sz w:val="32"/>
          <w:szCs w:val="32"/>
        </w:rPr>
      </w:pPr>
      <w:r w:rsidRPr="004E0A71">
        <w:rPr>
          <w:rFonts w:ascii="Times New Roman" w:hAnsi="Times New Roman" w:cs="Times New Roman"/>
          <w:b/>
          <w:color w:val="365F91"/>
          <w:sz w:val="28"/>
          <w:szCs w:val="28"/>
        </w:rPr>
        <w:t>Distribusjonsliste</w:t>
      </w:r>
      <w:r>
        <w:rPr>
          <w:rFonts w:ascii="Times New Roman" w:hAnsi="Times New Roman" w:cs="Times New Roman"/>
          <w:b/>
          <w:color w:val="365F91"/>
          <w:sz w:val="32"/>
          <w:szCs w:val="32"/>
        </w:rPr>
        <w:t>:</w:t>
      </w:r>
    </w:p>
    <w:tbl>
      <w:tblPr>
        <w:tblW w:w="9640" w:type="dxa"/>
        <w:tblInd w:w="-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6" w:type="dxa"/>
          <w:right w:w="56" w:type="dxa"/>
        </w:tblCellMar>
        <w:tblLook w:val="0000"/>
      </w:tblPr>
      <w:tblGrid>
        <w:gridCol w:w="5954"/>
        <w:gridCol w:w="3686"/>
      </w:tblGrid>
      <w:tr w:rsidR="005D5137" w:rsidRPr="00513E97" w:rsidTr="000A5ECA">
        <w:trPr>
          <w:trHeight w:val="240"/>
          <w:tblHeader/>
        </w:trPr>
        <w:tc>
          <w:tcPr>
            <w:tcW w:w="5954" w:type="dxa"/>
            <w:tcBorders>
              <w:top w:val="single" w:sz="12" w:space="0" w:color="auto"/>
              <w:bottom w:val="single" w:sz="6" w:space="0" w:color="auto"/>
            </w:tcBorders>
            <w:shd w:val="clear" w:color="auto" w:fill="D9D9D9"/>
          </w:tcPr>
          <w:p w:rsidR="005D5137" w:rsidRPr="00513E97" w:rsidRDefault="005D5137" w:rsidP="000A5ECA">
            <w:pPr>
              <w:rPr>
                <w:b/>
              </w:rPr>
            </w:pPr>
            <w:r>
              <w:rPr>
                <w:b/>
              </w:rPr>
              <w:t>Enhet / navn</w:t>
            </w:r>
          </w:p>
        </w:tc>
        <w:tc>
          <w:tcPr>
            <w:tcW w:w="3686" w:type="dxa"/>
            <w:tcBorders>
              <w:top w:val="single" w:sz="12" w:space="0" w:color="auto"/>
              <w:bottom w:val="single" w:sz="6" w:space="0" w:color="auto"/>
            </w:tcBorders>
            <w:shd w:val="clear" w:color="auto" w:fill="D9D9D9"/>
          </w:tcPr>
          <w:p w:rsidR="005D5137" w:rsidRPr="00513E97" w:rsidRDefault="005D5137" w:rsidP="000A5ECA">
            <w:pPr>
              <w:rPr>
                <w:b/>
              </w:rPr>
            </w:pPr>
            <w:r>
              <w:rPr>
                <w:b/>
              </w:rPr>
              <w:t>Signatur</w:t>
            </w:r>
          </w:p>
        </w:tc>
      </w:tr>
      <w:tr w:rsidR="005D5137" w:rsidRPr="00513E97" w:rsidTr="000A5ECA">
        <w:trPr>
          <w:trHeight w:val="240"/>
        </w:trPr>
        <w:tc>
          <w:tcPr>
            <w:tcW w:w="5954" w:type="dxa"/>
            <w:tcBorders>
              <w:top w:val="single" w:sz="6" w:space="0" w:color="auto"/>
            </w:tcBorders>
          </w:tcPr>
          <w:p w:rsidR="005D5137" w:rsidRPr="00513E97" w:rsidRDefault="005D5137" w:rsidP="000A5ECA"/>
        </w:tc>
        <w:tc>
          <w:tcPr>
            <w:tcW w:w="3686" w:type="dxa"/>
            <w:tcBorders>
              <w:top w:val="single" w:sz="6" w:space="0" w:color="auto"/>
            </w:tcBorders>
          </w:tcPr>
          <w:p w:rsidR="005D5137" w:rsidRPr="00513E97" w:rsidRDefault="005D5137" w:rsidP="000A5ECA">
            <w:pPr>
              <w:jc w:val="center"/>
            </w:pPr>
          </w:p>
        </w:tc>
      </w:tr>
      <w:tr w:rsidR="005D5137" w:rsidRPr="00513E97" w:rsidTr="000A5ECA">
        <w:trPr>
          <w:trHeight w:val="240"/>
        </w:trPr>
        <w:tc>
          <w:tcPr>
            <w:tcW w:w="5954" w:type="dxa"/>
          </w:tcPr>
          <w:p w:rsidR="005D5137" w:rsidRPr="00513E97" w:rsidRDefault="005D5137" w:rsidP="000A5ECA"/>
        </w:tc>
        <w:tc>
          <w:tcPr>
            <w:tcW w:w="3686" w:type="dxa"/>
          </w:tcPr>
          <w:p w:rsidR="005D5137" w:rsidRPr="00513E97" w:rsidRDefault="005D5137" w:rsidP="000A5ECA">
            <w:pPr>
              <w:jc w:val="center"/>
            </w:pPr>
          </w:p>
        </w:tc>
      </w:tr>
    </w:tbl>
    <w:p w:rsidR="005D5137" w:rsidRDefault="005D5137" w:rsidP="00F94081"/>
    <w:p w:rsidR="005D5137" w:rsidRPr="00513E97" w:rsidRDefault="005D5137" w:rsidP="005D5137">
      <w:pPr>
        <w:pStyle w:val="normal0"/>
        <w:rPr>
          <w:rFonts w:ascii="Times New Roman" w:hAnsi="Times New Roman" w:cs="Times New Roman"/>
          <w:b/>
          <w:color w:val="365F91"/>
          <w:sz w:val="28"/>
          <w:szCs w:val="28"/>
        </w:rPr>
      </w:pPr>
      <w:r w:rsidRPr="00513E97">
        <w:rPr>
          <w:rFonts w:ascii="Times New Roman" w:hAnsi="Times New Roman" w:cs="Times New Roman"/>
          <w:b/>
          <w:color w:val="365F91"/>
          <w:sz w:val="28"/>
          <w:szCs w:val="28"/>
        </w:rPr>
        <w:t>Styrende dokumenter</w:t>
      </w:r>
    </w:p>
    <w:tbl>
      <w:tblPr>
        <w:tblW w:w="9640" w:type="dxa"/>
        <w:tblInd w:w="-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6" w:type="dxa"/>
          <w:right w:w="56" w:type="dxa"/>
        </w:tblCellMar>
        <w:tblLook w:val="0000"/>
      </w:tblPr>
      <w:tblGrid>
        <w:gridCol w:w="426"/>
        <w:gridCol w:w="5528"/>
        <w:gridCol w:w="1134"/>
        <w:gridCol w:w="992"/>
        <w:gridCol w:w="1560"/>
      </w:tblGrid>
      <w:tr w:rsidR="005D5137" w:rsidRPr="00513E97" w:rsidTr="004422C8">
        <w:trPr>
          <w:trHeight w:val="240"/>
          <w:tblHeader/>
        </w:trPr>
        <w:tc>
          <w:tcPr>
            <w:tcW w:w="426" w:type="dxa"/>
            <w:tcBorders>
              <w:top w:val="single" w:sz="12" w:space="0" w:color="auto"/>
              <w:bottom w:val="single" w:sz="6" w:space="0" w:color="auto"/>
            </w:tcBorders>
            <w:shd w:val="clear" w:color="auto" w:fill="D9D9D9"/>
          </w:tcPr>
          <w:p w:rsidR="005D5137" w:rsidRPr="00513E97" w:rsidRDefault="005D5137" w:rsidP="000A5ECA">
            <w:pPr>
              <w:rPr>
                <w:b/>
              </w:rPr>
            </w:pPr>
            <w:r w:rsidRPr="00513E97">
              <w:rPr>
                <w:b/>
              </w:rPr>
              <w:t>Nr</w:t>
            </w:r>
          </w:p>
        </w:tc>
        <w:tc>
          <w:tcPr>
            <w:tcW w:w="5528" w:type="dxa"/>
            <w:tcBorders>
              <w:top w:val="single" w:sz="12" w:space="0" w:color="auto"/>
              <w:bottom w:val="single" w:sz="6" w:space="0" w:color="auto"/>
            </w:tcBorders>
            <w:shd w:val="clear" w:color="auto" w:fill="D9D9D9"/>
          </w:tcPr>
          <w:p w:rsidR="005D5137" w:rsidRPr="00513E97" w:rsidRDefault="005D5137" w:rsidP="000A5ECA">
            <w:pPr>
              <w:jc w:val="center"/>
              <w:rPr>
                <w:b/>
              </w:rPr>
            </w:pPr>
            <w:r w:rsidRPr="00513E97">
              <w:rPr>
                <w:b/>
              </w:rPr>
              <w:t>Dokumentnavn</w:t>
            </w:r>
          </w:p>
        </w:tc>
        <w:tc>
          <w:tcPr>
            <w:tcW w:w="1134" w:type="dxa"/>
            <w:tcBorders>
              <w:top w:val="single" w:sz="12" w:space="0" w:color="auto"/>
              <w:bottom w:val="single" w:sz="6" w:space="0" w:color="auto"/>
            </w:tcBorders>
            <w:shd w:val="clear" w:color="auto" w:fill="D9D9D9"/>
          </w:tcPr>
          <w:p w:rsidR="005D5137" w:rsidRPr="00513E97" w:rsidRDefault="005D5137" w:rsidP="000A5ECA">
            <w:pPr>
              <w:jc w:val="center"/>
              <w:rPr>
                <w:b/>
              </w:rPr>
            </w:pPr>
            <w:proofErr w:type="spellStart"/>
            <w:r w:rsidRPr="00513E97">
              <w:rPr>
                <w:b/>
              </w:rPr>
              <w:t>Dok.id</w:t>
            </w:r>
            <w:proofErr w:type="spellEnd"/>
            <w:r w:rsidRPr="00513E97">
              <w:rPr>
                <w:b/>
              </w:rPr>
              <w:t>.</w:t>
            </w:r>
          </w:p>
        </w:tc>
        <w:tc>
          <w:tcPr>
            <w:tcW w:w="992" w:type="dxa"/>
            <w:tcBorders>
              <w:top w:val="single" w:sz="12" w:space="0" w:color="auto"/>
              <w:bottom w:val="single" w:sz="6" w:space="0" w:color="auto"/>
            </w:tcBorders>
            <w:shd w:val="clear" w:color="auto" w:fill="D9D9D9"/>
          </w:tcPr>
          <w:p w:rsidR="005D5137" w:rsidRPr="00513E97" w:rsidRDefault="005D5137" w:rsidP="000A5ECA">
            <w:pPr>
              <w:jc w:val="center"/>
              <w:rPr>
                <w:b/>
              </w:rPr>
            </w:pPr>
            <w:r w:rsidRPr="00513E97">
              <w:rPr>
                <w:b/>
              </w:rPr>
              <w:t>Versjon</w:t>
            </w:r>
          </w:p>
        </w:tc>
        <w:tc>
          <w:tcPr>
            <w:tcW w:w="1560" w:type="dxa"/>
            <w:tcBorders>
              <w:top w:val="single" w:sz="12" w:space="0" w:color="auto"/>
              <w:bottom w:val="single" w:sz="6" w:space="0" w:color="auto"/>
            </w:tcBorders>
            <w:shd w:val="clear" w:color="auto" w:fill="D9D9D9"/>
          </w:tcPr>
          <w:p w:rsidR="005D5137" w:rsidRPr="00513E97" w:rsidRDefault="005D5137" w:rsidP="000A5ECA">
            <w:pPr>
              <w:jc w:val="center"/>
              <w:rPr>
                <w:b/>
              </w:rPr>
            </w:pPr>
            <w:r w:rsidRPr="00513E97">
              <w:rPr>
                <w:b/>
              </w:rPr>
              <w:t>av dato</w:t>
            </w:r>
          </w:p>
        </w:tc>
      </w:tr>
      <w:tr w:rsidR="005D5137" w:rsidRPr="00513E97" w:rsidTr="004422C8">
        <w:trPr>
          <w:trHeight w:val="240"/>
        </w:trPr>
        <w:tc>
          <w:tcPr>
            <w:tcW w:w="426" w:type="dxa"/>
            <w:tcBorders>
              <w:top w:val="single" w:sz="6" w:space="0" w:color="auto"/>
            </w:tcBorders>
          </w:tcPr>
          <w:p w:rsidR="005D5137" w:rsidRPr="00513E97" w:rsidRDefault="005D5137" w:rsidP="000A5ECA">
            <w:bookmarkStart w:id="1" w:name="S1_Prinsippdokumentet"/>
            <w:r w:rsidRPr="00513E97">
              <w:t>S1</w:t>
            </w:r>
            <w:bookmarkEnd w:id="1"/>
          </w:p>
        </w:tc>
        <w:tc>
          <w:tcPr>
            <w:tcW w:w="5528" w:type="dxa"/>
            <w:tcBorders>
              <w:top w:val="single" w:sz="6" w:space="0" w:color="auto"/>
            </w:tcBorders>
          </w:tcPr>
          <w:p w:rsidR="005D5137" w:rsidRPr="00513E97" w:rsidRDefault="005D5137" w:rsidP="000A5ECA"/>
        </w:tc>
        <w:tc>
          <w:tcPr>
            <w:tcW w:w="1134" w:type="dxa"/>
            <w:tcBorders>
              <w:top w:val="single" w:sz="6" w:space="0" w:color="auto"/>
            </w:tcBorders>
          </w:tcPr>
          <w:p w:rsidR="005D5137" w:rsidRPr="00513E97" w:rsidRDefault="005D5137" w:rsidP="000A5ECA">
            <w:pPr>
              <w:jc w:val="center"/>
            </w:pPr>
          </w:p>
        </w:tc>
        <w:tc>
          <w:tcPr>
            <w:tcW w:w="992" w:type="dxa"/>
            <w:tcBorders>
              <w:top w:val="single" w:sz="6" w:space="0" w:color="auto"/>
            </w:tcBorders>
          </w:tcPr>
          <w:p w:rsidR="005D5137" w:rsidRPr="00513E97" w:rsidRDefault="005D5137" w:rsidP="000A5ECA">
            <w:pPr>
              <w:jc w:val="center"/>
            </w:pPr>
          </w:p>
        </w:tc>
        <w:tc>
          <w:tcPr>
            <w:tcW w:w="1560" w:type="dxa"/>
            <w:tcBorders>
              <w:top w:val="single" w:sz="6" w:space="0" w:color="auto"/>
            </w:tcBorders>
          </w:tcPr>
          <w:p w:rsidR="005D5137" w:rsidRPr="00513E97" w:rsidRDefault="005D5137" w:rsidP="000A5ECA">
            <w:pPr>
              <w:jc w:val="center"/>
            </w:pPr>
          </w:p>
        </w:tc>
      </w:tr>
      <w:tr w:rsidR="005D5137" w:rsidRPr="00513E97" w:rsidTr="004422C8">
        <w:trPr>
          <w:trHeight w:val="240"/>
        </w:trPr>
        <w:tc>
          <w:tcPr>
            <w:tcW w:w="426" w:type="dxa"/>
          </w:tcPr>
          <w:p w:rsidR="005D5137" w:rsidRPr="00513E97" w:rsidRDefault="005D5137" w:rsidP="000A5ECA"/>
        </w:tc>
        <w:tc>
          <w:tcPr>
            <w:tcW w:w="5528" w:type="dxa"/>
          </w:tcPr>
          <w:p w:rsidR="005D5137" w:rsidRPr="00513E97" w:rsidRDefault="005D5137" w:rsidP="000A5ECA"/>
        </w:tc>
        <w:tc>
          <w:tcPr>
            <w:tcW w:w="1134" w:type="dxa"/>
          </w:tcPr>
          <w:p w:rsidR="005D5137" w:rsidRPr="00513E97" w:rsidRDefault="005D5137" w:rsidP="000A5ECA">
            <w:pPr>
              <w:jc w:val="center"/>
            </w:pPr>
          </w:p>
        </w:tc>
        <w:tc>
          <w:tcPr>
            <w:tcW w:w="992" w:type="dxa"/>
          </w:tcPr>
          <w:p w:rsidR="005D5137" w:rsidRPr="00513E97" w:rsidRDefault="005D5137" w:rsidP="000A5ECA">
            <w:pPr>
              <w:jc w:val="center"/>
            </w:pPr>
          </w:p>
        </w:tc>
        <w:tc>
          <w:tcPr>
            <w:tcW w:w="1560" w:type="dxa"/>
          </w:tcPr>
          <w:p w:rsidR="005D5137" w:rsidRPr="00513E97" w:rsidRDefault="005D5137" w:rsidP="000A5ECA">
            <w:pPr>
              <w:jc w:val="center"/>
            </w:pPr>
          </w:p>
        </w:tc>
      </w:tr>
    </w:tbl>
    <w:p w:rsidR="005D5137" w:rsidRPr="00513E97" w:rsidRDefault="005D5137" w:rsidP="00F94081">
      <w:bookmarkStart w:id="2" w:name="_Toc53379458"/>
    </w:p>
    <w:p w:rsidR="005D5137" w:rsidRPr="00513E97" w:rsidRDefault="005D5137" w:rsidP="005D5137">
      <w:pPr>
        <w:pStyle w:val="normal0"/>
        <w:rPr>
          <w:rFonts w:ascii="Times New Roman" w:hAnsi="Times New Roman" w:cs="Times New Roman"/>
          <w:b/>
          <w:color w:val="365F91"/>
          <w:sz w:val="28"/>
          <w:szCs w:val="28"/>
        </w:rPr>
      </w:pPr>
      <w:r w:rsidRPr="00513E97">
        <w:rPr>
          <w:rFonts w:ascii="Times New Roman" w:hAnsi="Times New Roman" w:cs="Times New Roman"/>
          <w:b/>
          <w:color w:val="365F91"/>
          <w:sz w:val="28"/>
          <w:szCs w:val="28"/>
        </w:rPr>
        <w:t xml:space="preserve">Vedlegg </w:t>
      </w:r>
    </w:p>
    <w:tbl>
      <w:tblPr>
        <w:tblW w:w="9640" w:type="dxa"/>
        <w:tblInd w:w="-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6" w:type="dxa"/>
          <w:right w:w="56" w:type="dxa"/>
        </w:tblCellMar>
        <w:tblLook w:val="0000"/>
      </w:tblPr>
      <w:tblGrid>
        <w:gridCol w:w="426"/>
        <w:gridCol w:w="5528"/>
        <w:gridCol w:w="1134"/>
        <w:gridCol w:w="992"/>
        <w:gridCol w:w="1560"/>
      </w:tblGrid>
      <w:tr w:rsidR="005D5137" w:rsidRPr="00513E97" w:rsidTr="00726C83">
        <w:trPr>
          <w:trHeight w:val="240"/>
          <w:tblHeader/>
        </w:trPr>
        <w:tc>
          <w:tcPr>
            <w:tcW w:w="426" w:type="dxa"/>
            <w:shd w:val="clear" w:color="auto" w:fill="D9D9D9"/>
          </w:tcPr>
          <w:p w:rsidR="005D5137" w:rsidRPr="00513E97" w:rsidRDefault="005D5137" w:rsidP="000A5ECA">
            <w:pPr>
              <w:rPr>
                <w:b/>
              </w:rPr>
            </w:pPr>
            <w:r w:rsidRPr="00513E97">
              <w:rPr>
                <w:b/>
              </w:rPr>
              <w:t>Nr</w:t>
            </w:r>
          </w:p>
        </w:tc>
        <w:tc>
          <w:tcPr>
            <w:tcW w:w="5528" w:type="dxa"/>
            <w:shd w:val="clear" w:color="auto" w:fill="D9D9D9"/>
          </w:tcPr>
          <w:p w:rsidR="005D5137" w:rsidRPr="00513E97" w:rsidRDefault="005D5137" w:rsidP="000A5ECA">
            <w:pPr>
              <w:jc w:val="center"/>
              <w:rPr>
                <w:b/>
              </w:rPr>
            </w:pPr>
            <w:r w:rsidRPr="00513E97">
              <w:rPr>
                <w:b/>
              </w:rPr>
              <w:t>Dokumentnavn</w:t>
            </w:r>
          </w:p>
        </w:tc>
        <w:tc>
          <w:tcPr>
            <w:tcW w:w="1134" w:type="dxa"/>
            <w:shd w:val="clear" w:color="auto" w:fill="D9D9D9"/>
          </w:tcPr>
          <w:p w:rsidR="005D5137" w:rsidRPr="00513E97" w:rsidRDefault="005D5137" w:rsidP="000A5ECA">
            <w:pPr>
              <w:jc w:val="center"/>
              <w:rPr>
                <w:b/>
              </w:rPr>
            </w:pPr>
            <w:proofErr w:type="spellStart"/>
            <w:r w:rsidRPr="00513E97">
              <w:rPr>
                <w:b/>
              </w:rPr>
              <w:t>Dok.id</w:t>
            </w:r>
            <w:proofErr w:type="spellEnd"/>
            <w:r w:rsidRPr="00513E97">
              <w:rPr>
                <w:b/>
              </w:rPr>
              <w:t>.</w:t>
            </w:r>
          </w:p>
        </w:tc>
        <w:tc>
          <w:tcPr>
            <w:tcW w:w="992" w:type="dxa"/>
            <w:shd w:val="clear" w:color="auto" w:fill="D9D9D9"/>
          </w:tcPr>
          <w:p w:rsidR="005D5137" w:rsidRPr="00513E97" w:rsidRDefault="005D5137" w:rsidP="000A5ECA">
            <w:pPr>
              <w:jc w:val="center"/>
              <w:rPr>
                <w:b/>
              </w:rPr>
            </w:pPr>
            <w:r w:rsidRPr="00513E97">
              <w:rPr>
                <w:b/>
              </w:rPr>
              <w:t>Versjon</w:t>
            </w:r>
          </w:p>
        </w:tc>
        <w:tc>
          <w:tcPr>
            <w:tcW w:w="1560" w:type="dxa"/>
            <w:shd w:val="clear" w:color="auto" w:fill="D9D9D9"/>
          </w:tcPr>
          <w:p w:rsidR="005D5137" w:rsidRPr="00513E97" w:rsidRDefault="005D5137" w:rsidP="000A5ECA">
            <w:pPr>
              <w:jc w:val="center"/>
              <w:rPr>
                <w:b/>
              </w:rPr>
            </w:pPr>
            <w:r w:rsidRPr="00513E97">
              <w:rPr>
                <w:b/>
              </w:rPr>
              <w:t>av dato</w:t>
            </w:r>
          </w:p>
        </w:tc>
      </w:tr>
      <w:tr w:rsidR="005D5137" w:rsidRPr="00D8344C" w:rsidTr="00726C83">
        <w:trPr>
          <w:trHeight w:val="240"/>
        </w:trPr>
        <w:tc>
          <w:tcPr>
            <w:tcW w:w="426" w:type="dxa"/>
          </w:tcPr>
          <w:p w:rsidR="005D5137" w:rsidRPr="00AB1E50" w:rsidRDefault="00B56DB9" w:rsidP="000A5ECA">
            <w:pPr>
              <w:rPr>
                <w:sz w:val="22"/>
              </w:rPr>
            </w:pPr>
            <w:r>
              <w:rPr>
                <w:sz w:val="22"/>
              </w:rPr>
              <w:t>V1</w:t>
            </w:r>
          </w:p>
        </w:tc>
        <w:tc>
          <w:tcPr>
            <w:tcW w:w="5528" w:type="dxa"/>
          </w:tcPr>
          <w:p w:rsidR="005D5137" w:rsidRPr="00513E97" w:rsidRDefault="005D5137" w:rsidP="000A5ECA"/>
        </w:tc>
        <w:tc>
          <w:tcPr>
            <w:tcW w:w="1134" w:type="dxa"/>
          </w:tcPr>
          <w:p w:rsidR="005D5137" w:rsidRPr="00513E97" w:rsidRDefault="005D5137" w:rsidP="000A5ECA">
            <w:pPr>
              <w:jc w:val="center"/>
            </w:pPr>
          </w:p>
        </w:tc>
        <w:tc>
          <w:tcPr>
            <w:tcW w:w="992" w:type="dxa"/>
          </w:tcPr>
          <w:p w:rsidR="005D5137" w:rsidRPr="00513E97" w:rsidRDefault="005D5137" w:rsidP="000A5ECA">
            <w:pPr>
              <w:jc w:val="center"/>
            </w:pPr>
          </w:p>
        </w:tc>
        <w:tc>
          <w:tcPr>
            <w:tcW w:w="1560" w:type="dxa"/>
          </w:tcPr>
          <w:p w:rsidR="005D5137" w:rsidRPr="00513E97" w:rsidRDefault="005D5137" w:rsidP="000A5ECA">
            <w:pPr>
              <w:jc w:val="center"/>
            </w:pPr>
          </w:p>
        </w:tc>
      </w:tr>
      <w:tr w:rsidR="005D5137" w:rsidRPr="00D8344C" w:rsidTr="00726C83">
        <w:trPr>
          <w:trHeight w:val="240"/>
        </w:trPr>
        <w:tc>
          <w:tcPr>
            <w:tcW w:w="426" w:type="dxa"/>
          </w:tcPr>
          <w:p w:rsidR="005D5137" w:rsidRPr="00AB1E50" w:rsidRDefault="005D5137" w:rsidP="000A5ECA">
            <w:pPr>
              <w:rPr>
                <w:sz w:val="22"/>
              </w:rPr>
            </w:pPr>
          </w:p>
        </w:tc>
        <w:tc>
          <w:tcPr>
            <w:tcW w:w="5528" w:type="dxa"/>
          </w:tcPr>
          <w:p w:rsidR="005D5137" w:rsidRPr="00513E97" w:rsidRDefault="005D5137" w:rsidP="000A5ECA"/>
        </w:tc>
        <w:tc>
          <w:tcPr>
            <w:tcW w:w="1134" w:type="dxa"/>
          </w:tcPr>
          <w:p w:rsidR="005D5137" w:rsidRPr="00513E97" w:rsidRDefault="005D5137" w:rsidP="000A5ECA">
            <w:pPr>
              <w:jc w:val="center"/>
            </w:pPr>
          </w:p>
        </w:tc>
        <w:tc>
          <w:tcPr>
            <w:tcW w:w="992" w:type="dxa"/>
          </w:tcPr>
          <w:p w:rsidR="005D5137" w:rsidRPr="00513E97" w:rsidRDefault="005D5137" w:rsidP="000A5ECA">
            <w:pPr>
              <w:jc w:val="center"/>
            </w:pPr>
          </w:p>
        </w:tc>
        <w:tc>
          <w:tcPr>
            <w:tcW w:w="1560" w:type="dxa"/>
          </w:tcPr>
          <w:p w:rsidR="005D5137" w:rsidRPr="00513E97" w:rsidRDefault="005D5137" w:rsidP="000A5ECA">
            <w:pPr>
              <w:jc w:val="center"/>
            </w:pPr>
          </w:p>
        </w:tc>
      </w:tr>
    </w:tbl>
    <w:p w:rsidR="005D5137" w:rsidRPr="00513E97" w:rsidRDefault="005D5137" w:rsidP="00F94081"/>
    <w:p w:rsidR="005D5137" w:rsidRPr="00513E97" w:rsidRDefault="005D5137" w:rsidP="005D5137">
      <w:pPr>
        <w:pStyle w:val="normal0"/>
        <w:rPr>
          <w:rFonts w:ascii="Times New Roman" w:hAnsi="Times New Roman" w:cs="Times New Roman"/>
          <w:b/>
          <w:color w:val="365F91"/>
          <w:sz w:val="28"/>
          <w:szCs w:val="28"/>
        </w:rPr>
      </w:pPr>
      <w:r w:rsidRPr="00513E97">
        <w:rPr>
          <w:rFonts w:ascii="Times New Roman" w:hAnsi="Times New Roman" w:cs="Times New Roman"/>
          <w:b/>
          <w:color w:val="365F91"/>
          <w:sz w:val="28"/>
          <w:szCs w:val="28"/>
        </w:rPr>
        <w:t>Endringshistorikk</w:t>
      </w:r>
      <w:bookmarkEnd w:id="2"/>
    </w:p>
    <w:tbl>
      <w:tblPr>
        <w:tblW w:w="964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1135"/>
        <w:gridCol w:w="4819"/>
        <w:gridCol w:w="2126"/>
        <w:gridCol w:w="1560"/>
      </w:tblGrid>
      <w:tr w:rsidR="005D5137" w:rsidRPr="00513E97" w:rsidTr="004422C8">
        <w:trPr>
          <w:tblHeader/>
        </w:trPr>
        <w:tc>
          <w:tcPr>
            <w:tcW w:w="1135" w:type="dxa"/>
            <w:shd w:val="clear" w:color="auto" w:fill="C0C0C0"/>
          </w:tcPr>
          <w:p w:rsidR="005D5137" w:rsidRPr="00513E97" w:rsidRDefault="005D5137" w:rsidP="000A5ECA">
            <w:pPr>
              <w:rPr>
                <w:b/>
              </w:rPr>
            </w:pPr>
            <w:r w:rsidRPr="00513E97">
              <w:rPr>
                <w:b/>
              </w:rPr>
              <w:t>Dato</w:t>
            </w:r>
          </w:p>
        </w:tc>
        <w:tc>
          <w:tcPr>
            <w:tcW w:w="4819" w:type="dxa"/>
            <w:shd w:val="clear" w:color="auto" w:fill="C0C0C0"/>
          </w:tcPr>
          <w:p w:rsidR="005D5137" w:rsidRPr="00513E97" w:rsidRDefault="005D5137" w:rsidP="000A5ECA">
            <w:pPr>
              <w:jc w:val="center"/>
              <w:rPr>
                <w:b/>
              </w:rPr>
            </w:pPr>
            <w:r w:rsidRPr="00513E97">
              <w:rPr>
                <w:b/>
              </w:rPr>
              <w:t>Endringsbeskrivelse</w:t>
            </w:r>
          </w:p>
        </w:tc>
        <w:tc>
          <w:tcPr>
            <w:tcW w:w="2126" w:type="dxa"/>
            <w:shd w:val="clear" w:color="auto" w:fill="C0C0C0"/>
          </w:tcPr>
          <w:p w:rsidR="005D5137" w:rsidRPr="00513E97" w:rsidRDefault="005D5137" w:rsidP="000A5ECA">
            <w:pPr>
              <w:rPr>
                <w:b/>
              </w:rPr>
            </w:pPr>
            <w:r w:rsidRPr="00513E97">
              <w:rPr>
                <w:b/>
              </w:rPr>
              <w:t>Sign</w:t>
            </w:r>
          </w:p>
        </w:tc>
        <w:tc>
          <w:tcPr>
            <w:tcW w:w="1560" w:type="dxa"/>
            <w:shd w:val="clear" w:color="auto" w:fill="C0C0C0"/>
          </w:tcPr>
          <w:p w:rsidR="005D5137" w:rsidRPr="00513E97" w:rsidRDefault="005D5137" w:rsidP="00B56DB9">
            <w:pPr>
              <w:rPr>
                <w:b/>
              </w:rPr>
            </w:pPr>
            <w:r w:rsidRPr="00513E97">
              <w:rPr>
                <w:b/>
              </w:rPr>
              <w:t>Ver</w:t>
            </w:r>
            <w:r w:rsidR="00B56DB9">
              <w:rPr>
                <w:b/>
              </w:rPr>
              <w:t>sjon</w:t>
            </w:r>
          </w:p>
        </w:tc>
      </w:tr>
      <w:tr w:rsidR="005D5137" w:rsidRPr="00513E97" w:rsidTr="004422C8">
        <w:tc>
          <w:tcPr>
            <w:tcW w:w="1135" w:type="dxa"/>
          </w:tcPr>
          <w:p w:rsidR="005D5137" w:rsidRDefault="005D5137" w:rsidP="000A5ECA"/>
        </w:tc>
        <w:tc>
          <w:tcPr>
            <w:tcW w:w="4819" w:type="dxa"/>
          </w:tcPr>
          <w:p w:rsidR="005D5137" w:rsidRDefault="005D5137" w:rsidP="000A5ECA"/>
        </w:tc>
        <w:tc>
          <w:tcPr>
            <w:tcW w:w="2126" w:type="dxa"/>
          </w:tcPr>
          <w:p w:rsidR="005D5137" w:rsidRDefault="005D5137" w:rsidP="000A5ECA"/>
        </w:tc>
        <w:tc>
          <w:tcPr>
            <w:tcW w:w="1560" w:type="dxa"/>
          </w:tcPr>
          <w:p w:rsidR="005D5137" w:rsidRDefault="005D5137" w:rsidP="000A5ECA"/>
        </w:tc>
      </w:tr>
      <w:tr w:rsidR="005D5137" w:rsidRPr="006E1563" w:rsidTr="004422C8">
        <w:tc>
          <w:tcPr>
            <w:tcW w:w="1135" w:type="dxa"/>
          </w:tcPr>
          <w:p w:rsidR="005D5137" w:rsidRPr="00513E97" w:rsidRDefault="005D5137" w:rsidP="000A5ECA"/>
        </w:tc>
        <w:tc>
          <w:tcPr>
            <w:tcW w:w="4819" w:type="dxa"/>
          </w:tcPr>
          <w:p w:rsidR="005D5137" w:rsidRPr="00513E97" w:rsidRDefault="005D5137" w:rsidP="000A5ECA"/>
        </w:tc>
        <w:tc>
          <w:tcPr>
            <w:tcW w:w="2126" w:type="dxa"/>
          </w:tcPr>
          <w:p w:rsidR="005D5137" w:rsidRPr="00513E97" w:rsidRDefault="005D5137" w:rsidP="000A5ECA"/>
        </w:tc>
        <w:tc>
          <w:tcPr>
            <w:tcW w:w="1560" w:type="dxa"/>
          </w:tcPr>
          <w:p w:rsidR="005D5137" w:rsidRPr="00513E97" w:rsidRDefault="005D5137" w:rsidP="000A5ECA"/>
        </w:tc>
      </w:tr>
      <w:tr w:rsidR="005D5137" w:rsidRPr="006E1563" w:rsidTr="004422C8">
        <w:tc>
          <w:tcPr>
            <w:tcW w:w="1135" w:type="dxa"/>
          </w:tcPr>
          <w:p w:rsidR="005D5137" w:rsidRDefault="005D5137" w:rsidP="000A5ECA"/>
        </w:tc>
        <w:tc>
          <w:tcPr>
            <w:tcW w:w="4819" w:type="dxa"/>
          </w:tcPr>
          <w:p w:rsidR="005D5137" w:rsidRDefault="005D5137" w:rsidP="000A5ECA"/>
        </w:tc>
        <w:tc>
          <w:tcPr>
            <w:tcW w:w="2126" w:type="dxa"/>
          </w:tcPr>
          <w:p w:rsidR="005D5137" w:rsidRPr="00513E97" w:rsidRDefault="005D5137" w:rsidP="000A5ECA"/>
        </w:tc>
        <w:tc>
          <w:tcPr>
            <w:tcW w:w="1560" w:type="dxa"/>
          </w:tcPr>
          <w:p w:rsidR="005D5137" w:rsidRDefault="005D5137" w:rsidP="000A5ECA"/>
        </w:tc>
      </w:tr>
    </w:tbl>
    <w:p w:rsidR="005D5137" w:rsidRPr="006E1563" w:rsidRDefault="005D5137" w:rsidP="00F94081">
      <w:bookmarkStart w:id="3" w:name="_Toc423855807"/>
      <w:bookmarkEnd w:id="3"/>
    </w:p>
    <w:p w:rsidR="005D5137" w:rsidRDefault="005D5137" w:rsidP="005D5137">
      <w:pPr>
        <w:pStyle w:val="normal0"/>
        <w:rPr>
          <w:rFonts w:ascii="Times New Roman" w:hAnsi="Times New Roman" w:cs="Times New Roman"/>
          <w:b/>
          <w:color w:val="365F91"/>
          <w:sz w:val="32"/>
          <w:szCs w:val="32"/>
        </w:rPr>
      </w:pPr>
      <w:r>
        <w:rPr>
          <w:rFonts w:ascii="Times New Roman" w:hAnsi="Times New Roman" w:cs="Times New Roman"/>
          <w:b/>
          <w:color w:val="365F91"/>
          <w:sz w:val="28"/>
          <w:szCs w:val="28"/>
        </w:rPr>
        <w:t>Utarbeidet av</w:t>
      </w:r>
      <w:r>
        <w:rPr>
          <w:rFonts w:ascii="Times New Roman" w:hAnsi="Times New Roman" w:cs="Times New Roman"/>
          <w:b/>
          <w:color w:val="365F91"/>
          <w:sz w:val="32"/>
          <w:szCs w:val="32"/>
        </w:rPr>
        <w:t>:</w:t>
      </w:r>
    </w:p>
    <w:tbl>
      <w:tblPr>
        <w:tblW w:w="9640" w:type="dxa"/>
        <w:tblInd w:w="-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6" w:type="dxa"/>
          <w:right w:w="56" w:type="dxa"/>
        </w:tblCellMar>
        <w:tblLook w:val="0000"/>
      </w:tblPr>
      <w:tblGrid>
        <w:gridCol w:w="5954"/>
        <w:gridCol w:w="2126"/>
        <w:gridCol w:w="1560"/>
      </w:tblGrid>
      <w:tr w:rsidR="005D5137" w:rsidRPr="00513E97" w:rsidTr="004422C8">
        <w:trPr>
          <w:trHeight w:val="240"/>
          <w:tblHeader/>
        </w:trPr>
        <w:tc>
          <w:tcPr>
            <w:tcW w:w="5954" w:type="dxa"/>
            <w:tcBorders>
              <w:top w:val="single" w:sz="12" w:space="0" w:color="auto"/>
              <w:bottom w:val="single" w:sz="6" w:space="0" w:color="auto"/>
            </w:tcBorders>
            <w:shd w:val="clear" w:color="auto" w:fill="D9D9D9"/>
          </w:tcPr>
          <w:p w:rsidR="005D5137" w:rsidRPr="00513E97" w:rsidRDefault="005D5137" w:rsidP="000A5ECA">
            <w:pPr>
              <w:rPr>
                <w:b/>
              </w:rPr>
            </w:pPr>
            <w:r>
              <w:rPr>
                <w:b/>
              </w:rPr>
              <w:t>Enhet / navn</w:t>
            </w:r>
          </w:p>
        </w:tc>
        <w:tc>
          <w:tcPr>
            <w:tcW w:w="2126" w:type="dxa"/>
            <w:tcBorders>
              <w:top w:val="single" w:sz="12" w:space="0" w:color="auto"/>
              <w:bottom w:val="single" w:sz="6" w:space="0" w:color="auto"/>
            </w:tcBorders>
            <w:shd w:val="clear" w:color="auto" w:fill="D9D9D9"/>
          </w:tcPr>
          <w:p w:rsidR="005D5137" w:rsidRPr="00513E97" w:rsidRDefault="005D5137" w:rsidP="00D638A0">
            <w:pPr>
              <w:rPr>
                <w:b/>
              </w:rPr>
            </w:pPr>
            <w:proofErr w:type="spellStart"/>
            <w:r>
              <w:rPr>
                <w:b/>
              </w:rPr>
              <w:t>e</w:t>
            </w:r>
            <w:r w:rsidR="00D638A0">
              <w:rPr>
                <w:b/>
              </w:rPr>
              <w:t>-P</w:t>
            </w:r>
            <w:r>
              <w:rPr>
                <w:b/>
              </w:rPr>
              <w:t>ost</w:t>
            </w:r>
            <w:proofErr w:type="spellEnd"/>
          </w:p>
        </w:tc>
        <w:tc>
          <w:tcPr>
            <w:tcW w:w="1560" w:type="dxa"/>
            <w:tcBorders>
              <w:top w:val="single" w:sz="12" w:space="0" w:color="auto"/>
              <w:bottom w:val="single" w:sz="6" w:space="0" w:color="auto"/>
            </w:tcBorders>
            <w:shd w:val="clear" w:color="auto" w:fill="D9D9D9"/>
          </w:tcPr>
          <w:p w:rsidR="005D5137" w:rsidRDefault="005D5137" w:rsidP="000A5ECA">
            <w:pPr>
              <w:rPr>
                <w:b/>
              </w:rPr>
            </w:pPr>
            <w:r>
              <w:rPr>
                <w:b/>
              </w:rPr>
              <w:t>Telefon</w:t>
            </w:r>
          </w:p>
        </w:tc>
      </w:tr>
      <w:tr w:rsidR="005D5137" w:rsidRPr="00513E97" w:rsidTr="004422C8">
        <w:trPr>
          <w:trHeight w:val="240"/>
        </w:trPr>
        <w:tc>
          <w:tcPr>
            <w:tcW w:w="5954" w:type="dxa"/>
            <w:tcBorders>
              <w:top w:val="single" w:sz="6" w:space="0" w:color="auto"/>
            </w:tcBorders>
          </w:tcPr>
          <w:p w:rsidR="005D5137" w:rsidRPr="00513E97" w:rsidRDefault="005D5137" w:rsidP="000A5ECA"/>
        </w:tc>
        <w:tc>
          <w:tcPr>
            <w:tcW w:w="2126" w:type="dxa"/>
            <w:tcBorders>
              <w:top w:val="single" w:sz="6" w:space="0" w:color="auto"/>
            </w:tcBorders>
          </w:tcPr>
          <w:p w:rsidR="005D5137" w:rsidRPr="00513E97" w:rsidRDefault="005D5137" w:rsidP="000A5ECA">
            <w:pPr>
              <w:jc w:val="center"/>
            </w:pPr>
          </w:p>
        </w:tc>
        <w:tc>
          <w:tcPr>
            <w:tcW w:w="1560" w:type="dxa"/>
            <w:tcBorders>
              <w:top w:val="single" w:sz="6" w:space="0" w:color="auto"/>
            </w:tcBorders>
          </w:tcPr>
          <w:p w:rsidR="005D5137" w:rsidRPr="00513E97" w:rsidRDefault="005D5137" w:rsidP="000A5ECA">
            <w:pPr>
              <w:jc w:val="center"/>
            </w:pPr>
          </w:p>
        </w:tc>
      </w:tr>
      <w:tr w:rsidR="005D5137" w:rsidRPr="00513E97" w:rsidTr="004422C8">
        <w:trPr>
          <w:trHeight w:val="240"/>
        </w:trPr>
        <w:tc>
          <w:tcPr>
            <w:tcW w:w="5954" w:type="dxa"/>
          </w:tcPr>
          <w:p w:rsidR="005D5137" w:rsidRPr="00513E97" w:rsidRDefault="005D5137" w:rsidP="000A5ECA"/>
        </w:tc>
        <w:tc>
          <w:tcPr>
            <w:tcW w:w="2126" w:type="dxa"/>
          </w:tcPr>
          <w:p w:rsidR="005D5137" w:rsidRPr="00513E97" w:rsidRDefault="005D5137" w:rsidP="000A5ECA">
            <w:pPr>
              <w:jc w:val="center"/>
            </w:pPr>
          </w:p>
        </w:tc>
        <w:tc>
          <w:tcPr>
            <w:tcW w:w="1560" w:type="dxa"/>
          </w:tcPr>
          <w:p w:rsidR="005D5137" w:rsidRPr="00513E97" w:rsidRDefault="005D5137" w:rsidP="000A5ECA">
            <w:pPr>
              <w:jc w:val="center"/>
            </w:pPr>
          </w:p>
        </w:tc>
      </w:tr>
    </w:tbl>
    <w:p w:rsidR="00405791" w:rsidRDefault="00405791" w:rsidP="00405791">
      <w:pPr>
        <w:pStyle w:val="Overskrift2utennummerering"/>
      </w:pPr>
    </w:p>
    <w:p w:rsidR="00405791" w:rsidRDefault="00405791" w:rsidP="00FD7F7A">
      <w:pPr>
        <w:pStyle w:val="Brdtekst"/>
      </w:pPr>
    </w:p>
    <w:p w:rsidR="00FD7F7A" w:rsidRDefault="00F57680" w:rsidP="003C0F4E">
      <w:pPr>
        <w:pStyle w:val="Overskrift1"/>
      </w:pPr>
      <w:bookmarkStart w:id="4" w:name="_Toc302658380"/>
      <w:r>
        <w:lastRenderedPageBreak/>
        <w:t>Sammendrag</w:t>
      </w:r>
      <w:bookmarkEnd w:id="4"/>
    </w:p>
    <w:p w:rsidR="003C0F4E" w:rsidRDefault="00B2383B" w:rsidP="004A53F7">
      <w:pPr>
        <w:pStyle w:val="Brdtekst"/>
      </w:pPr>
      <w:r>
        <w:pict>
          <v:shape id="_x0000_s1105" type="#_x0000_t202" style="width:467.3pt;height:65.9pt;mso-left-percent:-10001;mso-top-percent:-10001;mso-position-horizontal:absolute;mso-position-horizontal-relative:char;mso-position-vertical:absolute;mso-position-vertical-relative:line;mso-left-percent:-10001;mso-top-percent:-10001" fillcolor="#f79646 [3209]" strokecolor="#f2f2f2 [3041]" strokeweight="3pt">
            <v:fill color2="fill lighten(51)" angle="-135" focusposition=".5,.5" focussize="" method="linear sigma" focus="100%" type="gradient"/>
            <v:shadow on="t" type="perspective" color="#974706 [1609]" opacity=".5" offset="1pt" offset2="-1pt"/>
            <v:textbox>
              <w:txbxContent>
                <w:p w:rsidR="00AD642F" w:rsidRPr="005B4FC8" w:rsidRDefault="00AD642F" w:rsidP="00BB576A">
                  <w:pPr>
                    <w:pStyle w:val="Brdtekst"/>
                    <w:rPr>
                      <w:sz w:val="22"/>
                    </w:rPr>
                  </w:pPr>
                  <w:r w:rsidRPr="005B4FC8">
                    <w:rPr>
                      <w:sz w:val="22"/>
                    </w:rPr>
                    <w:t xml:space="preserve">Gi et sammendrag av konseptvalgutredningen. Enkelte vil nok </w:t>
                  </w:r>
                  <w:r>
                    <w:rPr>
                      <w:sz w:val="22"/>
                    </w:rPr>
                    <w:t>bare</w:t>
                  </w:r>
                  <w:r w:rsidRPr="005B4FC8">
                    <w:rPr>
                      <w:sz w:val="22"/>
                    </w:rPr>
                    <w:t xml:space="preserve"> lese dette, og det er viktig at det gis en hovedoversikt over problemstillinger, resultatet av alternativanalysen og tilrådninger. Sammendraget kan godt ta utgangspunkt i hvert kapittel av KVUen, men det er ikke en nødvendighet. </w:t>
                  </w:r>
                  <w:r>
                    <w:rPr>
                      <w:sz w:val="22"/>
                    </w:rPr>
                    <w:t xml:space="preserve">Sett inn tabellen fra Steg 4 i Alternativanalysen. </w:t>
                  </w:r>
                  <w:r w:rsidRPr="005B4FC8">
                    <w:rPr>
                      <w:sz w:val="22"/>
                    </w:rPr>
                    <w:t xml:space="preserve"> </w:t>
                  </w:r>
                </w:p>
                <w:p w:rsidR="00AD642F" w:rsidRDefault="00AD642F" w:rsidP="00BB576A"/>
              </w:txbxContent>
            </v:textbox>
            <w10:wrap type="none"/>
            <w10:anchorlock/>
          </v:shape>
        </w:pict>
      </w:r>
    </w:p>
    <w:p w:rsidR="003C0F4E" w:rsidRPr="004A53F7" w:rsidRDefault="003C0F4E" w:rsidP="00EF45B2"/>
    <w:p w:rsidR="005266F3" w:rsidRDefault="003C0F4E" w:rsidP="005266F3">
      <w:pPr>
        <w:pStyle w:val="Overskrift1"/>
      </w:pPr>
      <w:bookmarkStart w:id="5" w:name="_Toc302658381"/>
      <w:r>
        <w:lastRenderedPageBreak/>
        <w:t>Grunnlag for konseptvalgutredningen</w:t>
      </w:r>
      <w:bookmarkEnd w:id="5"/>
    </w:p>
    <w:p w:rsidR="003C0F4E" w:rsidRDefault="00B2383B" w:rsidP="0027275C">
      <w:pPr>
        <w:pStyle w:val="Brdtekst"/>
      </w:pPr>
      <w:r>
        <w:pict>
          <v:shape id="_x0000_s1104" type="#_x0000_t202" style="width:467.3pt;height:270.55pt;mso-left-percent:-10001;mso-top-percent:-10001;mso-position-horizontal:absolute;mso-position-horizontal-relative:char;mso-position-vertical:absolute;mso-position-vertical-relative:line;mso-left-percent:-10001;mso-top-percent:-10001" fillcolor="#f79646 [3209]" strokecolor="#f2f2f2 [3041]" strokeweight="3pt">
            <v:fill color2="fill lighten(51)" angle="-135" focusposition=".5,.5" focussize="" method="linear sigma" focus="100%" type="gradient"/>
            <v:shadow on="t" type="perspective" color="#974706 [1609]" opacity=".5" offset="1pt" offset2="-1pt"/>
            <v:textbox>
              <w:txbxContent>
                <w:p w:rsidR="00AD642F" w:rsidRDefault="00AD642F" w:rsidP="003C0F4E">
                  <w:pPr>
                    <w:pStyle w:val="Brdtekst"/>
                    <w:rPr>
                      <w:sz w:val="22"/>
                    </w:rPr>
                  </w:pPr>
                  <w:r w:rsidRPr="005B4FC8">
                    <w:rPr>
                      <w:sz w:val="22"/>
                    </w:rPr>
                    <w:t>Dette kapittelet samsvarer med Veilederens kapittel 2</w:t>
                  </w:r>
                  <w:r>
                    <w:rPr>
                      <w:sz w:val="22"/>
                    </w:rPr>
                    <w:t>, og det vises til denne for utdypning</w:t>
                  </w:r>
                  <w:r w:rsidRPr="005B4FC8">
                    <w:rPr>
                      <w:sz w:val="22"/>
                    </w:rPr>
                    <w:t xml:space="preserve">. </w:t>
                  </w:r>
                </w:p>
                <w:p w:rsidR="00AD642F" w:rsidRDefault="00AD642F" w:rsidP="003C0F4E">
                  <w:pPr>
                    <w:pStyle w:val="Brdtekst"/>
                    <w:rPr>
                      <w:sz w:val="22"/>
                    </w:rPr>
                  </w:pPr>
                  <w:r>
                    <w:rPr>
                      <w:sz w:val="22"/>
                    </w:rPr>
                    <w:t xml:space="preserve">Det tilrås å ta utgangspunkt i oppdraget/bestillingen fra byrådsavdelingen, men denne må om nødvendig komplimenteres med annen dokumentasjon. </w:t>
                  </w:r>
                </w:p>
                <w:p w:rsidR="00AD642F" w:rsidRDefault="00AD642F" w:rsidP="003C0F4E">
                  <w:pPr>
                    <w:pStyle w:val="Brdtekst"/>
                    <w:rPr>
                      <w:sz w:val="22"/>
                    </w:rPr>
                  </w:pPr>
                  <w:r>
                    <w:rPr>
                      <w:sz w:val="22"/>
                    </w:rPr>
                    <w:t xml:space="preserve">Iht. kravene i Veilederen skal følgende etableres som leveranse i kapittel 2: </w:t>
                  </w:r>
                </w:p>
                <w:p w:rsidR="00AD642F" w:rsidRDefault="00AD642F" w:rsidP="00164C55">
                  <w:pPr>
                    <w:pStyle w:val="Brdtekst"/>
                    <w:numPr>
                      <w:ilvl w:val="0"/>
                      <w:numId w:val="22"/>
                    </w:numPr>
                    <w:rPr>
                      <w:sz w:val="22"/>
                    </w:rPr>
                  </w:pPr>
                  <w:r>
                    <w:rPr>
                      <w:sz w:val="22"/>
                    </w:rPr>
                    <w:t xml:space="preserve">Oversikt over rammebetingelser </w:t>
                  </w:r>
                </w:p>
                <w:p w:rsidR="00AD642F" w:rsidRDefault="00AD642F" w:rsidP="00164C55">
                  <w:pPr>
                    <w:pStyle w:val="Brdtekst"/>
                    <w:numPr>
                      <w:ilvl w:val="0"/>
                      <w:numId w:val="22"/>
                    </w:numPr>
                    <w:rPr>
                      <w:sz w:val="22"/>
                    </w:rPr>
                  </w:pPr>
                  <w:r>
                    <w:rPr>
                      <w:sz w:val="22"/>
                    </w:rPr>
                    <w:t>Oversikt over føringer</w:t>
                  </w:r>
                </w:p>
                <w:p w:rsidR="00AD642F" w:rsidRDefault="00AD642F" w:rsidP="00164C55">
                  <w:pPr>
                    <w:pStyle w:val="Brdtekst"/>
                    <w:numPr>
                      <w:ilvl w:val="0"/>
                      <w:numId w:val="22"/>
                    </w:numPr>
                    <w:rPr>
                      <w:sz w:val="22"/>
                    </w:rPr>
                  </w:pPr>
                  <w:r>
                    <w:rPr>
                      <w:sz w:val="22"/>
                    </w:rPr>
                    <w:t>Oversikt over forutsetninger</w:t>
                  </w:r>
                </w:p>
                <w:p w:rsidR="00AD642F" w:rsidRDefault="00AD642F" w:rsidP="00164C55">
                  <w:pPr>
                    <w:pStyle w:val="Brdtekst"/>
                    <w:rPr>
                      <w:sz w:val="22"/>
                    </w:rPr>
                  </w:pPr>
                  <w:r>
                    <w:rPr>
                      <w:sz w:val="22"/>
                    </w:rPr>
                    <w:t xml:space="preserve">Dette kapittelet sikrer en forankring i analysene som følger, og en tydelighet på hvilke forhold konseptvalgutredningen må hensynta. Sørg for å underbygge hvor de kommer fra og, der relevant, hvorfor de er satt. Dette gjelder spesielt for oversikten over </w:t>
                  </w:r>
                  <w:r w:rsidRPr="007E2B31">
                    <w:rPr>
                      <w:i/>
                      <w:sz w:val="22"/>
                    </w:rPr>
                    <w:t>forutsetninger</w:t>
                  </w:r>
                  <w:r>
                    <w:rPr>
                      <w:sz w:val="22"/>
                    </w:rPr>
                    <w:t>.</w:t>
                  </w:r>
                </w:p>
                <w:p w:rsidR="00AD642F" w:rsidRDefault="00AD642F" w:rsidP="00C87943">
                  <w:pPr>
                    <w:pStyle w:val="Brdtekst"/>
                    <w:rPr>
                      <w:sz w:val="22"/>
                    </w:rPr>
                  </w:pPr>
                  <w:r>
                    <w:rPr>
                      <w:sz w:val="22"/>
                    </w:rPr>
                    <w:t xml:space="preserve">Det forventes ikke en oversikt over alle mulige lover og forskrifter, kun de som er særlig prosjektrelevante. Vis for øvrig til oppfyllelse av alle relevante lover og forskrifter. </w:t>
                  </w:r>
                </w:p>
                <w:p w:rsidR="00AD642F" w:rsidRDefault="00AD642F" w:rsidP="00164C55">
                  <w:pPr>
                    <w:pStyle w:val="Brdtekst"/>
                    <w:rPr>
                      <w:sz w:val="22"/>
                    </w:rPr>
                  </w:pPr>
                  <w:r>
                    <w:rPr>
                      <w:sz w:val="22"/>
                    </w:rPr>
                    <w:t xml:space="preserve">Gjengi innledningsvis en kort administrativ historikk som når oppdraget ble sendt, hvem som har utarbeidet konseptvalgutredningen og kort om hva utredningen omfatter. </w:t>
                  </w:r>
                </w:p>
                <w:p w:rsidR="00AD642F" w:rsidRPr="00C87943" w:rsidRDefault="00AD642F" w:rsidP="003C0F4E">
                  <w:pPr>
                    <w:pStyle w:val="Brdtekst"/>
                    <w:rPr>
                      <w:sz w:val="22"/>
                    </w:rPr>
                  </w:pPr>
                  <w:r w:rsidRPr="00C87943">
                    <w:rPr>
                      <w:sz w:val="22"/>
                    </w:rPr>
                    <w:t xml:space="preserve">Underkapitlene nedenfor </w:t>
                  </w:r>
                  <w:r>
                    <w:rPr>
                      <w:sz w:val="22"/>
                    </w:rPr>
                    <w:t xml:space="preserve">gjenspeiler stegene som gis i Veilederen. </w:t>
                  </w:r>
                </w:p>
                <w:p w:rsidR="00AD642F" w:rsidRDefault="00AD642F" w:rsidP="003C0F4E">
                  <w:pPr>
                    <w:pStyle w:val="Brdtekst"/>
                  </w:pPr>
                </w:p>
                <w:p w:rsidR="00AD642F" w:rsidRDefault="00AD642F" w:rsidP="003C0F4E">
                  <w:pPr>
                    <w:pStyle w:val="Brdtekst"/>
                  </w:pPr>
                </w:p>
                <w:p w:rsidR="00AD642F" w:rsidRDefault="00AD642F" w:rsidP="003C0F4E">
                  <w:pPr>
                    <w:pStyle w:val="Brdtekst"/>
                  </w:pPr>
                </w:p>
                <w:p w:rsidR="00AD642F" w:rsidRPr="004A53F7" w:rsidRDefault="00AD642F" w:rsidP="003C0F4E">
                  <w:pPr>
                    <w:pStyle w:val="Brdtekst"/>
                  </w:pPr>
                  <w:r>
                    <w:t xml:space="preserve"> </w:t>
                  </w:r>
                </w:p>
                <w:p w:rsidR="00AD642F" w:rsidRDefault="00AD642F" w:rsidP="003C0F4E"/>
              </w:txbxContent>
            </v:textbox>
            <w10:wrap type="none"/>
            <w10:anchorlock/>
          </v:shape>
        </w:pict>
      </w:r>
    </w:p>
    <w:p w:rsidR="00C87943" w:rsidRDefault="00C87943" w:rsidP="0027275C">
      <w:pPr>
        <w:pStyle w:val="Brdtekst"/>
      </w:pPr>
    </w:p>
    <w:p w:rsidR="00B10C72" w:rsidRDefault="00164C55" w:rsidP="00B10C72">
      <w:pPr>
        <w:pStyle w:val="Overskrift2"/>
      </w:pPr>
      <w:bookmarkStart w:id="6" w:name="_Toc302658382"/>
      <w:r>
        <w:t>Rammebetingelser for investeringen</w:t>
      </w:r>
      <w:bookmarkEnd w:id="6"/>
    </w:p>
    <w:p w:rsidR="006C6AE3" w:rsidRPr="00EF45B2" w:rsidRDefault="006C6AE3" w:rsidP="00EF45B2">
      <w:pPr>
        <w:rPr>
          <w:i/>
        </w:rPr>
      </w:pPr>
      <w:r w:rsidRPr="00EF45B2">
        <w:rPr>
          <w:i/>
        </w:rPr>
        <w:t>&lt;Innledende tekst&gt;</w:t>
      </w:r>
    </w:p>
    <w:tbl>
      <w:tblPr>
        <w:tblStyle w:val="Tabellrutenett"/>
        <w:tblW w:w="9747" w:type="dxa"/>
        <w:tblLook w:val="04A0"/>
      </w:tblPr>
      <w:tblGrid>
        <w:gridCol w:w="3369"/>
        <w:gridCol w:w="3543"/>
        <w:gridCol w:w="2835"/>
      </w:tblGrid>
      <w:tr w:rsidR="00B10C72" w:rsidRPr="00B10C72" w:rsidTr="007C328D">
        <w:trPr>
          <w:trHeight w:val="633"/>
          <w:tblHeader/>
        </w:trPr>
        <w:tc>
          <w:tcPr>
            <w:tcW w:w="3369" w:type="dxa"/>
            <w:shd w:val="clear" w:color="auto" w:fill="FFC000"/>
            <w:tcMar>
              <w:top w:w="28" w:type="dxa"/>
              <w:bottom w:w="28" w:type="dxa"/>
            </w:tcMar>
            <w:vAlign w:val="center"/>
          </w:tcPr>
          <w:p w:rsidR="00B10C72" w:rsidRPr="00B10C72" w:rsidRDefault="00C87943" w:rsidP="00FC044E">
            <w:pPr>
              <w:pStyle w:val="Brdtekst"/>
              <w:spacing w:after="0"/>
              <w:rPr>
                <w:b/>
              </w:rPr>
            </w:pPr>
            <w:r>
              <w:rPr>
                <w:b/>
              </w:rPr>
              <w:t>Hvilke</w:t>
            </w:r>
            <w:r w:rsidR="00B10C72" w:rsidRPr="00B10C72">
              <w:rPr>
                <w:b/>
              </w:rPr>
              <w:t xml:space="preserve"> rammebetingelser</w:t>
            </w:r>
          </w:p>
        </w:tc>
        <w:tc>
          <w:tcPr>
            <w:tcW w:w="3543" w:type="dxa"/>
            <w:shd w:val="clear" w:color="auto" w:fill="FFC000"/>
            <w:tcMar>
              <w:top w:w="28" w:type="dxa"/>
              <w:bottom w:w="28" w:type="dxa"/>
            </w:tcMar>
            <w:vAlign w:val="center"/>
          </w:tcPr>
          <w:p w:rsidR="00B10C72" w:rsidRPr="00B10C72" w:rsidRDefault="00B10C72" w:rsidP="007C328D">
            <w:pPr>
              <w:pStyle w:val="Brdtekst"/>
              <w:spacing w:after="0"/>
              <w:rPr>
                <w:b/>
              </w:rPr>
            </w:pPr>
            <w:r w:rsidRPr="00B10C72">
              <w:rPr>
                <w:b/>
              </w:rPr>
              <w:t xml:space="preserve">Hvor kommer </w:t>
            </w:r>
            <w:r w:rsidR="007C328D">
              <w:rPr>
                <w:b/>
              </w:rPr>
              <w:t>r</w:t>
            </w:r>
            <w:r w:rsidRPr="00B10C72">
              <w:rPr>
                <w:b/>
              </w:rPr>
              <w:t>ammebetingelsene fra, evt. med referanse</w:t>
            </w:r>
          </w:p>
        </w:tc>
        <w:tc>
          <w:tcPr>
            <w:tcW w:w="2835" w:type="dxa"/>
            <w:shd w:val="clear" w:color="auto" w:fill="FFC000"/>
            <w:tcMar>
              <w:top w:w="28" w:type="dxa"/>
              <w:bottom w:w="28" w:type="dxa"/>
            </w:tcMar>
            <w:vAlign w:val="center"/>
          </w:tcPr>
          <w:p w:rsidR="00B10C72" w:rsidRPr="00B10C72" w:rsidRDefault="00C87943" w:rsidP="00FC044E">
            <w:pPr>
              <w:pStyle w:val="Brdtekst"/>
              <w:spacing w:after="0"/>
              <w:rPr>
                <w:b/>
              </w:rPr>
            </w:pPr>
            <w:r>
              <w:rPr>
                <w:b/>
              </w:rPr>
              <w:t>Eventuelle</w:t>
            </w:r>
            <w:r w:rsidR="00B10C72" w:rsidRPr="00B10C72">
              <w:rPr>
                <w:b/>
              </w:rPr>
              <w:t xml:space="preserve"> kommentarer</w:t>
            </w:r>
            <w:r>
              <w:rPr>
                <w:b/>
              </w:rPr>
              <w:t>, som for eksempel</w:t>
            </w:r>
            <w:r w:rsidR="00B10C72" w:rsidRPr="00B10C72">
              <w:rPr>
                <w:b/>
              </w:rPr>
              <w:t xml:space="preserve"> om virkning etc. </w:t>
            </w:r>
          </w:p>
        </w:tc>
      </w:tr>
      <w:tr w:rsidR="00B10C72" w:rsidTr="007C328D">
        <w:tc>
          <w:tcPr>
            <w:tcW w:w="3369" w:type="dxa"/>
            <w:tcMar>
              <w:top w:w="28" w:type="dxa"/>
              <w:bottom w:w="28" w:type="dxa"/>
            </w:tcMar>
          </w:tcPr>
          <w:p w:rsidR="00B10C72" w:rsidRDefault="00B10C72" w:rsidP="00FC044E">
            <w:pPr>
              <w:pStyle w:val="Brdtekst"/>
              <w:spacing w:after="0"/>
            </w:pPr>
          </w:p>
        </w:tc>
        <w:tc>
          <w:tcPr>
            <w:tcW w:w="3543" w:type="dxa"/>
            <w:tcMar>
              <w:top w:w="28" w:type="dxa"/>
              <w:bottom w:w="28" w:type="dxa"/>
            </w:tcMar>
          </w:tcPr>
          <w:p w:rsidR="00B10C72" w:rsidRDefault="00B10C72" w:rsidP="00FC044E">
            <w:pPr>
              <w:pStyle w:val="Brdtekst"/>
              <w:spacing w:after="0"/>
            </w:pPr>
          </w:p>
        </w:tc>
        <w:tc>
          <w:tcPr>
            <w:tcW w:w="2835" w:type="dxa"/>
            <w:tcMar>
              <w:top w:w="28" w:type="dxa"/>
              <w:bottom w:w="28" w:type="dxa"/>
            </w:tcMar>
          </w:tcPr>
          <w:p w:rsidR="00B10C72" w:rsidRDefault="00B10C72" w:rsidP="00FC044E">
            <w:pPr>
              <w:pStyle w:val="Brdtekst"/>
              <w:spacing w:after="0"/>
            </w:pPr>
          </w:p>
        </w:tc>
      </w:tr>
      <w:tr w:rsidR="00B10C72" w:rsidTr="007C328D">
        <w:tc>
          <w:tcPr>
            <w:tcW w:w="3369" w:type="dxa"/>
            <w:tcMar>
              <w:top w:w="28" w:type="dxa"/>
              <w:bottom w:w="28" w:type="dxa"/>
            </w:tcMar>
          </w:tcPr>
          <w:p w:rsidR="00B10C72" w:rsidRDefault="00B10C72" w:rsidP="00FC044E">
            <w:pPr>
              <w:pStyle w:val="Brdtekst"/>
              <w:spacing w:after="0"/>
            </w:pPr>
          </w:p>
        </w:tc>
        <w:tc>
          <w:tcPr>
            <w:tcW w:w="3543" w:type="dxa"/>
            <w:tcMar>
              <w:top w:w="28" w:type="dxa"/>
              <w:bottom w:w="28" w:type="dxa"/>
            </w:tcMar>
          </w:tcPr>
          <w:p w:rsidR="00B10C72" w:rsidRDefault="00B10C72" w:rsidP="00FC044E">
            <w:pPr>
              <w:pStyle w:val="Brdtekst"/>
              <w:spacing w:after="0"/>
            </w:pPr>
          </w:p>
        </w:tc>
        <w:tc>
          <w:tcPr>
            <w:tcW w:w="2835" w:type="dxa"/>
            <w:tcMar>
              <w:top w:w="28" w:type="dxa"/>
              <w:bottom w:w="28" w:type="dxa"/>
            </w:tcMar>
          </w:tcPr>
          <w:p w:rsidR="00B10C72" w:rsidRDefault="00B10C72" w:rsidP="00FC044E">
            <w:pPr>
              <w:pStyle w:val="Brdtekst"/>
              <w:spacing w:after="0"/>
            </w:pPr>
          </w:p>
        </w:tc>
      </w:tr>
      <w:tr w:rsidR="00B10C72" w:rsidTr="007C328D">
        <w:tc>
          <w:tcPr>
            <w:tcW w:w="3369" w:type="dxa"/>
            <w:tcMar>
              <w:top w:w="28" w:type="dxa"/>
              <w:bottom w:w="28" w:type="dxa"/>
            </w:tcMar>
          </w:tcPr>
          <w:p w:rsidR="00B10C72" w:rsidRDefault="00B10C72" w:rsidP="00FC044E">
            <w:pPr>
              <w:pStyle w:val="Brdtekst"/>
              <w:spacing w:after="0"/>
            </w:pPr>
          </w:p>
        </w:tc>
        <w:tc>
          <w:tcPr>
            <w:tcW w:w="3543" w:type="dxa"/>
            <w:tcMar>
              <w:top w:w="28" w:type="dxa"/>
              <w:bottom w:w="28" w:type="dxa"/>
            </w:tcMar>
          </w:tcPr>
          <w:p w:rsidR="00B10C72" w:rsidRDefault="00B10C72" w:rsidP="00FC044E">
            <w:pPr>
              <w:pStyle w:val="Brdtekst"/>
              <w:spacing w:after="0"/>
            </w:pPr>
          </w:p>
        </w:tc>
        <w:tc>
          <w:tcPr>
            <w:tcW w:w="2835" w:type="dxa"/>
            <w:tcMar>
              <w:top w:w="28" w:type="dxa"/>
              <w:bottom w:w="28" w:type="dxa"/>
            </w:tcMar>
          </w:tcPr>
          <w:p w:rsidR="00B10C72" w:rsidRDefault="00B10C72" w:rsidP="00FC044E">
            <w:pPr>
              <w:pStyle w:val="Brdtekst"/>
              <w:spacing w:after="0"/>
            </w:pPr>
          </w:p>
        </w:tc>
      </w:tr>
    </w:tbl>
    <w:p w:rsidR="00164C55" w:rsidRDefault="00E11468" w:rsidP="00E11468">
      <w:pPr>
        <w:pStyle w:val="Bildetekst"/>
      </w:pPr>
      <w:bookmarkStart w:id="7" w:name="_Toc302658403"/>
      <w:r>
        <w:t xml:space="preserve">Tabell </w:t>
      </w:r>
      <w:fldSimple w:instr=" SEQ Tabell \* ARABIC ">
        <w:r w:rsidR="00F34018">
          <w:rPr>
            <w:noProof/>
          </w:rPr>
          <w:t>1</w:t>
        </w:r>
      </w:fldSimple>
      <w:r>
        <w:t xml:space="preserve"> Rammebetingelser</w:t>
      </w:r>
      <w:bookmarkEnd w:id="7"/>
    </w:p>
    <w:p w:rsidR="00164C55" w:rsidRDefault="00164C55" w:rsidP="00EF45B2"/>
    <w:p w:rsidR="00164C55" w:rsidRDefault="00164C55" w:rsidP="00B10C72">
      <w:pPr>
        <w:pStyle w:val="Overskrift2"/>
      </w:pPr>
      <w:bookmarkStart w:id="8" w:name="_Toc302658383"/>
      <w:r>
        <w:t>Føringer for investeringen</w:t>
      </w:r>
      <w:bookmarkEnd w:id="8"/>
    </w:p>
    <w:p w:rsidR="006C6AE3" w:rsidRPr="00EF45B2" w:rsidRDefault="006C6AE3" w:rsidP="00EF45B2">
      <w:pPr>
        <w:rPr>
          <w:i/>
        </w:rPr>
      </w:pPr>
      <w:r w:rsidRPr="00EF45B2">
        <w:rPr>
          <w:i/>
        </w:rPr>
        <w:t>&lt;Innledende tekst&gt;</w:t>
      </w:r>
    </w:p>
    <w:tbl>
      <w:tblPr>
        <w:tblStyle w:val="Tabellrutenett"/>
        <w:tblW w:w="9747" w:type="dxa"/>
        <w:tblLook w:val="04A0"/>
      </w:tblPr>
      <w:tblGrid>
        <w:gridCol w:w="3369"/>
        <w:gridCol w:w="3543"/>
        <w:gridCol w:w="2835"/>
      </w:tblGrid>
      <w:tr w:rsidR="00B10C72" w:rsidRPr="00B10C72" w:rsidTr="007C328D">
        <w:trPr>
          <w:tblHeader/>
        </w:trPr>
        <w:tc>
          <w:tcPr>
            <w:tcW w:w="3369" w:type="dxa"/>
            <w:shd w:val="clear" w:color="auto" w:fill="FFC000"/>
            <w:tcMar>
              <w:top w:w="28" w:type="dxa"/>
              <w:bottom w:w="28" w:type="dxa"/>
            </w:tcMar>
            <w:vAlign w:val="center"/>
          </w:tcPr>
          <w:p w:rsidR="00B10C72" w:rsidRPr="00B10C72" w:rsidRDefault="00C87943" w:rsidP="00FC044E">
            <w:pPr>
              <w:pStyle w:val="Brdtekst"/>
              <w:spacing w:after="0"/>
              <w:rPr>
                <w:b/>
              </w:rPr>
            </w:pPr>
            <w:r>
              <w:rPr>
                <w:b/>
              </w:rPr>
              <w:t>Hvilke</w:t>
            </w:r>
            <w:r w:rsidR="00B10C72" w:rsidRPr="00B10C72">
              <w:rPr>
                <w:b/>
              </w:rPr>
              <w:t xml:space="preserve"> </w:t>
            </w:r>
            <w:r>
              <w:rPr>
                <w:b/>
              </w:rPr>
              <w:t>føringer</w:t>
            </w:r>
          </w:p>
        </w:tc>
        <w:tc>
          <w:tcPr>
            <w:tcW w:w="3543" w:type="dxa"/>
            <w:shd w:val="clear" w:color="auto" w:fill="FFC000"/>
            <w:tcMar>
              <w:top w:w="28" w:type="dxa"/>
              <w:bottom w:w="28" w:type="dxa"/>
            </w:tcMar>
            <w:vAlign w:val="center"/>
          </w:tcPr>
          <w:p w:rsidR="00B10C72" w:rsidRPr="00B10C72" w:rsidRDefault="00B10C72" w:rsidP="00FC044E">
            <w:pPr>
              <w:pStyle w:val="Brdtekst"/>
              <w:spacing w:after="0"/>
              <w:rPr>
                <w:b/>
              </w:rPr>
            </w:pPr>
            <w:r w:rsidRPr="00B10C72">
              <w:rPr>
                <w:b/>
              </w:rPr>
              <w:t xml:space="preserve">Hvor kommer </w:t>
            </w:r>
            <w:r w:rsidR="00C87943">
              <w:rPr>
                <w:b/>
              </w:rPr>
              <w:t>føringene</w:t>
            </w:r>
            <w:r w:rsidRPr="00B10C72">
              <w:rPr>
                <w:b/>
              </w:rPr>
              <w:t xml:space="preserve"> fra, evt. med referanse</w:t>
            </w:r>
          </w:p>
        </w:tc>
        <w:tc>
          <w:tcPr>
            <w:tcW w:w="2835" w:type="dxa"/>
            <w:shd w:val="clear" w:color="auto" w:fill="FFC000"/>
            <w:tcMar>
              <w:top w:w="28" w:type="dxa"/>
              <w:bottom w:w="28" w:type="dxa"/>
            </w:tcMar>
            <w:vAlign w:val="center"/>
          </w:tcPr>
          <w:p w:rsidR="00B10C72" w:rsidRPr="00B10C72" w:rsidRDefault="00B10C72" w:rsidP="00FC044E">
            <w:pPr>
              <w:pStyle w:val="Brdtekst"/>
              <w:spacing w:after="0"/>
              <w:rPr>
                <w:b/>
              </w:rPr>
            </w:pPr>
            <w:r w:rsidRPr="00B10C72">
              <w:rPr>
                <w:b/>
              </w:rPr>
              <w:t>Evt. kommentarer</w:t>
            </w:r>
            <w:r w:rsidR="00C87943">
              <w:rPr>
                <w:b/>
              </w:rPr>
              <w:t>/ begrunnelse</w:t>
            </w:r>
            <w:r w:rsidRPr="00B10C72">
              <w:rPr>
                <w:b/>
              </w:rPr>
              <w:t xml:space="preserve"> etc. </w:t>
            </w:r>
          </w:p>
        </w:tc>
      </w:tr>
      <w:tr w:rsidR="00B10C72" w:rsidTr="007C328D">
        <w:tc>
          <w:tcPr>
            <w:tcW w:w="3369" w:type="dxa"/>
            <w:tcMar>
              <w:top w:w="28" w:type="dxa"/>
              <w:bottom w:w="28" w:type="dxa"/>
            </w:tcMar>
          </w:tcPr>
          <w:p w:rsidR="00B10C72" w:rsidRPr="00FC044E" w:rsidRDefault="00B10C72" w:rsidP="00FC044E">
            <w:pPr>
              <w:pStyle w:val="Brdtekst"/>
              <w:spacing w:after="0"/>
              <w:rPr>
                <w:b/>
              </w:rPr>
            </w:pPr>
          </w:p>
        </w:tc>
        <w:tc>
          <w:tcPr>
            <w:tcW w:w="3543" w:type="dxa"/>
            <w:tcMar>
              <w:top w:w="28" w:type="dxa"/>
              <w:bottom w:w="28" w:type="dxa"/>
            </w:tcMar>
          </w:tcPr>
          <w:p w:rsidR="00B10C72" w:rsidRPr="00FC044E" w:rsidRDefault="00B10C72" w:rsidP="00FC044E">
            <w:pPr>
              <w:pStyle w:val="Brdtekst"/>
              <w:spacing w:after="0"/>
              <w:rPr>
                <w:b/>
              </w:rPr>
            </w:pPr>
          </w:p>
        </w:tc>
        <w:tc>
          <w:tcPr>
            <w:tcW w:w="2835" w:type="dxa"/>
            <w:tcMar>
              <w:top w:w="28" w:type="dxa"/>
              <w:bottom w:w="28" w:type="dxa"/>
            </w:tcMar>
          </w:tcPr>
          <w:p w:rsidR="00B10C72" w:rsidRPr="00FC044E" w:rsidRDefault="00B10C72" w:rsidP="00FC044E">
            <w:pPr>
              <w:pStyle w:val="Brdtekst"/>
              <w:spacing w:after="0"/>
              <w:rPr>
                <w:b/>
              </w:rPr>
            </w:pPr>
          </w:p>
        </w:tc>
      </w:tr>
      <w:tr w:rsidR="00B10C72" w:rsidTr="007C328D">
        <w:tc>
          <w:tcPr>
            <w:tcW w:w="3369" w:type="dxa"/>
            <w:tcMar>
              <w:top w:w="28" w:type="dxa"/>
              <w:bottom w:w="28" w:type="dxa"/>
            </w:tcMar>
          </w:tcPr>
          <w:p w:rsidR="00B10C72" w:rsidRPr="00FC044E" w:rsidRDefault="00B10C72" w:rsidP="00FC044E">
            <w:pPr>
              <w:pStyle w:val="Brdtekst"/>
              <w:spacing w:after="0"/>
              <w:rPr>
                <w:b/>
              </w:rPr>
            </w:pPr>
          </w:p>
        </w:tc>
        <w:tc>
          <w:tcPr>
            <w:tcW w:w="3543" w:type="dxa"/>
            <w:tcMar>
              <w:top w:w="28" w:type="dxa"/>
              <w:bottom w:w="28" w:type="dxa"/>
            </w:tcMar>
          </w:tcPr>
          <w:p w:rsidR="00B10C72" w:rsidRPr="00FC044E" w:rsidRDefault="00B10C72" w:rsidP="00FC044E">
            <w:pPr>
              <w:pStyle w:val="Brdtekst"/>
              <w:spacing w:after="0"/>
              <w:rPr>
                <w:b/>
              </w:rPr>
            </w:pPr>
          </w:p>
        </w:tc>
        <w:tc>
          <w:tcPr>
            <w:tcW w:w="2835" w:type="dxa"/>
            <w:tcMar>
              <w:top w:w="28" w:type="dxa"/>
              <w:bottom w:w="28" w:type="dxa"/>
            </w:tcMar>
          </w:tcPr>
          <w:p w:rsidR="00B10C72" w:rsidRPr="00FC044E" w:rsidRDefault="00B10C72" w:rsidP="00FC044E">
            <w:pPr>
              <w:pStyle w:val="Brdtekst"/>
              <w:spacing w:after="0"/>
              <w:rPr>
                <w:b/>
              </w:rPr>
            </w:pPr>
          </w:p>
        </w:tc>
      </w:tr>
      <w:tr w:rsidR="00B10C72" w:rsidTr="007C328D">
        <w:tc>
          <w:tcPr>
            <w:tcW w:w="3369" w:type="dxa"/>
            <w:tcMar>
              <w:top w:w="28" w:type="dxa"/>
              <w:bottom w:w="28" w:type="dxa"/>
            </w:tcMar>
          </w:tcPr>
          <w:p w:rsidR="00B10C72" w:rsidRPr="00FC044E" w:rsidRDefault="00B10C72" w:rsidP="00FC044E">
            <w:pPr>
              <w:pStyle w:val="Brdtekst"/>
              <w:spacing w:after="0"/>
              <w:rPr>
                <w:b/>
              </w:rPr>
            </w:pPr>
          </w:p>
        </w:tc>
        <w:tc>
          <w:tcPr>
            <w:tcW w:w="3543" w:type="dxa"/>
            <w:tcMar>
              <w:top w:w="28" w:type="dxa"/>
              <w:bottom w:w="28" w:type="dxa"/>
            </w:tcMar>
          </w:tcPr>
          <w:p w:rsidR="00B10C72" w:rsidRPr="00FC044E" w:rsidRDefault="00B10C72" w:rsidP="00FC044E">
            <w:pPr>
              <w:pStyle w:val="Brdtekst"/>
              <w:spacing w:after="0"/>
              <w:rPr>
                <w:b/>
              </w:rPr>
            </w:pPr>
          </w:p>
        </w:tc>
        <w:tc>
          <w:tcPr>
            <w:tcW w:w="2835" w:type="dxa"/>
            <w:tcMar>
              <w:top w:w="28" w:type="dxa"/>
              <w:bottom w:w="28" w:type="dxa"/>
            </w:tcMar>
          </w:tcPr>
          <w:p w:rsidR="00B10C72" w:rsidRPr="00FC044E" w:rsidRDefault="00B10C72" w:rsidP="00FC044E">
            <w:pPr>
              <w:pStyle w:val="Brdtekst"/>
              <w:spacing w:after="0"/>
              <w:rPr>
                <w:b/>
              </w:rPr>
            </w:pPr>
          </w:p>
        </w:tc>
      </w:tr>
    </w:tbl>
    <w:p w:rsidR="00E11468" w:rsidRDefault="00E11468" w:rsidP="00E11468">
      <w:pPr>
        <w:pStyle w:val="Bildetekst"/>
      </w:pPr>
      <w:bookmarkStart w:id="9" w:name="_Toc302658404"/>
      <w:r>
        <w:t xml:space="preserve">Tabell </w:t>
      </w:r>
      <w:fldSimple w:instr=" SEQ Tabell \* ARABIC ">
        <w:r w:rsidR="00F34018">
          <w:rPr>
            <w:noProof/>
          </w:rPr>
          <w:t>2</w:t>
        </w:r>
      </w:fldSimple>
      <w:r>
        <w:t xml:space="preserve"> Føringer</w:t>
      </w:r>
      <w:bookmarkEnd w:id="9"/>
    </w:p>
    <w:p w:rsidR="00164C55" w:rsidRDefault="00164C55" w:rsidP="0027275C">
      <w:pPr>
        <w:pStyle w:val="Brdtekst"/>
      </w:pPr>
    </w:p>
    <w:p w:rsidR="00164C55" w:rsidRDefault="00164C55" w:rsidP="00B10C72">
      <w:pPr>
        <w:pStyle w:val="Overskrift2"/>
      </w:pPr>
      <w:bookmarkStart w:id="10" w:name="_Toc302658384"/>
      <w:r>
        <w:lastRenderedPageBreak/>
        <w:t>Forutsetninger for investeringen</w:t>
      </w:r>
      <w:bookmarkEnd w:id="10"/>
      <w:r w:rsidR="00744761">
        <w:t xml:space="preserve"> </w:t>
      </w:r>
    </w:p>
    <w:p w:rsidR="006C6AE3" w:rsidRPr="00EF45B2" w:rsidRDefault="006C6AE3" w:rsidP="00EF45B2">
      <w:pPr>
        <w:rPr>
          <w:i/>
        </w:rPr>
      </w:pPr>
      <w:r w:rsidRPr="00EF45B2">
        <w:rPr>
          <w:i/>
        </w:rPr>
        <w:t>&lt;Innledende tekst&gt;</w:t>
      </w:r>
    </w:p>
    <w:tbl>
      <w:tblPr>
        <w:tblStyle w:val="Tabellrutenett"/>
        <w:tblW w:w="9747" w:type="dxa"/>
        <w:tblLook w:val="04A0"/>
      </w:tblPr>
      <w:tblGrid>
        <w:gridCol w:w="3369"/>
        <w:gridCol w:w="3543"/>
        <w:gridCol w:w="2835"/>
      </w:tblGrid>
      <w:tr w:rsidR="00B10C72" w:rsidRPr="00B10C72" w:rsidTr="007C328D">
        <w:trPr>
          <w:tblHeader/>
        </w:trPr>
        <w:tc>
          <w:tcPr>
            <w:tcW w:w="3369" w:type="dxa"/>
            <w:shd w:val="clear" w:color="auto" w:fill="FFC000"/>
            <w:tcMar>
              <w:top w:w="28" w:type="dxa"/>
              <w:bottom w:w="28" w:type="dxa"/>
            </w:tcMar>
            <w:vAlign w:val="center"/>
          </w:tcPr>
          <w:p w:rsidR="00B10C72" w:rsidRPr="00B10C72" w:rsidRDefault="00B10C72" w:rsidP="00FC044E">
            <w:pPr>
              <w:pStyle w:val="Brdtekst"/>
              <w:spacing w:after="0"/>
              <w:rPr>
                <w:b/>
              </w:rPr>
            </w:pPr>
            <w:r w:rsidRPr="00B10C72">
              <w:rPr>
                <w:b/>
              </w:rPr>
              <w:t xml:space="preserve">Hva slags </w:t>
            </w:r>
            <w:r>
              <w:rPr>
                <w:b/>
              </w:rPr>
              <w:t>forutsetninger</w:t>
            </w:r>
          </w:p>
        </w:tc>
        <w:tc>
          <w:tcPr>
            <w:tcW w:w="3543" w:type="dxa"/>
            <w:shd w:val="clear" w:color="auto" w:fill="FFC000"/>
            <w:tcMar>
              <w:top w:w="28" w:type="dxa"/>
              <w:bottom w:w="28" w:type="dxa"/>
            </w:tcMar>
            <w:vAlign w:val="center"/>
          </w:tcPr>
          <w:p w:rsidR="00B10C72" w:rsidRPr="00B10C72" w:rsidRDefault="00B10C72" w:rsidP="00FC044E">
            <w:pPr>
              <w:pStyle w:val="Brdtekst"/>
              <w:spacing w:after="0"/>
              <w:rPr>
                <w:b/>
              </w:rPr>
            </w:pPr>
            <w:r w:rsidRPr="00B10C72">
              <w:rPr>
                <w:b/>
              </w:rPr>
              <w:t xml:space="preserve">Hvor kommer </w:t>
            </w:r>
            <w:r>
              <w:rPr>
                <w:b/>
              </w:rPr>
              <w:t>forutsetningen</w:t>
            </w:r>
            <w:r w:rsidRPr="00B10C72">
              <w:rPr>
                <w:b/>
              </w:rPr>
              <w:t xml:space="preserve"> fra, evt. med referanse</w:t>
            </w:r>
          </w:p>
        </w:tc>
        <w:tc>
          <w:tcPr>
            <w:tcW w:w="2835" w:type="dxa"/>
            <w:shd w:val="clear" w:color="auto" w:fill="FFC000"/>
            <w:tcMar>
              <w:top w:w="28" w:type="dxa"/>
              <w:bottom w:w="28" w:type="dxa"/>
            </w:tcMar>
            <w:vAlign w:val="center"/>
          </w:tcPr>
          <w:p w:rsidR="00B10C72" w:rsidRPr="00B10C72" w:rsidRDefault="00B10C72" w:rsidP="00FC044E">
            <w:pPr>
              <w:pStyle w:val="Brdtekst"/>
              <w:spacing w:after="0"/>
              <w:rPr>
                <w:b/>
              </w:rPr>
            </w:pPr>
            <w:r w:rsidRPr="00B10C72">
              <w:rPr>
                <w:b/>
              </w:rPr>
              <w:t xml:space="preserve">Evt. </w:t>
            </w:r>
            <w:r w:rsidR="00C87943">
              <w:rPr>
                <w:b/>
              </w:rPr>
              <w:t>kommentarer/ begrunnelse</w:t>
            </w:r>
            <w:r w:rsidRPr="00B10C72">
              <w:rPr>
                <w:b/>
              </w:rPr>
              <w:t xml:space="preserve"> etc. </w:t>
            </w:r>
          </w:p>
        </w:tc>
      </w:tr>
      <w:tr w:rsidR="00B10C72" w:rsidTr="007C328D">
        <w:tc>
          <w:tcPr>
            <w:tcW w:w="3369" w:type="dxa"/>
            <w:tcMar>
              <w:top w:w="28" w:type="dxa"/>
              <w:bottom w:w="28" w:type="dxa"/>
            </w:tcMar>
            <w:vAlign w:val="center"/>
          </w:tcPr>
          <w:p w:rsidR="00B10C72" w:rsidRDefault="00B10C72" w:rsidP="00FC044E">
            <w:pPr>
              <w:pStyle w:val="Brdtekst"/>
              <w:spacing w:after="0"/>
            </w:pPr>
          </w:p>
        </w:tc>
        <w:tc>
          <w:tcPr>
            <w:tcW w:w="3543" w:type="dxa"/>
            <w:tcMar>
              <w:top w:w="28" w:type="dxa"/>
              <w:bottom w:w="28" w:type="dxa"/>
            </w:tcMar>
            <w:vAlign w:val="center"/>
          </w:tcPr>
          <w:p w:rsidR="00B10C72" w:rsidRDefault="00B10C72" w:rsidP="00FC044E">
            <w:pPr>
              <w:pStyle w:val="Brdtekst"/>
              <w:spacing w:after="0"/>
            </w:pPr>
          </w:p>
        </w:tc>
        <w:tc>
          <w:tcPr>
            <w:tcW w:w="2835" w:type="dxa"/>
            <w:tcMar>
              <w:top w:w="28" w:type="dxa"/>
              <w:bottom w:w="28" w:type="dxa"/>
            </w:tcMar>
            <w:vAlign w:val="center"/>
          </w:tcPr>
          <w:p w:rsidR="00B10C72" w:rsidRDefault="00B10C72" w:rsidP="00FC044E">
            <w:pPr>
              <w:pStyle w:val="Brdtekst"/>
              <w:spacing w:after="0"/>
            </w:pPr>
          </w:p>
        </w:tc>
      </w:tr>
      <w:tr w:rsidR="00B10C72" w:rsidTr="007C328D">
        <w:tc>
          <w:tcPr>
            <w:tcW w:w="3369" w:type="dxa"/>
            <w:tcMar>
              <w:top w:w="28" w:type="dxa"/>
              <w:bottom w:w="28" w:type="dxa"/>
            </w:tcMar>
            <w:vAlign w:val="center"/>
          </w:tcPr>
          <w:p w:rsidR="00B10C72" w:rsidRDefault="00B10C72" w:rsidP="00FC044E">
            <w:pPr>
              <w:pStyle w:val="Brdtekst"/>
              <w:spacing w:after="0"/>
            </w:pPr>
          </w:p>
        </w:tc>
        <w:tc>
          <w:tcPr>
            <w:tcW w:w="3543" w:type="dxa"/>
            <w:tcMar>
              <w:top w:w="28" w:type="dxa"/>
              <w:bottom w:w="28" w:type="dxa"/>
            </w:tcMar>
            <w:vAlign w:val="center"/>
          </w:tcPr>
          <w:p w:rsidR="00B10C72" w:rsidRDefault="00B10C72" w:rsidP="00FC044E">
            <w:pPr>
              <w:pStyle w:val="Brdtekst"/>
              <w:spacing w:after="0"/>
            </w:pPr>
          </w:p>
        </w:tc>
        <w:tc>
          <w:tcPr>
            <w:tcW w:w="2835" w:type="dxa"/>
            <w:tcMar>
              <w:top w:w="28" w:type="dxa"/>
              <w:bottom w:w="28" w:type="dxa"/>
            </w:tcMar>
            <w:vAlign w:val="center"/>
          </w:tcPr>
          <w:p w:rsidR="00B10C72" w:rsidRDefault="00B10C72" w:rsidP="00FC044E">
            <w:pPr>
              <w:pStyle w:val="Brdtekst"/>
              <w:spacing w:after="0"/>
            </w:pPr>
          </w:p>
        </w:tc>
      </w:tr>
      <w:tr w:rsidR="00B10C72" w:rsidTr="007C328D">
        <w:tc>
          <w:tcPr>
            <w:tcW w:w="3369" w:type="dxa"/>
            <w:tcMar>
              <w:top w:w="28" w:type="dxa"/>
              <w:bottom w:w="28" w:type="dxa"/>
            </w:tcMar>
            <w:vAlign w:val="center"/>
          </w:tcPr>
          <w:p w:rsidR="00B10C72" w:rsidRDefault="00B10C72" w:rsidP="00FC044E">
            <w:pPr>
              <w:pStyle w:val="Brdtekst"/>
              <w:spacing w:after="0"/>
            </w:pPr>
          </w:p>
        </w:tc>
        <w:tc>
          <w:tcPr>
            <w:tcW w:w="3543" w:type="dxa"/>
            <w:tcMar>
              <w:top w:w="28" w:type="dxa"/>
              <w:bottom w:w="28" w:type="dxa"/>
            </w:tcMar>
            <w:vAlign w:val="center"/>
          </w:tcPr>
          <w:p w:rsidR="00B10C72" w:rsidRDefault="00B10C72" w:rsidP="00FC044E">
            <w:pPr>
              <w:pStyle w:val="Brdtekst"/>
              <w:spacing w:after="0"/>
            </w:pPr>
          </w:p>
        </w:tc>
        <w:tc>
          <w:tcPr>
            <w:tcW w:w="2835" w:type="dxa"/>
            <w:tcMar>
              <w:top w:w="28" w:type="dxa"/>
              <w:bottom w:w="28" w:type="dxa"/>
            </w:tcMar>
            <w:vAlign w:val="center"/>
          </w:tcPr>
          <w:p w:rsidR="00B10C72" w:rsidRDefault="00B10C72" w:rsidP="00FC044E">
            <w:pPr>
              <w:pStyle w:val="Brdtekst"/>
              <w:spacing w:after="0"/>
            </w:pPr>
          </w:p>
        </w:tc>
      </w:tr>
    </w:tbl>
    <w:p w:rsidR="00E11468" w:rsidRDefault="00E11468" w:rsidP="00E11468">
      <w:pPr>
        <w:pStyle w:val="Bildetekst"/>
      </w:pPr>
      <w:bookmarkStart w:id="11" w:name="_Toc302658405"/>
      <w:r>
        <w:t xml:space="preserve">Tabell </w:t>
      </w:r>
      <w:fldSimple w:instr=" SEQ Tabell \* ARABIC ">
        <w:r w:rsidR="00F34018">
          <w:rPr>
            <w:noProof/>
          </w:rPr>
          <w:t>3</w:t>
        </w:r>
      </w:fldSimple>
      <w:r>
        <w:t xml:space="preserve"> Forutsetninger</w:t>
      </w:r>
      <w:bookmarkEnd w:id="11"/>
    </w:p>
    <w:p w:rsidR="00164C55" w:rsidRDefault="00164C55" w:rsidP="00EF45B2"/>
    <w:p w:rsidR="00164C55" w:rsidRDefault="00164C55" w:rsidP="00EF45B2"/>
    <w:p w:rsidR="00505B63" w:rsidRDefault="00505B63" w:rsidP="00EF45B2"/>
    <w:p w:rsidR="00E573A0" w:rsidRDefault="00E16230" w:rsidP="00116C10">
      <w:pPr>
        <w:pStyle w:val="Overskrift1"/>
      </w:pPr>
      <w:bookmarkStart w:id="12" w:name="_Toc244337345"/>
      <w:bookmarkStart w:id="13" w:name="_Toc302658385"/>
      <w:r>
        <w:lastRenderedPageBreak/>
        <w:t>Behovsanalyse</w:t>
      </w:r>
      <w:bookmarkEnd w:id="12"/>
      <w:bookmarkEnd w:id="13"/>
    </w:p>
    <w:p w:rsidR="00CB1BB7" w:rsidRDefault="00B2383B" w:rsidP="00CB1BB7">
      <w:pPr>
        <w:pStyle w:val="Brdtekst"/>
      </w:pPr>
      <w:r>
        <w:pict>
          <v:shape id="_x0000_s1103" type="#_x0000_t202" style="width:467.3pt;height:157.5pt;mso-left-percent:-10001;mso-top-percent:-10001;mso-position-horizontal:absolute;mso-position-horizontal-relative:char;mso-position-vertical:absolute;mso-position-vertical-relative:line;mso-left-percent:-10001;mso-top-percent:-10001" fillcolor="#f79646 [3209]" strokecolor="#f2f2f2 [3041]" strokeweight="3pt">
            <v:fill color2="fill lighten(51)" angle="-135" focusposition=".5,.5" focussize="" method="linear sigma" focus="100%" type="gradient"/>
            <v:shadow on="t" type="perspective" color="#974706 [1609]" opacity=".5" offset="1pt" offset2="-1pt"/>
            <v:textbox style="mso-next-textbox:#_x0000_s1103">
              <w:txbxContent>
                <w:p w:rsidR="00AD642F" w:rsidRDefault="00AD642F" w:rsidP="00BB576A">
                  <w:pPr>
                    <w:pStyle w:val="Brdtekst"/>
                    <w:rPr>
                      <w:sz w:val="22"/>
                    </w:rPr>
                  </w:pPr>
                  <w:r w:rsidRPr="005B4FC8">
                    <w:rPr>
                      <w:sz w:val="22"/>
                    </w:rPr>
                    <w:t>Dette kapittelet sams</w:t>
                  </w:r>
                  <w:r>
                    <w:rPr>
                      <w:sz w:val="22"/>
                    </w:rPr>
                    <w:t>varer med Veilederens kapittel 3, og det vises til denne for utdypning</w:t>
                  </w:r>
                  <w:r w:rsidRPr="005B4FC8">
                    <w:rPr>
                      <w:sz w:val="22"/>
                    </w:rPr>
                    <w:t xml:space="preserve">. </w:t>
                  </w:r>
                </w:p>
                <w:p w:rsidR="00AD642F" w:rsidRDefault="00AD642F" w:rsidP="00BB576A">
                  <w:pPr>
                    <w:pStyle w:val="Brdtekst"/>
                    <w:rPr>
                      <w:sz w:val="22"/>
                    </w:rPr>
                  </w:pPr>
                  <w:r w:rsidRPr="005C5F34">
                    <w:rPr>
                      <w:sz w:val="22"/>
                    </w:rPr>
                    <w:t xml:space="preserve">Behovsanalysen </w:t>
                  </w:r>
                  <w:r>
                    <w:rPr>
                      <w:sz w:val="22"/>
                    </w:rPr>
                    <w:t xml:space="preserve">er utgangspunktet for videre analyser i konseptvalgutredningen, og definerer hva som behøves, av hvilken type og i hvilket omfang. Uten en skikkelig behovsanalyse og et klart uttrykt behov, øker mulighetene for feilinvesteringer. Etterse at behovet er relevant i forhold til virksomhetens overordnede mål og implisitt dermed kommunes behov. Det bør i så stor grad som mulig også være robust i forhold til sentrale drivere av etterspørsel og tilbud. </w:t>
                  </w:r>
                </w:p>
                <w:p w:rsidR="00AD642F" w:rsidRDefault="00AD642F" w:rsidP="00BB576A">
                  <w:pPr>
                    <w:pStyle w:val="Brdtekst"/>
                    <w:rPr>
                      <w:sz w:val="22"/>
                    </w:rPr>
                  </w:pPr>
                  <w:r>
                    <w:rPr>
                      <w:sz w:val="22"/>
                    </w:rPr>
                    <w:t xml:space="preserve">For en del investeringer, blant annet i formålsbygg, kan det foreligge overordende behovsplaner som det kan trekkes på, men beskrivelsene må uansett være oppdaterte og dekkende for denne problemstillingen. </w:t>
                  </w:r>
                </w:p>
                <w:p w:rsidR="00AD642F" w:rsidRPr="005C5F34" w:rsidRDefault="00AD642F" w:rsidP="00BB576A">
                  <w:pPr>
                    <w:pStyle w:val="Brdtekst"/>
                    <w:rPr>
                      <w:sz w:val="22"/>
                    </w:rPr>
                  </w:pPr>
                </w:p>
                <w:p w:rsidR="00AD642F" w:rsidRDefault="00AD642F" w:rsidP="00BB576A">
                  <w:pPr>
                    <w:pStyle w:val="Brdtekst"/>
                  </w:pPr>
                </w:p>
                <w:p w:rsidR="00AD642F" w:rsidRDefault="00AD642F" w:rsidP="00BB576A">
                  <w:pPr>
                    <w:pStyle w:val="Brdtekst"/>
                  </w:pPr>
                </w:p>
                <w:p w:rsidR="00AD642F" w:rsidRPr="004A53F7" w:rsidRDefault="00AD642F" w:rsidP="00BB576A">
                  <w:pPr>
                    <w:pStyle w:val="Brdtekst"/>
                  </w:pPr>
                  <w:r>
                    <w:t xml:space="preserve"> </w:t>
                  </w:r>
                </w:p>
                <w:p w:rsidR="00AD642F" w:rsidRDefault="00AD642F" w:rsidP="00BB576A"/>
              </w:txbxContent>
            </v:textbox>
            <w10:wrap type="none"/>
            <w10:anchorlock/>
          </v:shape>
        </w:pict>
      </w:r>
    </w:p>
    <w:p w:rsidR="00CB1BB7" w:rsidRDefault="00CB1BB7" w:rsidP="00EF45B2"/>
    <w:p w:rsidR="00CB1BB7" w:rsidRDefault="00CB1BB7" w:rsidP="00EF45B2"/>
    <w:p w:rsidR="0064685B" w:rsidRDefault="0064685B" w:rsidP="0064685B">
      <w:pPr>
        <w:pStyle w:val="Overskrift2"/>
      </w:pPr>
      <w:bookmarkStart w:id="14" w:name="_Toc302658386"/>
      <w:r>
        <w:t>Dagens situasjon og forventet utvikling</w:t>
      </w:r>
      <w:r w:rsidR="00744761">
        <w:t xml:space="preserve"> (Steg 1)</w:t>
      </w:r>
      <w:bookmarkEnd w:id="14"/>
    </w:p>
    <w:p w:rsidR="0064685B" w:rsidRDefault="00B2383B" w:rsidP="0064685B">
      <w:pPr>
        <w:pStyle w:val="Brdtekst"/>
      </w:pPr>
      <w:r>
        <w:pict>
          <v:shape id="_x0000_s1102" type="#_x0000_t202" style="width:467.3pt;height:187.9pt;mso-left-percent:-10001;mso-top-percent:-10001;mso-position-horizontal:absolute;mso-position-horizontal-relative:char;mso-position-vertical:absolute;mso-position-vertical-relative:line;mso-left-percent:-10001;mso-top-percent:-10001" fillcolor="#f79646 [3209]" strokecolor="#f2f2f2 [3041]" strokeweight="3pt">
            <v:fill color2="fill lighten(51)" angle="-135" focusposition=".5,.5" focussize="" method="linear sigma" focus="100%" type="gradient"/>
            <v:shadow on="t" type="perspective" color="#974706 [1609]" opacity=".5" offset="1pt" offset2="-1pt"/>
            <v:textbox>
              <w:txbxContent>
                <w:p w:rsidR="00AD642F" w:rsidRDefault="00AD642F" w:rsidP="0064685B">
                  <w:pPr>
                    <w:pStyle w:val="Brdtekst"/>
                    <w:rPr>
                      <w:sz w:val="22"/>
                    </w:rPr>
                  </w:pPr>
                  <w:r>
                    <w:rPr>
                      <w:sz w:val="22"/>
                    </w:rPr>
                    <w:t>I dette steget gis det en beskrivelse av dagens situasjon/kapasitet og konsekvenser av denne. Det tas utgangspunkt i forventet utvikling i analyseperioden, uten særskilte tiltak/investeringer.</w:t>
                  </w:r>
                </w:p>
                <w:p w:rsidR="00AD642F" w:rsidRDefault="00AD642F" w:rsidP="0064685B">
                  <w:pPr>
                    <w:pStyle w:val="Brdtekst"/>
                    <w:rPr>
                      <w:sz w:val="22"/>
                    </w:rPr>
                  </w:pPr>
                  <w:r>
                    <w:rPr>
                      <w:sz w:val="22"/>
                    </w:rPr>
                    <w:t xml:space="preserve">Gi en kvalitativ og, så langt mulig, kvantitativ beskrivelse av: </w:t>
                  </w:r>
                </w:p>
                <w:p w:rsidR="00AD642F" w:rsidRDefault="00AD642F" w:rsidP="0064685B">
                  <w:pPr>
                    <w:pStyle w:val="Brdtekst"/>
                    <w:numPr>
                      <w:ilvl w:val="0"/>
                      <w:numId w:val="23"/>
                    </w:numPr>
                    <w:rPr>
                      <w:sz w:val="22"/>
                    </w:rPr>
                  </w:pPr>
                  <w:r>
                    <w:rPr>
                      <w:sz w:val="22"/>
                    </w:rPr>
                    <w:t>Dagens situasjon / tilbud, inkludert vedtatte tiltak (basisscenario/O-alternativet)</w:t>
                  </w:r>
                </w:p>
                <w:p w:rsidR="00AD642F" w:rsidRDefault="00AD642F" w:rsidP="0064685B">
                  <w:pPr>
                    <w:pStyle w:val="Brdtekst"/>
                    <w:numPr>
                      <w:ilvl w:val="0"/>
                      <w:numId w:val="23"/>
                    </w:numPr>
                    <w:rPr>
                      <w:sz w:val="22"/>
                    </w:rPr>
                  </w:pPr>
                  <w:r>
                    <w:rPr>
                      <w:sz w:val="22"/>
                    </w:rPr>
                    <w:t>Overordnet forventet utvikling / prognose</w:t>
                  </w:r>
                </w:p>
                <w:p w:rsidR="00AD642F" w:rsidRDefault="00AD642F" w:rsidP="0064685B">
                  <w:pPr>
                    <w:pStyle w:val="Brdtekst"/>
                    <w:numPr>
                      <w:ilvl w:val="0"/>
                      <w:numId w:val="23"/>
                    </w:numPr>
                    <w:rPr>
                      <w:sz w:val="22"/>
                    </w:rPr>
                  </w:pPr>
                  <w:r>
                    <w:rPr>
                      <w:sz w:val="22"/>
                    </w:rPr>
                    <w:t xml:space="preserve">Forskjell mellom den forventede utviklingen uten ekstra tiltak for å øke kapasitet og/eller ytelse og dagens tilbud (omtales som </w:t>
                  </w:r>
                  <w:proofErr w:type="spellStart"/>
                  <w:r>
                    <w:rPr>
                      <w:sz w:val="22"/>
                    </w:rPr>
                    <w:t>gap-analyse</w:t>
                  </w:r>
                  <w:proofErr w:type="spellEnd"/>
                  <w:r>
                    <w:rPr>
                      <w:sz w:val="22"/>
                    </w:rPr>
                    <w:t>)</w:t>
                  </w:r>
                </w:p>
                <w:p w:rsidR="00AD642F" w:rsidRDefault="00AD642F" w:rsidP="0064685B">
                  <w:pPr>
                    <w:pStyle w:val="Brdtekst"/>
                    <w:numPr>
                      <w:ilvl w:val="0"/>
                      <w:numId w:val="23"/>
                    </w:numPr>
                    <w:rPr>
                      <w:sz w:val="22"/>
                    </w:rPr>
                  </w:pPr>
                  <w:r>
                    <w:rPr>
                      <w:sz w:val="22"/>
                    </w:rPr>
                    <w:t>Hvor følsom etterspørselen og/eller tilbudet er for endringer av de sentrale driverne</w:t>
                  </w:r>
                </w:p>
                <w:p w:rsidR="00AD642F" w:rsidRDefault="00AD642F" w:rsidP="0064685B">
                  <w:pPr>
                    <w:pStyle w:val="Brdtekst"/>
                    <w:rPr>
                      <w:sz w:val="22"/>
                    </w:rPr>
                  </w:pPr>
                  <w:r>
                    <w:rPr>
                      <w:sz w:val="22"/>
                    </w:rPr>
                    <w:t>Veilederens kapittel 3.2 beskriver nærmere hva som kan inngå i denne type analyse.</w:t>
                  </w:r>
                </w:p>
                <w:p w:rsidR="00AD642F" w:rsidRPr="005C5F34" w:rsidRDefault="00AD642F" w:rsidP="0064685B">
                  <w:pPr>
                    <w:pStyle w:val="Brdtekst"/>
                    <w:rPr>
                      <w:sz w:val="22"/>
                    </w:rPr>
                  </w:pPr>
                </w:p>
                <w:p w:rsidR="00AD642F" w:rsidRDefault="00AD642F" w:rsidP="0064685B">
                  <w:pPr>
                    <w:pStyle w:val="Brdtekst"/>
                  </w:pPr>
                </w:p>
                <w:p w:rsidR="00AD642F" w:rsidRDefault="00AD642F" w:rsidP="0064685B">
                  <w:pPr>
                    <w:pStyle w:val="Brdtekst"/>
                  </w:pPr>
                </w:p>
                <w:p w:rsidR="00AD642F" w:rsidRPr="004A53F7" w:rsidRDefault="00AD642F" w:rsidP="0064685B">
                  <w:pPr>
                    <w:pStyle w:val="Brdtekst"/>
                  </w:pPr>
                  <w:r>
                    <w:t xml:space="preserve"> </w:t>
                  </w:r>
                </w:p>
                <w:p w:rsidR="00AD642F" w:rsidRDefault="00AD642F" w:rsidP="0064685B"/>
              </w:txbxContent>
            </v:textbox>
            <w10:wrap type="none"/>
            <w10:anchorlock/>
          </v:shape>
        </w:pict>
      </w:r>
    </w:p>
    <w:p w:rsidR="0064685B" w:rsidRDefault="0064685B" w:rsidP="00EF45B2"/>
    <w:p w:rsidR="00BF3964" w:rsidRPr="006C6AE3" w:rsidRDefault="006C6AE3" w:rsidP="00EF45B2">
      <w:pPr>
        <w:rPr>
          <w:i/>
        </w:rPr>
      </w:pPr>
      <w:r w:rsidRPr="006C6AE3">
        <w:rPr>
          <w:i/>
        </w:rPr>
        <w:t>&lt;</w:t>
      </w:r>
      <w:r w:rsidR="0064685B" w:rsidRPr="006C6AE3">
        <w:rPr>
          <w:i/>
        </w:rPr>
        <w:t>Det er flere måter å beskrive dagens situasjon og forventet utvikling på</w:t>
      </w:r>
      <w:r w:rsidR="00BF3964" w:rsidRPr="006C6AE3">
        <w:rPr>
          <w:i/>
        </w:rPr>
        <w:t xml:space="preserve">. En betydelig del må være kvalitativ, men </w:t>
      </w:r>
      <w:r w:rsidR="003D1A5D" w:rsidRPr="006C6AE3">
        <w:rPr>
          <w:i/>
        </w:rPr>
        <w:t xml:space="preserve">det tilrås </w:t>
      </w:r>
      <w:r w:rsidR="00BF3964" w:rsidRPr="006C6AE3">
        <w:rPr>
          <w:i/>
        </w:rPr>
        <w:t xml:space="preserve">også </w:t>
      </w:r>
      <w:r w:rsidR="003D1A5D" w:rsidRPr="006C6AE3">
        <w:rPr>
          <w:i/>
        </w:rPr>
        <w:t>å benytte oppsummeringstabeller</w:t>
      </w:r>
      <w:r w:rsidR="003C1331" w:rsidRPr="006C6AE3">
        <w:rPr>
          <w:i/>
        </w:rPr>
        <w:t xml:space="preserve"> </w:t>
      </w:r>
      <w:r w:rsidR="007761E2" w:rsidRPr="006C6AE3">
        <w:rPr>
          <w:i/>
        </w:rPr>
        <w:t xml:space="preserve">tilsvarende </w:t>
      </w:r>
      <w:r w:rsidR="003D1A5D" w:rsidRPr="006C6AE3">
        <w:rPr>
          <w:i/>
        </w:rPr>
        <w:t>som angitt nedenfor</w:t>
      </w:r>
      <w:r w:rsidR="00BF3964" w:rsidRPr="006C6AE3">
        <w:rPr>
          <w:i/>
        </w:rPr>
        <w:t>:</w:t>
      </w:r>
      <w:r w:rsidRPr="006C6AE3">
        <w:rPr>
          <w:i/>
        </w:rPr>
        <w:t>&gt;</w:t>
      </w:r>
    </w:p>
    <w:tbl>
      <w:tblPr>
        <w:tblStyle w:val="Tabellrutenett"/>
        <w:tblW w:w="9910" w:type="dxa"/>
        <w:tblLook w:val="04A0"/>
      </w:tblPr>
      <w:tblGrid>
        <w:gridCol w:w="2235"/>
        <w:gridCol w:w="1535"/>
        <w:gridCol w:w="1535"/>
        <w:gridCol w:w="1535"/>
        <w:gridCol w:w="1535"/>
        <w:gridCol w:w="1535"/>
      </w:tblGrid>
      <w:tr w:rsidR="00BF3964" w:rsidRPr="00BF3964" w:rsidTr="009753B6">
        <w:trPr>
          <w:tblHeader/>
        </w:trPr>
        <w:tc>
          <w:tcPr>
            <w:tcW w:w="2235" w:type="dxa"/>
            <w:shd w:val="clear" w:color="auto" w:fill="FFC000"/>
            <w:tcMar>
              <w:top w:w="28" w:type="dxa"/>
              <w:bottom w:w="28" w:type="dxa"/>
            </w:tcMar>
          </w:tcPr>
          <w:p w:rsidR="00BF3964" w:rsidRPr="00BF3964" w:rsidRDefault="00BF3964" w:rsidP="009753B6">
            <w:pPr>
              <w:pStyle w:val="Brdtekst"/>
              <w:spacing w:after="0"/>
              <w:jc w:val="center"/>
              <w:rPr>
                <w:b/>
              </w:rPr>
            </w:pPr>
          </w:p>
        </w:tc>
        <w:tc>
          <w:tcPr>
            <w:tcW w:w="1535" w:type="dxa"/>
            <w:shd w:val="clear" w:color="auto" w:fill="FFC000"/>
            <w:tcMar>
              <w:top w:w="28" w:type="dxa"/>
              <w:bottom w:w="28" w:type="dxa"/>
            </w:tcMar>
          </w:tcPr>
          <w:p w:rsidR="00BF3964" w:rsidRPr="00BF3964" w:rsidRDefault="00BF3964" w:rsidP="009753B6">
            <w:pPr>
              <w:pStyle w:val="Brdtekst"/>
              <w:spacing w:after="0"/>
              <w:jc w:val="center"/>
              <w:rPr>
                <w:b/>
              </w:rPr>
            </w:pPr>
            <w:r w:rsidRPr="00BF3964">
              <w:rPr>
                <w:b/>
              </w:rPr>
              <w:t>2012</w:t>
            </w:r>
          </w:p>
        </w:tc>
        <w:tc>
          <w:tcPr>
            <w:tcW w:w="1535" w:type="dxa"/>
            <w:shd w:val="clear" w:color="auto" w:fill="FFC000"/>
            <w:tcMar>
              <w:top w:w="28" w:type="dxa"/>
              <w:bottom w:w="28" w:type="dxa"/>
            </w:tcMar>
          </w:tcPr>
          <w:p w:rsidR="00BF3964" w:rsidRPr="00BF3964" w:rsidRDefault="00BF3964" w:rsidP="009753B6">
            <w:pPr>
              <w:pStyle w:val="Brdtekst"/>
              <w:spacing w:after="0"/>
              <w:jc w:val="center"/>
              <w:rPr>
                <w:b/>
              </w:rPr>
            </w:pPr>
            <w:r w:rsidRPr="00BF3964">
              <w:rPr>
                <w:b/>
              </w:rPr>
              <w:t>2013</w:t>
            </w:r>
          </w:p>
        </w:tc>
        <w:tc>
          <w:tcPr>
            <w:tcW w:w="1535" w:type="dxa"/>
            <w:shd w:val="clear" w:color="auto" w:fill="FFC000"/>
            <w:tcMar>
              <w:top w:w="28" w:type="dxa"/>
              <w:bottom w:w="28" w:type="dxa"/>
            </w:tcMar>
          </w:tcPr>
          <w:p w:rsidR="00BF3964" w:rsidRPr="00BF3964" w:rsidRDefault="00BF3964" w:rsidP="009753B6">
            <w:pPr>
              <w:pStyle w:val="Brdtekst"/>
              <w:spacing w:after="0"/>
              <w:jc w:val="center"/>
              <w:rPr>
                <w:b/>
              </w:rPr>
            </w:pPr>
            <w:r w:rsidRPr="00BF3964">
              <w:rPr>
                <w:b/>
              </w:rPr>
              <w:t>…</w:t>
            </w:r>
          </w:p>
        </w:tc>
        <w:tc>
          <w:tcPr>
            <w:tcW w:w="1535" w:type="dxa"/>
            <w:shd w:val="clear" w:color="auto" w:fill="FFC000"/>
            <w:tcMar>
              <w:top w:w="28" w:type="dxa"/>
              <w:bottom w:w="28" w:type="dxa"/>
            </w:tcMar>
          </w:tcPr>
          <w:p w:rsidR="00BF3964" w:rsidRPr="00BF3964" w:rsidRDefault="00BF3964" w:rsidP="009753B6">
            <w:pPr>
              <w:pStyle w:val="Brdtekst"/>
              <w:spacing w:after="0"/>
              <w:jc w:val="center"/>
              <w:rPr>
                <w:b/>
              </w:rPr>
            </w:pPr>
            <w:r w:rsidRPr="00BF3964">
              <w:rPr>
                <w:b/>
              </w:rPr>
              <w:t>2021</w:t>
            </w:r>
          </w:p>
        </w:tc>
        <w:tc>
          <w:tcPr>
            <w:tcW w:w="1535" w:type="dxa"/>
            <w:shd w:val="clear" w:color="auto" w:fill="FFC000"/>
            <w:tcMar>
              <w:top w:w="28" w:type="dxa"/>
              <w:bottom w:w="28" w:type="dxa"/>
            </w:tcMar>
          </w:tcPr>
          <w:p w:rsidR="00BF3964" w:rsidRPr="00BF3964" w:rsidRDefault="00BF3964" w:rsidP="009753B6">
            <w:pPr>
              <w:pStyle w:val="Brdtekst"/>
              <w:spacing w:after="0"/>
              <w:jc w:val="center"/>
              <w:rPr>
                <w:b/>
              </w:rPr>
            </w:pPr>
            <w:r w:rsidRPr="00BF3964">
              <w:rPr>
                <w:b/>
              </w:rPr>
              <w:t>2022</w:t>
            </w:r>
          </w:p>
        </w:tc>
      </w:tr>
      <w:tr w:rsidR="00BF3964" w:rsidTr="009753B6">
        <w:tc>
          <w:tcPr>
            <w:tcW w:w="2235" w:type="dxa"/>
            <w:tcMar>
              <w:top w:w="28" w:type="dxa"/>
              <w:bottom w:w="28" w:type="dxa"/>
            </w:tcMar>
          </w:tcPr>
          <w:p w:rsidR="00BF3964" w:rsidRPr="00BF3964" w:rsidRDefault="00BF3964" w:rsidP="009753B6">
            <w:pPr>
              <w:pStyle w:val="Brdtekst"/>
              <w:spacing w:after="0"/>
              <w:rPr>
                <w:b/>
              </w:rPr>
            </w:pPr>
            <w:r w:rsidRPr="00BF3964">
              <w:rPr>
                <w:b/>
              </w:rPr>
              <w:t>Kapasitet i dag</w:t>
            </w:r>
          </w:p>
        </w:tc>
        <w:tc>
          <w:tcPr>
            <w:tcW w:w="1535" w:type="dxa"/>
            <w:tcMar>
              <w:top w:w="28" w:type="dxa"/>
              <w:bottom w:w="28" w:type="dxa"/>
            </w:tcMar>
          </w:tcPr>
          <w:p w:rsidR="00BF3964" w:rsidRDefault="00BF3964" w:rsidP="009753B6">
            <w:pPr>
              <w:pStyle w:val="Brdtekst"/>
              <w:spacing w:after="0"/>
              <w:jc w:val="center"/>
            </w:pPr>
            <w:r>
              <w:t>2500</w:t>
            </w:r>
          </w:p>
        </w:tc>
        <w:tc>
          <w:tcPr>
            <w:tcW w:w="1535" w:type="dxa"/>
            <w:tcMar>
              <w:top w:w="28" w:type="dxa"/>
              <w:bottom w:w="28" w:type="dxa"/>
            </w:tcMar>
          </w:tcPr>
          <w:p w:rsidR="00BF3964" w:rsidRDefault="00BF3964" w:rsidP="009753B6">
            <w:pPr>
              <w:pStyle w:val="Brdtekst"/>
              <w:spacing w:after="0"/>
              <w:jc w:val="center"/>
            </w:pPr>
            <w:r>
              <w:t>2500</w:t>
            </w:r>
          </w:p>
        </w:tc>
        <w:tc>
          <w:tcPr>
            <w:tcW w:w="1535" w:type="dxa"/>
            <w:tcMar>
              <w:top w:w="28" w:type="dxa"/>
              <w:bottom w:w="28" w:type="dxa"/>
            </w:tcMar>
          </w:tcPr>
          <w:p w:rsidR="00BF3964" w:rsidRDefault="007761E2" w:rsidP="009753B6">
            <w:pPr>
              <w:pStyle w:val="Brdtekst"/>
              <w:spacing w:after="0"/>
              <w:jc w:val="center"/>
            </w:pPr>
            <w:r>
              <w:t>…</w:t>
            </w:r>
          </w:p>
        </w:tc>
        <w:tc>
          <w:tcPr>
            <w:tcW w:w="1535" w:type="dxa"/>
            <w:tcMar>
              <w:top w:w="28" w:type="dxa"/>
              <w:bottom w:w="28" w:type="dxa"/>
            </w:tcMar>
          </w:tcPr>
          <w:p w:rsidR="00BF3964" w:rsidRDefault="00BF3964" w:rsidP="009753B6">
            <w:pPr>
              <w:pStyle w:val="Brdtekst"/>
              <w:spacing w:after="0"/>
              <w:jc w:val="center"/>
            </w:pPr>
            <w:r>
              <w:t>2500</w:t>
            </w:r>
          </w:p>
        </w:tc>
        <w:tc>
          <w:tcPr>
            <w:tcW w:w="1535" w:type="dxa"/>
            <w:tcMar>
              <w:top w:w="28" w:type="dxa"/>
              <w:bottom w:w="28" w:type="dxa"/>
            </w:tcMar>
          </w:tcPr>
          <w:p w:rsidR="00BF3964" w:rsidRDefault="00BF3964" w:rsidP="009753B6">
            <w:pPr>
              <w:pStyle w:val="Brdtekst"/>
              <w:spacing w:after="0"/>
              <w:jc w:val="center"/>
            </w:pPr>
            <w:r>
              <w:t>2500</w:t>
            </w:r>
          </w:p>
        </w:tc>
      </w:tr>
      <w:tr w:rsidR="00BF3964" w:rsidTr="009753B6">
        <w:tc>
          <w:tcPr>
            <w:tcW w:w="2235" w:type="dxa"/>
            <w:tcMar>
              <w:top w:w="28" w:type="dxa"/>
              <w:bottom w:w="28" w:type="dxa"/>
            </w:tcMar>
          </w:tcPr>
          <w:p w:rsidR="00BF3964" w:rsidRPr="00BF3964" w:rsidRDefault="00BF3964" w:rsidP="009753B6">
            <w:pPr>
              <w:pStyle w:val="Brdtekst"/>
              <w:spacing w:after="0"/>
              <w:rPr>
                <w:b/>
              </w:rPr>
            </w:pPr>
            <w:r w:rsidRPr="00BF3964">
              <w:rPr>
                <w:b/>
              </w:rPr>
              <w:t>Prognoser</w:t>
            </w:r>
          </w:p>
        </w:tc>
        <w:tc>
          <w:tcPr>
            <w:tcW w:w="1535" w:type="dxa"/>
            <w:tcMar>
              <w:top w:w="28" w:type="dxa"/>
              <w:bottom w:w="28" w:type="dxa"/>
            </w:tcMar>
          </w:tcPr>
          <w:p w:rsidR="00BF3964" w:rsidRDefault="00BF3964" w:rsidP="009753B6">
            <w:pPr>
              <w:pStyle w:val="Brdtekst"/>
              <w:spacing w:after="0"/>
              <w:jc w:val="center"/>
            </w:pPr>
            <w:r>
              <w:t>2350</w:t>
            </w:r>
          </w:p>
        </w:tc>
        <w:tc>
          <w:tcPr>
            <w:tcW w:w="1535" w:type="dxa"/>
            <w:tcMar>
              <w:top w:w="28" w:type="dxa"/>
              <w:bottom w:w="28" w:type="dxa"/>
            </w:tcMar>
          </w:tcPr>
          <w:p w:rsidR="00BF3964" w:rsidRDefault="00BF3964" w:rsidP="009753B6">
            <w:pPr>
              <w:pStyle w:val="Brdtekst"/>
              <w:spacing w:after="0"/>
              <w:jc w:val="center"/>
            </w:pPr>
            <w:r>
              <w:t>2400</w:t>
            </w:r>
          </w:p>
        </w:tc>
        <w:tc>
          <w:tcPr>
            <w:tcW w:w="1535" w:type="dxa"/>
            <w:tcMar>
              <w:top w:w="28" w:type="dxa"/>
              <w:bottom w:w="28" w:type="dxa"/>
            </w:tcMar>
          </w:tcPr>
          <w:p w:rsidR="00BF3964" w:rsidRDefault="007761E2" w:rsidP="009753B6">
            <w:pPr>
              <w:pStyle w:val="Brdtekst"/>
              <w:spacing w:after="0"/>
              <w:jc w:val="center"/>
            </w:pPr>
            <w:r>
              <w:t>…</w:t>
            </w:r>
          </w:p>
        </w:tc>
        <w:tc>
          <w:tcPr>
            <w:tcW w:w="1535" w:type="dxa"/>
            <w:tcMar>
              <w:top w:w="28" w:type="dxa"/>
              <w:bottom w:w="28" w:type="dxa"/>
            </w:tcMar>
          </w:tcPr>
          <w:p w:rsidR="00BF3964" w:rsidRDefault="00923237" w:rsidP="009753B6">
            <w:pPr>
              <w:pStyle w:val="Brdtekst"/>
              <w:spacing w:after="0"/>
              <w:jc w:val="center"/>
            </w:pPr>
            <w:r>
              <w:t>29</w:t>
            </w:r>
            <w:r w:rsidR="00BF3964">
              <w:t>50</w:t>
            </w:r>
          </w:p>
        </w:tc>
        <w:tc>
          <w:tcPr>
            <w:tcW w:w="1535" w:type="dxa"/>
            <w:tcMar>
              <w:top w:w="28" w:type="dxa"/>
              <w:bottom w:w="28" w:type="dxa"/>
            </w:tcMar>
          </w:tcPr>
          <w:p w:rsidR="00BF3964" w:rsidRDefault="00923237" w:rsidP="009753B6">
            <w:pPr>
              <w:pStyle w:val="Brdtekst"/>
              <w:spacing w:after="0"/>
              <w:jc w:val="center"/>
            </w:pPr>
            <w:r>
              <w:t>31</w:t>
            </w:r>
            <w:r w:rsidR="00BF3964">
              <w:t>00</w:t>
            </w:r>
          </w:p>
        </w:tc>
      </w:tr>
      <w:tr w:rsidR="00BF3964" w:rsidTr="009753B6">
        <w:tc>
          <w:tcPr>
            <w:tcW w:w="2235" w:type="dxa"/>
            <w:tcMar>
              <w:top w:w="28" w:type="dxa"/>
              <w:bottom w:w="28" w:type="dxa"/>
            </w:tcMar>
          </w:tcPr>
          <w:p w:rsidR="00BF3964" w:rsidRPr="00BF3964" w:rsidRDefault="00BF3964" w:rsidP="009753B6">
            <w:pPr>
              <w:pStyle w:val="Brdtekst"/>
              <w:spacing w:after="0"/>
              <w:rPr>
                <w:b/>
              </w:rPr>
            </w:pPr>
            <w:r w:rsidRPr="00BF3964">
              <w:rPr>
                <w:b/>
              </w:rPr>
              <w:t>Gap</w:t>
            </w:r>
          </w:p>
        </w:tc>
        <w:tc>
          <w:tcPr>
            <w:tcW w:w="1535" w:type="dxa"/>
            <w:tcMar>
              <w:top w:w="28" w:type="dxa"/>
              <w:bottom w:w="28" w:type="dxa"/>
            </w:tcMar>
          </w:tcPr>
          <w:p w:rsidR="00BF3964" w:rsidRDefault="00BF3964" w:rsidP="009753B6">
            <w:pPr>
              <w:pStyle w:val="Brdtekst"/>
              <w:spacing w:after="0"/>
              <w:jc w:val="center"/>
            </w:pPr>
            <w:r>
              <w:t>150</w:t>
            </w:r>
          </w:p>
        </w:tc>
        <w:tc>
          <w:tcPr>
            <w:tcW w:w="1535" w:type="dxa"/>
            <w:tcMar>
              <w:top w:w="28" w:type="dxa"/>
              <w:bottom w:w="28" w:type="dxa"/>
            </w:tcMar>
          </w:tcPr>
          <w:p w:rsidR="00BF3964" w:rsidRDefault="00BF3964" w:rsidP="009753B6">
            <w:pPr>
              <w:pStyle w:val="Brdtekst"/>
              <w:spacing w:after="0"/>
              <w:jc w:val="center"/>
            </w:pPr>
            <w:r>
              <w:t>100</w:t>
            </w:r>
          </w:p>
        </w:tc>
        <w:tc>
          <w:tcPr>
            <w:tcW w:w="1535" w:type="dxa"/>
            <w:tcMar>
              <w:top w:w="28" w:type="dxa"/>
              <w:bottom w:w="28" w:type="dxa"/>
            </w:tcMar>
          </w:tcPr>
          <w:p w:rsidR="00BF3964" w:rsidRDefault="007761E2" w:rsidP="009753B6">
            <w:pPr>
              <w:pStyle w:val="Brdtekst"/>
              <w:spacing w:after="0"/>
              <w:jc w:val="center"/>
            </w:pPr>
            <w:r>
              <w:t>…</w:t>
            </w:r>
          </w:p>
        </w:tc>
        <w:tc>
          <w:tcPr>
            <w:tcW w:w="1535" w:type="dxa"/>
            <w:tcMar>
              <w:top w:w="28" w:type="dxa"/>
              <w:bottom w:w="28" w:type="dxa"/>
            </w:tcMar>
          </w:tcPr>
          <w:p w:rsidR="00BF3964" w:rsidRPr="00BF3964" w:rsidRDefault="00923237" w:rsidP="009753B6">
            <w:pPr>
              <w:pStyle w:val="Brdtekst"/>
              <w:spacing w:after="0"/>
              <w:jc w:val="center"/>
              <w:rPr>
                <w:color w:val="FF0000"/>
              </w:rPr>
            </w:pPr>
            <w:r>
              <w:rPr>
                <w:color w:val="FF0000"/>
              </w:rPr>
              <w:t>-4</w:t>
            </w:r>
            <w:r w:rsidR="00BF3964" w:rsidRPr="00BF3964">
              <w:rPr>
                <w:color w:val="FF0000"/>
              </w:rPr>
              <w:t>50</w:t>
            </w:r>
          </w:p>
        </w:tc>
        <w:tc>
          <w:tcPr>
            <w:tcW w:w="1535" w:type="dxa"/>
            <w:tcMar>
              <w:top w:w="28" w:type="dxa"/>
              <w:bottom w:w="28" w:type="dxa"/>
            </w:tcMar>
          </w:tcPr>
          <w:p w:rsidR="00BF3964" w:rsidRPr="00BF3964" w:rsidRDefault="00923237" w:rsidP="009753B6">
            <w:pPr>
              <w:pStyle w:val="Brdtekst"/>
              <w:spacing w:after="0"/>
              <w:jc w:val="center"/>
              <w:rPr>
                <w:color w:val="FF0000"/>
              </w:rPr>
            </w:pPr>
            <w:r>
              <w:rPr>
                <w:color w:val="FF0000"/>
              </w:rPr>
              <w:t>- 6</w:t>
            </w:r>
            <w:r w:rsidR="00BF3964" w:rsidRPr="00BF3964">
              <w:rPr>
                <w:color w:val="FF0000"/>
              </w:rPr>
              <w:t>00</w:t>
            </w:r>
          </w:p>
        </w:tc>
      </w:tr>
    </w:tbl>
    <w:p w:rsidR="00E11468" w:rsidRDefault="003D1A5D" w:rsidP="00E11468">
      <w:pPr>
        <w:pStyle w:val="Bildetekst"/>
      </w:pPr>
      <w:r>
        <w:t xml:space="preserve"> </w:t>
      </w:r>
      <w:bookmarkStart w:id="15" w:name="_Toc302658406"/>
      <w:r w:rsidR="00E11468">
        <w:t xml:space="preserve">Tabell </w:t>
      </w:r>
      <w:fldSimple w:instr=" SEQ Tabell \* ARABIC ">
        <w:r w:rsidR="00F34018">
          <w:rPr>
            <w:noProof/>
          </w:rPr>
          <w:t>4</w:t>
        </w:r>
      </w:fldSimple>
      <w:r w:rsidR="00E11468">
        <w:t xml:space="preserve"> Dagens situasjon og forventet utvikling</w:t>
      </w:r>
      <w:bookmarkEnd w:id="15"/>
    </w:p>
    <w:p w:rsidR="0064685B" w:rsidRDefault="0064685B" w:rsidP="00EF45B2"/>
    <w:p w:rsidR="00EF45B2" w:rsidRDefault="00EF45B2" w:rsidP="00EF45B2"/>
    <w:p w:rsidR="002575BC" w:rsidRPr="002575BC" w:rsidRDefault="00BF3964" w:rsidP="002575BC">
      <w:pPr>
        <w:pStyle w:val="Overskrift2"/>
      </w:pPr>
      <w:bookmarkStart w:id="16" w:name="_Toc302658387"/>
      <w:r>
        <w:lastRenderedPageBreak/>
        <w:t>Interessent- og aktøranalyse</w:t>
      </w:r>
      <w:r w:rsidR="00744761">
        <w:t xml:space="preserve"> (Steg 2)</w:t>
      </w:r>
      <w:bookmarkEnd w:id="16"/>
    </w:p>
    <w:p w:rsidR="00BF3964" w:rsidRDefault="00B2383B" w:rsidP="00EF45B2">
      <w:r>
        <w:pict>
          <v:shape id="_x0000_s1101" type="#_x0000_t202" style="width:479.3pt;height:163.05pt;mso-left-percent:-10001;mso-top-percent:-10001;mso-position-horizontal:absolute;mso-position-horizontal-relative:char;mso-position-vertical:absolute;mso-position-vertical-relative:line;mso-left-percent:-10001;mso-top-percent:-10001" fillcolor="#f79646 [3209]" strokecolor="#f2f2f2 [3041]" strokeweight="3pt">
            <v:fill color2="fill lighten(51)" angle="-135" focusposition=".5,.5" focussize="" method="linear sigma" focus="100%" type="gradient"/>
            <v:shadow on="t" type="perspective" color="#974706 [1609]" opacity=".5" offset="1pt" offset2="-1pt"/>
            <v:textbox style="mso-next-textbox:#_x0000_s1101">
              <w:txbxContent>
                <w:p w:rsidR="00AD642F" w:rsidRDefault="00AD642F" w:rsidP="00BF3964">
                  <w:pPr>
                    <w:pStyle w:val="Brdtekst"/>
                    <w:rPr>
                      <w:sz w:val="22"/>
                    </w:rPr>
                  </w:pPr>
                  <w:r w:rsidRPr="002575BC">
                    <w:rPr>
                      <w:sz w:val="22"/>
                    </w:rPr>
                    <w:t xml:space="preserve">Interessent- og aktøranalyser </w:t>
                  </w:r>
                  <w:r>
                    <w:rPr>
                      <w:sz w:val="22"/>
                    </w:rPr>
                    <w:t>(</w:t>
                  </w:r>
                  <w:proofErr w:type="spellStart"/>
                  <w:r>
                    <w:rPr>
                      <w:sz w:val="22"/>
                    </w:rPr>
                    <w:t>IA-analyser</w:t>
                  </w:r>
                  <w:proofErr w:type="spellEnd"/>
                  <w:r>
                    <w:rPr>
                      <w:sz w:val="22"/>
                    </w:rPr>
                    <w:t xml:space="preserve">) </w:t>
                  </w:r>
                  <w:r w:rsidRPr="002575BC">
                    <w:rPr>
                      <w:sz w:val="22"/>
                    </w:rPr>
                    <w:t xml:space="preserve">er beskrevet i Veilederen kapittel 3.3. </w:t>
                  </w:r>
                </w:p>
                <w:p w:rsidR="00AD642F" w:rsidRDefault="00AD642F" w:rsidP="00BF3964">
                  <w:pPr>
                    <w:pStyle w:val="Brdtekst"/>
                    <w:rPr>
                      <w:sz w:val="22"/>
                    </w:rPr>
                  </w:pPr>
                  <w:r w:rsidRPr="002575BC">
                    <w:rPr>
                      <w:sz w:val="22"/>
                    </w:rPr>
                    <w:t xml:space="preserve">Aktører er personer eller enheter som medvirker til eller har direkte innflytelse over en investering. </w:t>
                  </w:r>
                </w:p>
                <w:p w:rsidR="00AD642F" w:rsidRPr="002575BC" w:rsidRDefault="00AD642F" w:rsidP="00BF3964">
                  <w:pPr>
                    <w:pStyle w:val="Brdtekst"/>
                    <w:rPr>
                      <w:sz w:val="22"/>
                    </w:rPr>
                  </w:pPr>
                  <w:r w:rsidRPr="002575BC">
                    <w:rPr>
                      <w:sz w:val="22"/>
                    </w:rPr>
                    <w:t xml:space="preserve">Interessenter er definert som personer eller enheter som direkte eller indirekte kan bli påvirket av en investering, men som kun har innflytelse gjennom en aktør. I praksis må det settes en grense for hvor mange interessenter som tas med i en slik analyse, men det er samtidig viktig å få et dekkende helhetsbilde.  </w:t>
                  </w:r>
                </w:p>
                <w:p w:rsidR="00AD642F" w:rsidRDefault="00AD642F" w:rsidP="00BF3964">
                  <w:pPr>
                    <w:pStyle w:val="Brdtekst"/>
                    <w:rPr>
                      <w:sz w:val="22"/>
                    </w:rPr>
                  </w:pPr>
                  <w:r>
                    <w:rPr>
                      <w:sz w:val="22"/>
                    </w:rPr>
                    <w:t xml:space="preserve">Beskriv kort hvordan det er arbeidet med </w:t>
                  </w:r>
                  <w:proofErr w:type="spellStart"/>
                  <w:r>
                    <w:rPr>
                      <w:sz w:val="22"/>
                    </w:rPr>
                    <w:t>IA-analysen</w:t>
                  </w:r>
                  <w:proofErr w:type="spellEnd"/>
                  <w:r>
                    <w:rPr>
                      <w:sz w:val="22"/>
                    </w:rPr>
                    <w:t>, herunder hvordan informasjon er samlet inn. Etterse at analysen er bred nok til å dekke de konsepter som behandles i alternativanalysen.</w:t>
                  </w:r>
                </w:p>
                <w:p w:rsidR="00AD642F" w:rsidRPr="005C5F34" w:rsidRDefault="00AD642F" w:rsidP="00BF3964">
                  <w:pPr>
                    <w:pStyle w:val="Brdtekst"/>
                    <w:rPr>
                      <w:sz w:val="22"/>
                    </w:rPr>
                  </w:pPr>
                </w:p>
                <w:p w:rsidR="00AD642F" w:rsidRDefault="00AD642F" w:rsidP="00BF3964">
                  <w:pPr>
                    <w:pStyle w:val="Brdtekst"/>
                  </w:pPr>
                </w:p>
                <w:p w:rsidR="00AD642F" w:rsidRDefault="00AD642F" w:rsidP="00BF3964">
                  <w:pPr>
                    <w:pStyle w:val="Brdtekst"/>
                  </w:pPr>
                </w:p>
                <w:p w:rsidR="00AD642F" w:rsidRPr="004A53F7" w:rsidRDefault="00AD642F" w:rsidP="00BF3964">
                  <w:pPr>
                    <w:pStyle w:val="Brdtekst"/>
                  </w:pPr>
                  <w:r>
                    <w:t xml:space="preserve"> </w:t>
                  </w:r>
                </w:p>
                <w:p w:rsidR="00AD642F" w:rsidRDefault="00AD642F" w:rsidP="00BF3964"/>
              </w:txbxContent>
            </v:textbox>
            <w10:wrap type="none"/>
            <w10:anchorlock/>
          </v:shape>
        </w:pict>
      </w:r>
    </w:p>
    <w:p w:rsidR="00BF3964" w:rsidRDefault="00BF3964" w:rsidP="00EF45B2"/>
    <w:p w:rsidR="00BF3964" w:rsidRDefault="00EF45B2" w:rsidP="00EF45B2">
      <w:pPr>
        <w:rPr>
          <w:i/>
        </w:rPr>
      </w:pPr>
      <w:r w:rsidRPr="00EF45B2">
        <w:rPr>
          <w:i/>
        </w:rPr>
        <w:t>&lt;Innledende tekst&gt;</w:t>
      </w:r>
    </w:p>
    <w:p w:rsidR="00EF45B2" w:rsidRPr="00EF45B2" w:rsidRDefault="00EF45B2" w:rsidP="00EF45B2">
      <w:pPr>
        <w:rPr>
          <w:i/>
        </w:rPr>
      </w:pPr>
    </w:p>
    <w:p w:rsidR="00A50CC8" w:rsidRPr="00EF45B2" w:rsidRDefault="00296F2F" w:rsidP="00EF45B2">
      <w:pPr>
        <w:rPr>
          <w:i/>
        </w:rPr>
      </w:pPr>
      <w:r w:rsidRPr="00EF45B2">
        <w:rPr>
          <w:i/>
        </w:rPr>
        <w:t>&lt;</w:t>
      </w:r>
      <w:r w:rsidR="00A50CC8" w:rsidRPr="00EF45B2">
        <w:rPr>
          <w:i/>
        </w:rPr>
        <w:t xml:space="preserve">Vi tilrår at det etableres en tabell med oversikt over interessentene og aktørene, og gir et slikt eksempel </w:t>
      </w:r>
      <w:proofErr w:type="gramStart"/>
      <w:r w:rsidR="00A50CC8" w:rsidRPr="00EF45B2">
        <w:rPr>
          <w:i/>
        </w:rPr>
        <w:t xml:space="preserve">nedenfor.  </w:t>
      </w:r>
      <w:r w:rsidRPr="00EF45B2">
        <w:rPr>
          <w:i/>
        </w:rPr>
        <w:t>&gt;</w:t>
      </w:r>
      <w:proofErr w:type="gramEnd"/>
    </w:p>
    <w:tbl>
      <w:tblPr>
        <w:tblStyle w:val="Tabellrutenett"/>
        <w:tblW w:w="9639" w:type="dxa"/>
        <w:tblInd w:w="108" w:type="dxa"/>
        <w:tblCellMar>
          <w:top w:w="28" w:type="dxa"/>
          <w:bottom w:w="28" w:type="dxa"/>
        </w:tblCellMar>
        <w:tblLook w:val="04A0"/>
      </w:tblPr>
      <w:tblGrid>
        <w:gridCol w:w="2302"/>
        <w:gridCol w:w="2302"/>
        <w:gridCol w:w="2303"/>
        <w:gridCol w:w="2732"/>
      </w:tblGrid>
      <w:tr w:rsidR="002575BC" w:rsidRPr="002575BC" w:rsidTr="009753B6">
        <w:trPr>
          <w:tblHeader/>
        </w:trPr>
        <w:tc>
          <w:tcPr>
            <w:tcW w:w="2302" w:type="dxa"/>
            <w:shd w:val="clear" w:color="auto" w:fill="FFC000"/>
          </w:tcPr>
          <w:p w:rsidR="002575BC" w:rsidRPr="002575BC" w:rsidRDefault="002575BC" w:rsidP="009753B6">
            <w:pPr>
              <w:pStyle w:val="Brdtekst"/>
              <w:spacing w:after="0"/>
              <w:rPr>
                <w:b/>
              </w:rPr>
            </w:pPr>
            <w:r w:rsidRPr="002575BC">
              <w:rPr>
                <w:b/>
              </w:rPr>
              <w:t>Aktør/interessent</w:t>
            </w:r>
          </w:p>
        </w:tc>
        <w:tc>
          <w:tcPr>
            <w:tcW w:w="2302" w:type="dxa"/>
            <w:shd w:val="clear" w:color="auto" w:fill="FFC000"/>
          </w:tcPr>
          <w:p w:rsidR="002575BC" w:rsidRPr="002575BC" w:rsidRDefault="002575BC" w:rsidP="009753B6">
            <w:pPr>
              <w:pStyle w:val="Brdtekst"/>
              <w:spacing w:after="0"/>
              <w:rPr>
                <w:b/>
              </w:rPr>
            </w:pPr>
            <w:r w:rsidRPr="002575BC">
              <w:rPr>
                <w:b/>
              </w:rPr>
              <w:t>Forventning/holdning til investeringen</w:t>
            </w:r>
          </w:p>
          <w:p w:rsidR="002575BC" w:rsidRPr="002575BC" w:rsidRDefault="002575BC" w:rsidP="009753B6">
            <w:pPr>
              <w:pStyle w:val="Brdtekst"/>
              <w:spacing w:after="0"/>
              <w:rPr>
                <w:b/>
              </w:rPr>
            </w:pPr>
            <w:r w:rsidRPr="002575BC">
              <w:rPr>
                <w:b/>
              </w:rPr>
              <w:t>(skala fra -3 / + 3)</w:t>
            </w:r>
          </w:p>
        </w:tc>
        <w:tc>
          <w:tcPr>
            <w:tcW w:w="2303" w:type="dxa"/>
            <w:shd w:val="clear" w:color="auto" w:fill="FFC000"/>
          </w:tcPr>
          <w:p w:rsidR="002575BC" w:rsidRPr="002575BC" w:rsidRDefault="002575BC" w:rsidP="009753B6">
            <w:pPr>
              <w:pStyle w:val="Brdtekst"/>
              <w:spacing w:after="0"/>
              <w:rPr>
                <w:b/>
              </w:rPr>
            </w:pPr>
            <w:r w:rsidRPr="002575BC">
              <w:rPr>
                <w:b/>
              </w:rPr>
              <w:t>Antatt evne til å påvirke investeringen</w:t>
            </w:r>
          </w:p>
          <w:p w:rsidR="002575BC" w:rsidRPr="002575BC" w:rsidRDefault="002575BC" w:rsidP="009753B6">
            <w:pPr>
              <w:pStyle w:val="Brdtekst"/>
              <w:spacing w:after="0"/>
              <w:rPr>
                <w:b/>
              </w:rPr>
            </w:pPr>
            <w:r w:rsidRPr="002575BC">
              <w:rPr>
                <w:b/>
              </w:rPr>
              <w:t>(skala fra -3 / +3)</w:t>
            </w:r>
          </w:p>
        </w:tc>
        <w:tc>
          <w:tcPr>
            <w:tcW w:w="2732" w:type="dxa"/>
            <w:shd w:val="clear" w:color="auto" w:fill="FFC000"/>
          </w:tcPr>
          <w:p w:rsidR="002575BC" w:rsidRPr="002575BC" w:rsidRDefault="002575BC" w:rsidP="009753B6">
            <w:pPr>
              <w:pStyle w:val="Brdtekst"/>
              <w:spacing w:after="0"/>
              <w:rPr>
                <w:b/>
              </w:rPr>
            </w:pPr>
            <w:r w:rsidRPr="002575BC">
              <w:rPr>
                <w:b/>
              </w:rPr>
              <w:t>Mulige tiltak fra operativ/overordnet bestillers side</w:t>
            </w:r>
          </w:p>
        </w:tc>
      </w:tr>
      <w:tr w:rsidR="002575BC" w:rsidTr="009753B6">
        <w:tc>
          <w:tcPr>
            <w:tcW w:w="2302" w:type="dxa"/>
          </w:tcPr>
          <w:p w:rsidR="002575BC" w:rsidRDefault="002575BC" w:rsidP="009753B6">
            <w:pPr>
              <w:pStyle w:val="Brdtekst"/>
              <w:spacing w:after="0"/>
            </w:pPr>
          </w:p>
        </w:tc>
        <w:tc>
          <w:tcPr>
            <w:tcW w:w="2302" w:type="dxa"/>
          </w:tcPr>
          <w:p w:rsidR="002575BC" w:rsidRDefault="002575BC" w:rsidP="009753B6">
            <w:pPr>
              <w:pStyle w:val="Brdtekst"/>
              <w:spacing w:after="0"/>
            </w:pPr>
          </w:p>
        </w:tc>
        <w:tc>
          <w:tcPr>
            <w:tcW w:w="2303" w:type="dxa"/>
          </w:tcPr>
          <w:p w:rsidR="002575BC" w:rsidRDefault="002575BC" w:rsidP="009753B6">
            <w:pPr>
              <w:pStyle w:val="Brdtekst"/>
              <w:spacing w:after="0"/>
            </w:pPr>
          </w:p>
        </w:tc>
        <w:tc>
          <w:tcPr>
            <w:tcW w:w="2732" w:type="dxa"/>
          </w:tcPr>
          <w:p w:rsidR="002575BC" w:rsidRDefault="002575BC" w:rsidP="009753B6">
            <w:pPr>
              <w:pStyle w:val="Brdtekst"/>
              <w:spacing w:after="0"/>
            </w:pPr>
          </w:p>
        </w:tc>
      </w:tr>
      <w:tr w:rsidR="002575BC" w:rsidTr="009753B6">
        <w:tc>
          <w:tcPr>
            <w:tcW w:w="2302" w:type="dxa"/>
          </w:tcPr>
          <w:p w:rsidR="002575BC" w:rsidRDefault="002575BC" w:rsidP="009753B6">
            <w:pPr>
              <w:pStyle w:val="Brdtekst"/>
              <w:spacing w:after="0"/>
            </w:pPr>
          </w:p>
        </w:tc>
        <w:tc>
          <w:tcPr>
            <w:tcW w:w="2302" w:type="dxa"/>
          </w:tcPr>
          <w:p w:rsidR="002575BC" w:rsidRDefault="002575BC" w:rsidP="009753B6">
            <w:pPr>
              <w:pStyle w:val="Brdtekst"/>
              <w:spacing w:after="0"/>
            </w:pPr>
          </w:p>
        </w:tc>
        <w:tc>
          <w:tcPr>
            <w:tcW w:w="2303" w:type="dxa"/>
          </w:tcPr>
          <w:p w:rsidR="002575BC" w:rsidRDefault="002575BC" w:rsidP="009753B6">
            <w:pPr>
              <w:pStyle w:val="Brdtekst"/>
              <w:spacing w:after="0"/>
            </w:pPr>
          </w:p>
        </w:tc>
        <w:tc>
          <w:tcPr>
            <w:tcW w:w="2732" w:type="dxa"/>
          </w:tcPr>
          <w:p w:rsidR="002575BC" w:rsidRDefault="002575BC" w:rsidP="009753B6">
            <w:pPr>
              <w:pStyle w:val="Brdtekst"/>
              <w:spacing w:after="0"/>
            </w:pPr>
          </w:p>
        </w:tc>
      </w:tr>
      <w:tr w:rsidR="002575BC" w:rsidTr="009753B6">
        <w:tc>
          <w:tcPr>
            <w:tcW w:w="2302" w:type="dxa"/>
          </w:tcPr>
          <w:p w:rsidR="002575BC" w:rsidRDefault="002575BC" w:rsidP="009753B6">
            <w:pPr>
              <w:pStyle w:val="Brdtekst"/>
              <w:spacing w:after="0"/>
            </w:pPr>
          </w:p>
        </w:tc>
        <w:tc>
          <w:tcPr>
            <w:tcW w:w="2302" w:type="dxa"/>
          </w:tcPr>
          <w:p w:rsidR="002575BC" w:rsidRDefault="002575BC" w:rsidP="009753B6">
            <w:pPr>
              <w:pStyle w:val="Brdtekst"/>
              <w:spacing w:after="0"/>
            </w:pPr>
          </w:p>
        </w:tc>
        <w:tc>
          <w:tcPr>
            <w:tcW w:w="2303" w:type="dxa"/>
          </w:tcPr>
          <w:p w:rsidR="002575BC" w:rsidRDefault="002575BC" w:rsidP="009753B6">
            <w:pPr>
              <w:pStyle w:val="Brdtekst"/>
              <w:spacing w:after="0"/>
            </w:pPr>
          </w:p>
        </w:tc>
        <w:tc>
          <w:tcPr>
            <w:tcW w:w="2732" w:type="dxa"/>
          </w:tcPr>
          <w:p w:rsidR="002575BC" w:rsidRDefault="002575BC" w:rsidP="009753B6">
            <w:pPr>
              <w:pStyle w:val="Brdtekst"/>
              <w:spacing w:after="0"/>
            </w:pPr>
          </w:p>
        </w:tc>
      </w:tr>
      <w:tr w:rsidR="002575BC" w:rsidTr="009753B6">
        <w:tc>
          <w:tcPr>
            <w:tcW w:w="2302" w:type="dxa"/>
          </w:tcPr>
          <w:p w:rsidR="002575BC" w:rsidRDefault="002575BC" w:rsidP="009753B6">
            <w:pPr>
              <w:pStyle w:val="Brdtekst"/>
              <w:spacing w:after="0"/>
            </w:pPr>
          </w:p>
        </w:tc>
        <w:tc>
          <w:tcPr>
            <w:tcW w:w="2302" w:type="dxa"/>
          </w:tcPr>
          <w:p w:rsidR="002575BC" w:rsidRDefault="002575BC" w:rsidP="009753B6">
            <w:pPr>
              <w:pStyle w:val="Brdtekst"/>
              <w:spacing w:after="0"/>
            </w:pPr>
          </w:p>
        </w:tc>
        <w:tc>
          <w:tcPr>
            <w:tcW w:w="2303" w:type="dxa"/>
          </w:tcPr>
          <w:p w:rsidR="002575BC" w:rsidRDefault="002575BC" w:rsidP="009753B6">
            <w:pPr>
              <w:pStyle w:val="Brdtekst"/>
              <w:spacing w:after="0"/>
            </w:pPr>
          </w:p>
        </w:tc>
        <w:tc>
          <w:tcPr>
            <w:tcW w:w="2732" w:type="dxa"/>
          </w:tcPr>
          <w:p w:rsidR="002575BC" w:rsidRDefault="002575BC" w:rsidP="009753B6">
            <w:pPr>
              <w:pStyle w:val="Brdtekst"/>
              <w:spacing w:after="0"/>
            </w:pPr>
          </w:p>
        </w:tc>
      </w:tr>
    </w:tbl>
    <w:p w:rsidR="006C52CB" w:rsidRDefault="006C52CB" w:rsidP="006C52CB">
      <w:pPr>
        <w:pStyle w:val="Bildetekst"/>
      </w:pPr>
      <w:bookmarkStart w:id="17" w:name="_Toc302658407"/>
      <w:r>
        <w:t xml:space="preserve">Tabell </w:t>
      </w:r>
      <w:fldSimple w:instr=" SEQ Tabell \* ARABIC ">
        <w:r w:rsidR="00F34018">
          <w:rPr>
            <w:noProof/>
          </w:rPr>
          <w:t>5</w:t>
        </w:r>
      </w:fldSimple>
      <w:r>
        <w:t xml:space="preserve"> Interessentanalyse</w:t>
      </w:r>
      <w:bookmarkEnd w:id="17"/>
    </w:p>
    <w:p w:rsidR="002575BC" w:rsidRPr="00EF45B2" w:rsidRDefault="002575BC" w:rsidP="00EF45B2"/>
    <w:p w:rsidR="00EF45B2" w:rsidRPr="00EF45B2" w:rsidRDefault="00EF45B2" w:rsidP="00EF45B2">
      <w:pPr>
        <w:rPr>
          <w:i/>
        </w:rPr>
      </w:pPr>
      <w:r w:rsidRPr="00EF45B2">
        <w:rPr>
          <w:i/>
        </w:rPr>
        <w:t>&lt;Innledende tekst&gt;</w:t>
      </w:r>
    </w:p>
    <w:p w:rsidR="00EF45B2" w:rsidRDefault="00EF45B2" w:rsidP="00EF45B2">
      <w:pPr>
        <w:rPr>
          <w:i/>
        </w:rPr>
      </w:pPr>
    </w:p>
    <w:p w:rsidR="002575BC" w:rsidRPr="00EF45B2" w:rsidRDefault="00296F2F" w:rsidP="00EF45B2">
      <w:pPr>
        <w:rPr>
          <w:i/>
        </w:rPr>
      </w:pPr>
      <w:r w:rsidRPr="00EF45B2">
        <w:rPr>
          <w:i/>
        </w:rPr>
        <w:t>&lt;</w:t>
      </w:r>
      <w:r w:rsidR="00A50CC8" w:rsidRPr="00EF45B2">
        <w:rPr>
          <w:i/>
        </w:rPr>
        <w:t>Sørg for å identifisere evt. ikke-ubetydelige behovskonflikter</w:t>
      </w:r>
      <w:r w:rsidR="00146E74" w:rsidRPr="00EF45B2">
        <w:rPr>
          <w:i/>
        </w:rPr>
        <w:t xml:space="preserve"> som bør tillegges oppmerksomhet</w:t>
      </w:r>
      <w:r w:rsidR="00A50CC8" w:rsidRPr="00EF45B2">
        <w:rPr>
          <w:i/>
        </w:rPr>
        <w:t xml:space="preserve">. Disse kan oppsummeres i en tabell: </w:t>
      </w:r>
      <w:r w:rsidRPr="00EF45B2">
        <w:rPr>
          <w:i/>
        </w:rPr>
        <w:t>&gt;</w:t>
      </w:r>
    </w:p>
    <w:tbl>
      <w:tblPr>
        <w:tblStyle w:val="Tabellrutenett"/>
        <w:tblW w:w="9639" w:type="dxa"/>
        <w:tblInd w:w="108" w:type="dxa"/>
        <w:tblCellMar>
          <w:top w:w="28" w:type="dxa"/>
          <w:bottom w:w="28" w:type="dxa"/>
        </w:tblCellMar>
        <w:tblLook w:val="01E0"/>
      </w:tblPr>
      <w:tblGrid>
        <w:gridCol w:w="4536"/>
        <w:gridCol w:w="5103"/>
      </w:tblGrid>
      <w:tr w:rsidR="00A50CC8" w:rsidRPr="00A50CC8" w:rsidTr="009753B6">
        <w:trPr>
          <w:trHeight w:val="276"/>
          <w:tblHeader/>
        </w:trPr>
        <w:tc>
          <w:tcPr>
            <w:tcW w:w="4536" w:type="dxa"/>
            <w:tcBorders>
              <w:bottom w:val="single" w:sz="4" w:space="0" w:color="auto"/>
            </w:tcBorders>
            <w:shd w:val="clear" w:color="auto" w:fill="FFC000"/>
            <w:vAlign w:val="center"/>
          </w:tcPr>
          <w:p w:rsidR="00A50CC8" w:rsidRPr="00A50CC8" w:rsidRDefault="00A50CC8" w:rsidP="009A4A81">
            <w:pPr>
              <w:rPr>
                <w:b/>
              </w:rPr>
            </w:pPr>
            <w:r w:rsidRPr="00A50CC8">
              <w:rPr>
                <w:b/>
              </w:rPr>
              <w:t>Behovskonflikt</w:t>
            </w:r>
          </w:p>
        </w:tc>
        <w:tc>
          <w:tcPr>
            <w:tcW w:w="5103" w:type="dxa"/>
            <w:tcBorders>
              <w:bottom w:val="single" w:sz="4" w:space="0" w:color="auto"/>
            </w:tcBorders>
            <w:shd w:val="clear" w:color="auto" w:fill="FFC000"/>
            <w:vAlign w:val="center"/>
          </w:tcPr>
          <w:p w:rsidR="00A50CC8" w:rsidRPr="00A50CC8" w:rsidRDefault="00A50CC8" w:rsidP="00146E74">
            <w:pPr>
              <w:rPr>
                <w:b/>
              </w:rPr>
            </w:pPr>
            <w:r w:rsidRPr="00A50CC8">
              <w:rPr>
                <w:b/>
              </w:rPr>
              <w:t>Mulig</w:t>
            </w:r>
            <w:r w:rsidR="00146E74">
              <w:rPr>
                <w:b/>
              </w:rPr>
              <w:t>e tiltak</w:t>
            </w:r>
          </w:p>
        </w:tc>
      </w:tr>
      <w:tr w:rsidR="00A50CC8" w:rsidRPr="00C23FA7" w:rsidTr="003F6D6A">
        <w:trPr>
          <w:trHeight w:val="213"/>
        </w:trPr>
        <w:tc>
          <w:tcPr>
            <w:tcW w:w="4536" w:type="dxa"/>
            <w:shd w:val="clear" w:color="auto" w:fill="FFFFFF"/>
            <w:vAlign w:val="center"/>
          </w:tcPr>
          <w:p w:rsidR="00A50CC8" w:rsidRPr="001228F1" w:rsidRDefault="00A50CC8" w:rsidP="003F6D6A">
            <w:pPr>
              <w:numPr>
                <w:ilvl w:val="0"/>
                <w:numId w:val="20"/>
              </w:numPr>
              <w:tabs>
                <w:tab w:val="clear" w:pos="644"/>
                <w:tab w:val="num" w:pos="426"/>
              </w:tabs>
              <w:ind w:left="426" w:hanging="284"/>
            </w:pPr>
            <w:r>
              <w:t>Legg inn behovskonflikt</w:t>
            </w:r>
          </w:p>
        </w:tc>
        <w:tc>
          <w:tcPr>
            <w:tcW w:w="5103" w:type="dxa"/>
            <w:shd w:val="clear" w:color="auto" w:fill="FFFFFF"/>
            <w:vAlign w:val="center"/>
          </w:tcPr>
          <w:p w:rsidR="00A50CC8" w:rsidRPr="001228F1" w:rsidRDefault="00A50CC8" w:rsidP="003F6D6A">
            <w:pPr>
              <w:numPr>
                <w:ilvl w:val="0"/>
                <w:numId w:val="20"/>
              </w:numPr>
              <w:tabs>
                <w:tab w:val="clear" w:pos="644"/>
                <w:tab w:val="num" w:pos="353"/>
              </w:tabs>
              <w:ind w:left="353" w:hanging="283"/>
            </w:pPr>
            <w:r>
              <w:t xml:space="preserve">Legg inn mulig </w:t>
            </w:r>
            <w:r w:rsidR="00146E74">
              <w:t>tiltak</w:t>
            </w:r>
          </w:p>
        </w:tc>
      </w:tr>
      <w:tr w:rsidR="00A50CC8" w:rsidRPr="00C23FA7" w:rsidTr="003F6D6A">
        <w:trPr>
          <w:trHeight w:val="147"/>
        </w:trPr>
        <w:tc>
          <w:tcPr>
            <w:tcW w:w="4536" w:type="dxa"/>
            <w:shd w:val="clear" w:color="auto" w:fill="FFFFFF"/>
            <w:vAlign w:val="center"/>
          </w:tcPr>
          <w:p w:rsidR="00A50CC8" w:rsidRPr="001228F1" w:rsidRDefault="00A50CC8" w:rsidP="003F6D6A">
            <w:pPr>
              <w:numPr>
                <w:ilvl w:val="0"/>
                <w:numId w:val="20"/>
              </w:numPr>
              <w:tabs>
                <w:tab w:val="clear" w:pos="644"/>
                <w:tab w:val="num" w:pos="426"/>
              </w:tabs>
              <w:ind w:left="426" w:hanging="284"/>
            </w:pPr>
            <w:r>
              <w:t>Legg inn behovskonflikt</w:t>
            </w:r>
          </w:p>
        </w:tc>
        <w:tc>
          <w:tcPr>
            <w:tcW w:w="5103" w:type="dxa"/>
            <w:shd w:val="clear" w:color="auto" w:fill="FFFFFF"/>
            <w:vAlign w:val="center"/>
          </w:tcPr>
          <w:p w:rsidR="00A50CC8" w:rsidRPr="001228F1" w:rsidRDefault="00A50CC8" w:rsidP="003F6D6A">
            <w:pPr>
              <w:numPr>
                <w:ilvl w:val="0"/>
                <w:numId w:val="20"/>
              </w:numPr>
              <w:tabs>
                <w:tab w:val="clear" w:pos="644"/>
                <w:tab w:val="num" w:pos="353"/>
              </w:tabs>
              <w:ind w:left="353" w:hanging="283"/>
            </w:pPr>
            <w:r>
              <w:t xml:space="preserve">Legg inn mulig </w:t>
            </w:r>
            <w:r w:rsidR="00146E74">
              <w:t>tiltak</w:t>
            </w:r>
          </w:p>
        </w:tc>
      </w:tr>
      <w:tr w:rsidR="00A50CC8" w:rsidRPr="00C23FA7" w:rsidTr="003F6D6A">
        <w:trPr>
          <w:trHeight w:val="36"/>
        </w:trPr>
        <w:tc>
          <w:tcPr>
            <w:tcW w:w="4536" w:type="dxa"/>
            <w:shd w:val="clear" w:color="auto" w:fill="FFFFFF"/>
            <w:vAlign w:val="center"/>
          </w:tcPr>
          <w:p w:rsidR="00A50CC8" w:rsidRPr="001228F1" w:rsidRDefault="00A50CC8" w:rsidP="003F6D6A">
            <w:pPr>
              <w:numPr>
                <w:ilvl w:val="0"/>
                <w:numId w:val="20"/>
              </w:numPr>
              <w:tabs>
                <w:tab w:val="clear" w:pos="644"/>
                <w:tab w:val="num" w:pos="426"/>
              </w:tabs>
              <w:ind w:left="426" w:hanging="284"/>
            </w:pPr>
            <w:r>
              <w:t>Legg inn behovskonflikt</w:t>
            </w:r>
          </w:p>
        </w:tc>
        <w:tc>
          <w:tcPr>
            <w:tcW w:w="5103" w:type="dxa"/>
            <w:shd w:val="clear" w:color="auto" w:fill="FFFFFF"/>
            <w:vAlign w:val="center"/>
          </w:tcPr>
          <w:p w:rsidR="00A50CC8" w:rsidRPr="001228F1" w:rsidRDefault="00A50CC8" w:rsidP="003F6D6A">
            <w:pPr>
              <w:numPr>
                <w:ilvl w:val="0"/>
                <w:numId w:val="20"/>
              </w:numPr>
              <w:tabs>
                <w:tab w:val="clear" w:pos="644"/>
                <w:tab w:val="num" w:pos="353"/>
              </w:tabs>
              <w:ind w:left="353" w:hanging="283"/>
            </w:pPr>
            <w:r>
              <w:t xml:space="preserve">Legg inn mulig </w:t>
            </w:r>
            <w:r w:rsidR="00146E74">
              <w:t>tiltak</w:t>
            </w:r>
          </w:p>
        </w:tc>
      </w:tr>
    </w:tbl>
    <w:p w:rsidR="006C52CB" w:rsidRDefault="006C52CB" w:rsidP="006C52CB">
      <w:pPr>
        <w:pStyle w:val="Bildetekst"/>
      </w:pPr>
      <w:bookmarkStart w:id="18" w:name="_Toc302658408"/>
      <w:r>
        <w:t xml:space="preserve">Tabell </w:t>
      </w:r>
      <w:fldSimple w:instr=" SEQ Tabell \* ARABIC ">
        <w:r w:rsidR="00F34018">
          <w:rPr>
            <w:noProof/>
          </w:rPr>
          <w:t>6</w:t>
        </w:r>
      </w:fldSimple>
      <w:r>
        <w:t xml:space="preserve"> Behovskonflikter</w:t>
      </w:r>
      <w:bookmarkEnd w:id="18"/>
    </w:p>
    <w:p w:rsidR="00A50CC8" w:rsidRDefault="00A50CC8" w:rsidP="00EF45B2"/>
    <w:p w:rsidR="00A50CC8" w:rsidRDefault="00A50CC8" w:rsidP="00EF45B2"/>
    <w:p w:rsidR="00113C29" w:rsidRDefault="00874FDA" w:rsidP="00113C29">
      <w:pPr>
        <w:pStyle w:val="Overskrift2"/>
      </w:pPr>
      <w:bookmarkStart w:id="19" w:name="_Toc302658388"/>
      <w:bookmarkStart w:id="20" w:name="_Toc244337349"/>
      <w:r>
        <w:lastRenderedPageBreak/>
        <w:t>Et klart uttrykt behov</w:t>
      </w:r>
      <w:r w:rsidR="00744761">
        <w:t xml:space="preserve"> (Steg 3)</w:t>
      </w:r>
      <w:bookmarkEnd w:id="19"/>
    </w:p>
    <w:p w:rsidR="00874FDA" w:rsidRPr="009C00F2" w:rsidRDefault="009C00F2" w:rsidP="009C00F2">
      <w:pPr>
        <w:rPr>
          <w:i/>
        </w:rPr>
      </w:pPr>
      <w:r w:rsidRPr="009C00F2">
        <w:rPr>
          <w:i/>
        </w:rPr>
        <w:t xml:space="preserve">&lt; </w:t>
      </w:r>
      <w:r w:rsidR="00874FDA" w:rsidRPr="009C00F2">
        <w:rPr>
          <w:i/>
        </w:rPr>
        <w:t xml:space="preserve">Det defineres i Steg 3 et </w:t>
      </w:r>
      <w:r w:rsidR="00761D68">
        <w:rPr>
          <w:i/>
        </w:rPr>
        <w:t xml:space="preserve">så </w:t>
      </w:r>
      <w:r w:rsidR="00874FDA" w:rsidRPr="009C00F2">
        <w:rPr>
          <w:i/>
        </w:rPr>
        <w:t xml:space="preserve">klart uttrykt behov som mulig, basert på operativ bestillers prioriteringer. </w:t>
      </w:r>
      <w:r w:rsidR="00761D68">
        <w:rPr>
          <w:i/>
        </w:rPr>
        <w:t>B</w:t>
      </w:r>
      <w:r w:rsidR="00874FDA" w:rsidRPr="009C00F2">
        <w:rPr>
          <w:i/>
        </w:rPr>
        <w:t>ehov</w:t>
      </w:r>
      <w:r w:rsidR="00761D68">
        <w:rPr>
          <w:i/>
        </w:rPr>
        <w:t>et</w:t>
      </w:r>
      <w:r w:rsidR="00874FDA" w:rsidRPr="009C00F2">
        <w:rPr>
          <w:i/>
        </w:rPr>
        <w:t xml:space="preserve"> knytte</w:t>
      </w:r>
      <w:r w:rsidR="00761D68">
        <w:rPr>
          <w:i/>
        </w:rPr>
        <w:t>s</w:t>
      </w:r>
      <w:r w:rsidR="00874FDA" w:rsidRPr="009C00F2">
        <w:rPr>
          <w:i/>
        </w:rPr>
        <w:t xml:space="preserve"> til hva slags tjeneste/ytelse som det er behov for, i hvilket omfang og når. I så stor grad som mulig bør dette være</w:t>
      </w:r>
      <w:r w:rsidR="003B0FF4">
        <w:rPr>
          <w:i/>
        </w:rPr>
        <w:t xml:space="preserve"> oppsummert </w:t>
      </w:r>
      <w:r w:rsidR="00874FDA" w:rsidRPr="009C00F2">
        <w:rPr>
          <w:i/>
        </w:rPr>
        <w:t xml:space="preserve">kvantitativt. </w:t>
      </w:r>
      <w:r w:rsidRPr="009C00F2">
        <w:rPr>
          <w:i/>
        </w:rPr>
        <w:t>&gt;</w:t>
      </w:r>
    </w:p>
    <w:p w:rsidR="009C00F2" w:rsidRDefault="009C00F2" w:rsidP="009C00F2"/>
    <w:p w:rsidR="009C00F2" w:rsidRDefault="009C00F2" w:rsidP="009C00F2"/>
    <w:p w:rsidR="009C00F2" w:rsidRPr="00874FDA" w:rsidRDefault="009C00F2" w:rsidP="009C00F2"/>
    <w:p w:rsidR="00E81F15" w:rsidRDefault="004D44AE" w:rsidP="00E81F15">
      <w:pPr>
        <w:pStyle w:val="Overskrift1"/>
      </w:pPr>
      <w:bookmarkStart w:id="21" w:name="_Toc302658389"/>
      <w:bookmarkEnd w:id="20"/>
      <w:r>
        <w:lastRenderedPageBreak/>
        <w:t>Målanalysen</w:t>
      </w:r>
      <w:bookmarkEnd w:id="21"/>
    </w:p>
    <w:p w:rsidR="00F61E05" w:rsidRDefault="00B2383B" w:rsidP="00E81F15">
      <w:r>
        <w:pict>
          <v:shape id="_x0000_s1100" type="#_x0000_t202" style="width:479.3pt;height:137.2pt;mso-left-percent:-10001;mso-top-percent:-10001;mso-position-horizontal:absolute;mso-position-horizontal-relative:char;mso-position-vertical:absolute;mso-position-vertical-relative:line;mso-left-percent:-10001;mso-top-percent:-10001" fillcolor="#f79646 [3209]" strokecolor="#f2f2f2 [3041]" strokeweight="3pt">
            <v:fill color2="fill lighten(51)" angle="-135" focusposition=".5,.5" focussize="" method="linear sigma" focus="100%" type="gradient"/>
            <v:shadow on="t" type="perspective" color="#974706 [1609]" opacity=".5" offset="1pt" offset2="-1pt"/>
            <v:textbox>
              <w:txbxContent>
                <w:p w:rsidR="00AD642F" w:rsidRDefault="00AD642F" w:rsidP="00E81F15">
                  <w:pPr>
                    <w:pStyle w:val="Brdtekst"/>
                    <w:rPr>
                      <w:sz w:val="22"/>
                    </w:rPr>
                  </w:pPr>
                  <w:r>
                    <w:rPr>
                      <w:sz w:val="22"/>
                    </w:rPr>
                    <w:t xml:space="preserve">Dette kapittelet samsvarer med Veilederens kapittel 4, og det vises generelt til beskrivelsene i denne. </w:t>
                  </w:r>
                </w:p>
                <w:p w:rsidR="00AD642F" w:rsidRDefault="00AD642F" w:rsidP="00E81F15">
                  <w:pPr>
                    <w:pStyle w:val="Brdtekst"/>
                    <w:rPr>
                      <w:sz w:val="22"/>
                    </w:rPr>
                  </w:pPr>
                  <w:r>
                    <w:rPr>
                      <w:sz w:val="22"/>
                    </w:rPr>
                    <w:t xml:space="preserve">Det er pålagt tre leveranser fra Målanalysen: </w:t>
                  </w:r>
                </w:p>
                <w:p w:rsidR="00AD642F" w:rsidRDefault="00AD642F" w:rsidP="00E81F15">
                  <w:pPr>
                    <w:pStyle w:val="Brdtekst"/>
                    <w:numPr>
                      <w:ilvl w:val="0"/>
                      <w:numId w:val="24"/>
                    </w:numPr>
                    <w:rPr>
                      <w:sz w:val="22"/>
                    </w:rPr>
                  </w:pPr>
                  <w:r>
                    <w:rPr>
                      <w:sz w:val="22"/>
                    </w:rPr>
                    <w:t>Relevans for investeringen (Steg 1)</w:t>
                  </w:r>
                </w:p>
                <w:p w:rsidR="00AD642F" w:rsidRDefault="00AD642F" w:rsidP="00E81F15">
                  <w:pPr>
                    <w:pStyle w:val="Brdtekst"/>
                    <w:numPr>
                      <w:ilvl w:val="0"/>
                      <w:numId w:val="24"/>
                    </w:numPr>
                    <w:rPr>
                      <w:sz w:val="22"/>
                    </w:rPr>
                  </w:pPr>
                  <w:r>
                    <w:rPr>
                      <w:sz w:val="22"/>
                    </w:rPr>
                    <w:t>Kommunemål og effektmål (Steg 2)</w:t>
                  </w:r>
                </w:p>
                <w:p w:rsidR="00AD642F" w:rsidRDefault="00AD642F" w:rsidP="00E81F15">
                  <w:pPr>
                    <w:pStyle w:val="Brdtekst"/>
                    <w:numPr>
                      <w:ilvl w:val="0"/>
                      <w:numId w:val="24"/>
                    </w:numPr>
                    <w:rPr>
                      <w:sz w:val="22"/>
                    </w:rPr>
                  </w:pPr>
                  <w:r>
                    <w:rPr>
                      <w:sz w:val="22"/>
                    </w:rPr>
                    <w:t>Prioritering av resultatmål (Steg 3)</w:t>
                  </w:r>
                </w:p>
                <w:p w:rsidR="00AD642F" w:rsidRDefault="00AD642F" w:rsidP="00E81F15">
                  <w:pPr>
                    <w:pStyle w:val="Brdtekst"/>
                    <w:rPr>
                      <w:sz w:val="22"/>
                    </w:rPr>
                  </w:pPr>
                </w:p>
                <w:p w:rsidR="00AD642F" w:rsidRDefault="00AD642F" w:rsidP="00E81F15">
                  <w:pPr>
                    <w:pStyle w:val="Brdtekst"/>
                    <w:rPr>
                      <w:sz w:val="22"/>
                    </w:rPr>
                  </w:pPr>
                </w:p>
                <w:p w:rsidR="00AD642F" w:rsidRDefault="00AD642F" w:rsidP="00E81F15">
                  <w:pPr>
                    <w:pStyle w:val="Brdtekst"/>
                    <w:rPr>
                      <w:sz w:val="22"/>
                    </w:rPr>
                  </w:pPr>
                </w:p>
                <w:p w:rsidR="00AD642F" w:rsidRDefault="00AD642F" w:rsidP="00E81F15">
                  <w:pPr>
                    <w:pStyle w:val="Brdtekst"/>
                    <w:rPr>
                      <w:sz w:val="22"/>
                    </w:rPr>
                  </w:pPr>
                </w:p>
                <w:p w:rsidR="00AD642F" w:rsidRPr="005C5F34" w:rsidRDefault="00AD642F" w:rsidP="00E81F15">
                  <w:pPr>
                    <w:pStyle w:val="Brdtekst"/>
                    <w:rPr>
                      <w:sz w:val="22"/>
                    </w:rPr>
                  </w:pPr>
                </w:p>
                <w:p w:rsidR="00AD642F" w:rsidRDefault="00AD642F" w:rsidP="00E81F15">
                  <w:pPr>
                    <w:pStyle w:val="Brdtekst"/>
                  </w:pPr>
                </w:p>
                <w:p w:rsidR="00AD642F" w:rsidRDefault="00AD642F" w:rsidP="00E81F15">
                  <w:pPr>
                    <w:pStyle w:val="Brdtekst"/>
                  </w:pPr>
                </w:p>
                <w:p w:rsidR="00AD642F" w:rsidRPr="004A53F7" w:rsidRDefault="00AD642F" w:rsidP="00E81F15">
                  <w:pPr>
                    <w:pStyle w:val="Brdtekst"/>
                  </w:pPr>
                  <w:r>
                    <w:t xml:space="preserve"> </w:t>
                  </w:r>
                </w:p>
                <w:p w:rsidR="00AD642F" w:rsidRDefault="00AD642F" w:rsidP="00E81F15"/>
              </w:txbxContent>
            </v:textbox>
            <w10:wrap type="none"/>
            <w10:anchorlock/>
          </v:shape>
        </w:pict>
      </w:r>
    </w:p>
    <w:p w:rsidR="00E81F15" w:rsidRDefault="00E81F15" w:rsidP="00E81F15"/>
    <w:p w:rsidR="00E81F15" w:rsidRDefault="00E81F15" w:rsidP="00E81F15"/>
    <w:p w:rsidR="004D44AE" w:rsidRDefault="004D44AE" w:rsidP="00E81F15"/>
    <w:p w:rsidR="004D44AE" w:rsidRPr="00F61E05" w:rsidRDefault="004D44AE" w:rsidP="00E81F15"/>
    <w:p w:rsidR="004D44AE" w:rsidRDefault="000D4ACA" w:rsidP="004E2995">
      <w:pPr>
        <w:pStyle w:val="Overskrift2"/>
      </w:pPr>
      <w:bookmarkStart w:id="22" w:name="_Toc302658390"/>
      <w:bookmarkStart w:id="23" w:name="_Toc244337356"/>
      <w:r>
        <w:t>Relevans for investeringen</w:t>
      </w:r>
      <w:r w:rsidR="00744761">
        <w:t xml:space="preserve"> (Steg 1)</w:t>
      </w:r>
      <w:bookmarkEnd w:id="22"/>
    </w:p>
    <w:p w:rsidR="0045376D" w:rsidRDefault="00B2383B" w:rsidP="00550FC9">
      <w:r>
        <w:pict>
          <v:shape id="_x0000_s1099" type="#_x0000_t202" style="width:479.3pt;height:104.6pt;mso-left-percent:-10001;mso-top-percent:-10001;mso-position-horizontal:absolute;mso-position-horizontal-relative:char;mso-position-vertical:absolute;mso-position-vertical-relative:line;mso-left-percent:-10001;mso-top-percent:-10001" fillcolor="#f79646 [3209]" strokecolor="#f2f2f2 [3041]" strokeweight="3pt">
            <v:fill color2="fill lighten(51)" angle="-135" focusposition=".5,.5" focussize="" method="linear sigma" focus="100%" type="gradient"/>
            <v:shadow on="t" type="perspective" color="#974706 [1609]" opacity=".5" offset="1pt" offset2="-1pt"/>
            <v:textbox style="mso-next-textbox:#_x0000_s1099">
              <w:txbxContent>
                <w:p w:rsidR="00AD642F" w:rsidRPr="00550FC9" w:rsidRDefault="00AD642F" w:rsidP="0045376D">
                  <w:pPr>
                    <w:pStyle w:val="Brdtekst"/>
                    <w:rPr>
                      <w:sz w:val="22"/>
                    </w:rPr>
                  </w:pPr>
                  <w:r w:rsidRPr="00550FC9">
                    <w:rPr>
                      <w:sz w:val="22"/>
                    </w:rPr>
                    <w:t xml:space="preserve">Det er ulike måter å vise relevans for investeringen, men følgende kan anbefales: </w:t>
                  </w:r>
                </w:p>
                <w:p w:rsidR="00AD642F" w:rsidRPr="00550FC9" w:rsidRDefault="00AD642F" w:rsidP="0045376D">
                  <w:pPr>
                    <w:pStyle w:val="Brdtekst"/>
                    <w:numPr>
                      <w:ilvl w:val="0"/>
                      <w:numId w:val="25"/>
                    </w:numPr>
                    <w:rPr>
                      <w:sz w:val="22"/>
                    </w:rPr>
                  </w:pPr>
                  <w:r w:rsidRPr="00550FC9">
                    <w:rPr>
                      <w:sz w:val="22"/>
                    </w:rPr>
                    <w:t>Knytt prosjektmålene direkte til ett eller flere av virksomhetens overordende mål, som kan være gitt at lovverk, politiske vedtak</w:t>
                  </w:r>
                  <w:r>
                    <w:rPr>
                      <w:sz w:val="22"/>
                    </w:rPr>
                    <w:t>, visjoner</w:t>
                  </w:r>
                  <w:r w:rsidRPr="00550FC9">
                    <w:rPr>
                      <w:sz w:val="22"/>
                    </w:rPr>
                    <w:t xml:space="preserve"> eller fastsatte interne strategier</w:t>
                  </w:r>
                </w:p>
                <w:p w:rsidR="00AD642F" w:rsidRPr="00550FC9" w:rsidRDefault="00AD642F" w:rsidP="0045376D">
                  <w:pPr>
                    <w:pStyle w:val="Brdtekst"/>
                    <w:numPr>
                      <w:ilvl w:val="0"/>
                      <w:numId w:val="25"/>
                    </w:numPr>
                    <w:rPr>
                      <w:sz w:val="22"/>
                    </w:rPr>
                  </w:pPr>
                  <w:r w:rsidRPr="00550FC9">
                    <w:rPr>
                      <w:sz w:val="22"/>
                    </w:rPr>
                    <w:t>Etablere en resultatkjede for investeringen, der ett eller flere trinn av resultatkjeden knyttes til overordnede mål for kommunen eller virksomheten. Veilederen gir et eksempel på en tenkt resultatkjede</w:t>
                  </w:r>
                </w:p>
                <w:p w:rsidR="00AD642F" w:rsidRPr="005C5F34" w:rsidRDefault="00AD642F" w:rsidP="0045376D">
                  <w:pPr>
                    <w:pStyle w:val="Brdtekst"/>
                    <w:rPr>
                      <w:sz w:val="22"/>
                    </w:rPr>
                  </w:pPr>
                </w:p>
                <w:p w:rsidR="00AD642F" w:rsidRDefault="00AD642F" w:rsidP="0045376D">
                  <w:pPr>
                    <w:pStyle w:val="Brdtekst"/>
                  </w:pPr>
                </w:p>
                <w:p w:rsidR="00AD642F" w:rsidRDefault="00AD642F" w:rsidP="0045376D">
                  <w:pPr>
                    <w:pStyle w:val="Brdtekst"/>
                  </w:pPr>
                </w:p>
                <w:p w:rsidR="00AD642F" w:rsidRPr="004A53F7" w:rsidRDefault="00AD642F" w:rsidP="0045376D">
                  <w:pPr>
                    <w:pStyle w:val="Brdtekst"/>
                  </w:pPr>
                  <w:r>
                    <w:t xml:space="preserve"> </w:t>
                  </w:r>
                </w:p>
                <w:p w:rsidR="00AD642F" w:rsidRDefault="00AD642F" w:rsidP="0045376D"/>
              </w:txbxContent>
            </v:textbox>
            <w10:wrap type="none"/>
            <w10:anchorlock/>
          </v:shape>
        </w:pict>
      </w:r>
    </w:p>
    <w:p w:rsidR="0045376D" w:rsidRDefault="0045376D" w:rsidP="00550FC9"/>
    <w:p w:rsidR="0045376D" w:rsidRDefault="0045376D" w:rsidP="00550FC9"/>
    <w:p w:rsidR="0045376D" w:rsidRDefault="0045376D" w:rsidP="00550FC9"/>
    <w:p w:rsidR="00EE0627" w:rsidRDefault="00EE0627" w:rsidP="00550FC9"/>
    <w:p w:rsidR="000D4ACA" w:rsidRDefault="00B2383B" w:rsidP="00550FC9">
      <w:r>
        <w:rPr>
          <w:noProof/>
        </w:rPr>
        <w:pict>
          <v:shape id="_x0000_s1058" type="#_x0000_t202" style="position:absolute;margin-left:9.95pt;margin-top:12.8pt;width:60.45pt;height:36.9pt;z-index:251670528" stroked="f">
            <v:textbox>
              <w:txbxContent>
                <w:p w:rsidR="00AD642F" w:rsidRPr="00EE0627" w:rsidRDefault="00AD642F">
                  <w:pPr>
                    <w:rPr>
                      <w:sz w:val="16"/>
                      <w:szCs w:val="16"/>
                    </w:rPr>
                  </w:pPr>
                  <w:r w:rsidRPr="00EE0627">
                    <w:rPr>
                      <w:sz w:val="16"/>
                      <w:szCs w:val="16"/>
                    </w:rPr>
                    <w:t>Initieringens initiale virkning</w:t>
                  </w:r>
                </w:p>
              </w:txbxContent>
            </v:textbox>
          </v:shape>
        </w:pict>
      </w:r>
      <w:r>
        <w:rPr>
          <w:noProof/>
        </w:rPr>
        <w:pict>
          <v:shape id="_x0000_s1061" type="#_x0000_t202" style="position:absolute;margin-left:267.15pt;margin-top:12.8pt;width:61.95pt;height:36.9pt;z-index:251673600" stroked="f">
            <v:textbox>
              <w:txbxContent>
                <w:p w:rsidR="00AD642F" w:rsidRPr="00EE0627" w:rsidRDefault="00AD642F" w:rsidP="00EE0627">
                  <w:pPr>
                    <w:rPr>
                      <w:sz w:val="16"/>
                      <w:szCs w:val="16"/>
                    </w:rPr>
                  </w:pPr>
                  <w:r w:rsidRPr="00EE0627">
                    <w:rPr>
                      <w:sz w:val="16"/>
                      <w:szCs w:val="16"/>
                    </w:rPr>
                    <w:t>Som bidrar til Resultat C</w:t>
                  </w:r>
                </w:p>
              </w:txbxContent>
            </v:textbox>
          </v:shape>
        </w:pict>
      </w:r>
      <w:r>
        <w:rPr>
          <w:noProof/>
        </w:rPr>
        <w:pict>
          <v:shape id="_x0000_s1062" type="#_x0000_t202" style="position:absolute;margin-left:351.15pt;margin-top:12.8pt;width:61.95pt;height:36.9pt;z-index:251674624" stroked="f">
            <v:textbox>
              <w:txbxContent>
                <w:p w:rsidR="00AD642F" w:rsidRPr="00EE0627" w:rsidRDefault="00AD642F" w:rsidP="00EE0627">
                  <w:pPr>
                    <w:rPr>
                      <w:sz w:val="16"/>
                      <w:szCs w:val="16"/>
                    </w:rPr>
                  </w:pPr>
                  <w:r w:rsidRPr="00EE0627">
                    <w:rPr>
                      <w:sz w:val="16"/>
                      <w:szCs w:val="16"/>
                    </w:rPr>
                    <w:t>Som bidrar til Resultat D</w:t>
                  </w:r>
                </w:p>
              </w:txbxContent>
            </v:textbox>
          </v:shape>
        </w:pict>
      </w:r>
      <w:r>
        <w:rPr>
          <w:noProof/>
        </w:rPr>
        <w:pict>
          <v:shape id="_x0000_s1060" type="#_x0000_t202" style="position:absolute;margin-left:178.2pt;margin-top:12.8pt;width:61.95pt;height:36.9pt;z-index:251672576" stroked="f">
            <v:textbox>
              <w:txbxContent>
                <w:p w:rsidR="00AD642F" w:rsidRPr="00EE0627" w:rsidRDefault="00AD642F">
                  <w:pPr>
                    <w:rPr>
                      <w:sz w:val="16"/>
                      <w:szCs w:val="16"/>
                    </w:rPr>
                  </w:pPr>
                  <w:r w:rsidRPr="00EE0627">
                    <w:rPr>
                      <w:sz w:val="16"/>
                      <w:szCs w:val="16"/>
                    </w:rPr>
                    <w:t>Som bidrar til Resultat B</w:t>
                  </w:r>
                </w:p>
              </w:txbxContent>
            </v:textbox>
          </v:shape>
        </w:pict>
      </w:r>
      <w:r>
        <w:rPr>
          <w:noProof/>
        </w:rPr>
        <w:pict>
          <v:shape id="_x0000_s1059" type="#_x0000_t202" style="position:absolute;margin-left:96.2pt;margin-top:12.8pt;width:61.95pt;height:36.9pt;z-index:251671552" stroked="f">
            <v:textbox>
              <w:txbxContent>
                <w:p w:rsidR="00AD642F" w:rsidRPr="00EE0627" w:rsidRDefault="00AD642F">
                  <w:pPr>
                    <w:rPr>
                      <w:sz w:val="16"/>
                      <w:szCs w:val="16"/>
                    </w:rPr>
                  </w:pPr>
                  <w:r>
                    <w:rPr>
                      <w:sz w:val="16"/>
                      <w:szCs w:val="16"/>
                    </w:rPr>
                    <w:t>Gir r</w:t>
                  </w:r>
                  <w:r w:rsidRPr="00EE0627">
                    <w:rPr>
                      <w:sz w:val="16"/>
                      <w:szCs w:val="16"/>
                    </w:rPr>
                    <w:t>esultat A</w:t>
                  </w:r>
                </w:p>
              </w:txbxContent>
            </v:textbox>
          </v:shape>
        </w:pict>
      </w:r>
      <w: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98" type="#_x0000_t15" style="width:85.6pt;height:61.8pt;mso-left-percent:-10001;mso-top-percent:-10001;mso-position-horizontal:absolute;mso-position-horizontal-relative:char;mso-position-vertical:absolute;mso-position-vertical-relative:line;mso-left-percent:-10001;mso-top-percent:-10001" fillcolor="#ffc000">
            <w10:wrap type="none"/>
            <w10:anchorlock/>
          </v:shape>
        </w:pict>
      </w:r>
      <w:r>
        <w:pict>
          <v:shape id="_x0000_s1097" type="#_x0000_t15" style="width:85.6pt;height:61.8pt;mso-left-percent:-10001;mso-top-percent:-10001;mso-position-horizontal:absolute;mso-position-horizontal-relative:char;mso-position-vertical:absolute;mso-position-vertical-relative:line;mso-left-percent:-10001;mso-top-percent:-10001" fillcolor="#ffc000">
            <w10:wrap type="none"/>
            <w10:anchorlock/>
          </v:shape>
        </w:pict>
      </w:r>
      <w:r>
        <w:pict>
          <v:shape id="_x0000_s1096" type="#_x0000_t15" style="width:85.6pt;height:61.8pt;mso-left-percent:-10001;mso-top-percent:-10001;mso-position-horizontal:absolute;mso-position-horizontal-relative:char;mso-position-vertical:absolute;mso-position-vertical-relative:line;mso-left-percent:-10001;mso-top-percent:-10001" fillcolor="#ffc000">
            <w10:wrap type="none"/>
            <w10:anchorlock/>
          </v:shape>
        </w:pict>
      </w:r>
      <w:r>
        <w:pict>
          <v:shape id="_x0000_s1095" type="#_x0000_t15" style="width:85.6pt;height:61.8pt;mso-left-percent:-10001;mso-top-percent:-10001;mso-position-horizontal:absolute;mso-position-horizontal-relative:char;mso-position-vertical:absolute;mso-position-vertical-relative:line;mso-left-percent:-10001;mso-top-percent:-10001" fillcolor="#ffc000">
            <w10:wrap type="none"/>
            <w10:anchorlock/>
          </v:shape>
        </w:pict>
      </w:r>
      <w:r>
        <w:pict>
          <v:shape id="_x0000_s1094" type="#_x0000_t15" style="width:85.6pt;height:61.8pt;mso-left-percent:-10001;mso-top-percent:-10001;mso-position-horizontal:absolute;mso-position-horizontal-relative:char;mso-position-vertical:absolute;mso-position-vertical-relative:line;mso-left-percent:-10001;mso-top-percent:-10001" fillcolor="#ffc000">
            <w10:wrap type="none"/>
            <w10:anchorlock/>
          </v:shape>
        </w:pict>
      </w:r>
    </w:p>
    <w:p w:rsidR="000D4ACA" w:rsidRDefault="00405791" w:rsidP="00405791">
      <w:pPr>
        <w:pStyle w:val="Bildetekst"/>
      </w:pPr>
      <w:bookmarkStart w:id="24" w:name="_Toc302658415"/>
      <w:r>
        <w:t xml:space="preserve">Figur </w:t>
      </w:r>
      <w:fldSimple w:instr=" SEQ Figur \* ARABIC ">
        <w:r w:rsidR="00F34018">
          <w:rPr>
            <w:noProof/>
          </w:rPr>
          <w:t>1</w:t>
        </w:r>
      </w:fldSimple>
      <w:r>
        <w:t xml:space="preserve"> Resultatkjede for etablering av prosjektets målhierarki</w:t>
      </w:r>
      <w:bookmarkEnd w:id="24"/>
    </w:p>
    <w:p w:rsidR="00EE0627" w:rsidRDefault="00EE0627" w:rsidP="00550FC9"/>
    <w:p w:rsidR="00EE0627" w:rsidRDefault="00EE0627" w:rsidP="00550FC9"/>
    <w:p w:rsidR="00EE0627" w:rsidRDefault="00EE0627" w:rsidP="00550FC9"/>
    <w:p w:rsidR="00EE0627" w:rsidRDefault="00EE0627" w:rsidP="00550FC9"/>
    <w:p w:rsidR="004E2995" w:rsidRDefault="00EE0627" w:rsidP="004E2995">
      <w:pPr>
        <w:pStyle w:val="Overskrift2"/>
      </w:pPr>
      <w:bookmarkStart w:id="25" w:name="_Toc302658391"/>
      <w:bookmarkEnd w:id="23"/>
      <w:r>
        <w:lastRenderedPageBreak/>
        <w:t>Kommunemål og effektmål</w:t>
      </w:r>
      <w:r w:rsidR="00744761">
        <w:t xml:space="preserve"> (Steg 2)</w:t>
      </w:r>
      <w:bookmarkEnd w:id="25"/>
    </w:p>
    <w:p w:rsidR="004E2995" w:rsidRDefault="00B2383B" w:rsidP="00095C13">
      <w:r>
        <w:pict>
          <v:shape id="_x0000_s1093" type="#_x0000_t202" style="width:479.3pt;height:130.8pt;mso-left-percent:-10001;mso-top-percent:-10001;mso-position-horizontal:absolute;mso-position-horizontal-relative:char;mso-position-vertical:absolute;mso-position-vertical-relative:line;mso-left-percent:-10001;mso-top-percent:-10001" fillcolor="#f79646 [3209]" strokecolor="#f2f2f2 [3041]" strokeweight="3pt">
            <v:fill color2="fill lighten(51)" angle="-135" focusposition=".5,.5" focussize="" method="linear sigma" focus="100%" type="gradient"/>
            <v:shadow on="t" type="perspective" color="#974706 [1609]" opacity=".5" offset="1pt" offset2="-1pt"/>
            <v:textbox style="mso-next-textbox:#_x0000_s1093">
              <w:txbxContent>
                <w:p w:rsidR="00AD642F" w:rsidRPr="0041770D" w:rsidRDefault="00AD642F" w:rsidP="0045376D">
                  <w:pPr>
                    <w:pStyle w:val="Brdtekst"/>
                    <w:rPr>
                      <w:sz w:val="22"/>
                    </w:rPr>
                  </w:pPr>
                  <w:r w:rsidRPr="0041770D">
                    <w:rPr>
                      <w:sz w:val="22"/>
                    </w:rPr>
                    <w:t xml:space="preserve">Kommunemål og effektmål defineres i kapittel 4.3 av Veilederen, der det også gis tips og råd til utforming av disse. Husk </w:t>
                  </w:r>
                  <w:proofErr w:type="gramStart"/>
                  <w:r w:rsidRPr="0041770D">
                    <w:rPr>
                      <w:sz w:val="22"/>
                    </w:rPr>
                    <w:t>bla</w:t>
                  </w:r>
                  <w:proofErr w:type="gramEnd"/>
                  <w:r w:rsidRPr="0041770D">
                    <w:rPr>
                      <w:sz w:val="22"/>
                    </w:rPr>
                    <w:t>. å skille mål fra virkemidler, og forsøk at særlig effektmålene etterlever SMARTE-kriteriet. Dette kan være utfordrende i enkelte sektorer, men prøv å finne frem til gode mål som styrer prosjektet i riktig retning og som kan etterprøves.</w:t>
                  </w:r>
                  <w:r>
                    <w:rPr>
                      <w:sz w:val="22"/>
                    </w:rPr>
                    <w:t xml:space="preserve"> Det kan være aktuelt å knytte indikatorer til effektmålene.</w:t>
                  </w:r>
                  <w:r w:rsidRPr="0041770D">
                    <w:rPr>
                      <w:sz w:val="22"/>
                    </w:rPr>
                    <w:t xml:space="preserve"> </w:t>
                  </w:r>
                </w:p>
                <w:p w:rsidR="00AD642F" w:rsidRDefault="00AD642F" w:rsidP="0041770D">
                  <w:pPr>
                    <w:pStyle w:val="Brdtekst"/>
                  </w:pPr>
                  <w:r w:rsidRPr="0041770D">
                    <w:rPr>
                      <w:sz w:val="22"/>
                    </w:rPr>
                    <w:t xml:space="preserve">Det forventes etablert et målhierarki, der effektmålene bygger opp under kommunemålene. Dette behøves ikke gjøres grafisk, men nedenfor vises et eksempel på struktur som kan benyttes. </w:t>
                  </w:r>
                </w:p>
              </w:txbxContent>
            </v:textbox>
            <w10:wrap type="none"/>
            <w10:anchorlock/>
          </v:shape>
        </w:pict>
      </w:r>
    </w:p>
    <w:p w:rsidR="00C907EB" w:rsidRDefault="00C907EB" w:rsidP="00095C13"/>
    <w:p w:rsidR="00C907EB" w:rsidRDefault="00C907EB" w:rsidP="00095C13"/>
    <w:p w:rsidR="0045376D" w:rsidRDefault="00B2383B" w:rsidP="00C907EB">
      <w:pPr>
        <w:jc w:val="center"/>
      </w:pPr>
      <w:r>
        <w:pict>
          <v:group id="_x0000_s1032" style="width:298.65pt;height:199.15pt;mso-position-horizontal-relative:char;mso-position-vertical-relative:line" coordorigin="1096,4886" coordsize="5973,3983">
            <v:group id="_x0000_s1033" style="position:absolute;left:1848;top:5525;width:4429;height:1757" coordorigin="1848,5525" coordsize="4429,1757">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4" type="#_x0000_t34" style="position:absolute;left:1183;top:6615;width:1332;height:1;rotation:270" o:connectortype="elbow" adj=",-157291200,-29968" strokeweight="1.5pt"/>
              <v:shape id="_x0000_s1035" type="#_x0000_t34" style="position:absolute;left:3293;top:6403;width:1757;height:1;rotation:270" o:connectortype="elbow" adj="10794,-157291200,-51277" strokeweight="1.5pt"/>
              <v:shapetype id="_x0000_t32" coordsize="21600,21600" o:spt="32" o:oned="t" path="m,l21600,21600e" filled="f">
                <v:path arrowok="t" fillok="f" o:connecttype="none"/>
                <o:lock v:ext="edit" shapetype="t"/>
              </v:shapetype>
              <v:shape id="_x0000_s1036" type="#_x0000_t32" style="position:absolute;left:1848;top:5950;width:4428;height:0;rotation:180" o:connectortype="elbow" adj="-30615,-1,-30615" strokeweight="1.5pt"/>
              <v:shape id="_x0000_s1037" type="#_x0000_t32" style="position:absolute;left:5611;top:6616;width:1332;height:0;rotation:270" o:connectortype="elbow" adj="-101789,-1,-101789" strokeweight="1.5pt"/>
            </v:group>
            <v:shape id="_x0000_s1038" type="#_x0000_t202" style="position:absolute;left:1930;top:4886;width:4266;height:639" fillcolor="white [3201]" strokecolor="#fabf8f [1945]" strokeweight="1pt">
              <v:fill color2="#fbd4b4 [1305]" focusposition="1" focussize="" focus="100%" type="gradient"/>
              <v:shadow on="t" type="perspective" color="#974706 [1609]" opacity=".5" offset="1pt" offset2="-3pt"/>
              <v:textbox style="mso-next-textbox:#_x0000_s1038">
                <w:txbxContent>
                  <w:p w:rsidR="00AD642F" w:rsidRDefault="00AD642F" w:rsidP="00904C78">
                    <w:pPr>
                      <w:jc w:val="center"/>
                    </w:pPr>
                    <w:r>
                      <w:t>Kommunemål</w:t>
                    </w:r>
                  </w:p>
                </w:txbxContent>
              </v:textbox>
            </v:shape>
            <v:shape id="_x0000_s1039" type="#_x0000_t202" style="position:absolute;left:1097;top:6314;width:1603;height:530" fillcolor="#fabf8f [1945]" strokecolor="#fabf8f [1945]" strokeweight="1pt">
              <v:fill color2="#fde9d9 [665]" angle="-45" focus="-50%" type="gradient"/>
              <v:shadow on="t" type="perspective" color="#974706 [1609]" opacity=".5" offset="1pt" offset2="-3pt"/>
              <v:textbox style="mso-next-textbox:#_x0000_s1039">
                <w:txbxContent>
                  <w:p w:rsidR="00AD642F" w:rsidRDefault="00AD642F">
                    <w:r>
                      <w:t>Effektmål A</w:t>
                    </w:r>
                  </w:p>
                </w:txbxContent>
              </v:textbox>
            </v:shape>
            <v:shape id="_x0000_s1040" type="#_x0000_t202" style="position:absolute;left:3395;top:6314;width:1603;height:530" fillcolor="#fabf8f [1945]" strokecolor="#fabf8f [1945]" strokeweight="1pt">
              <v:fill color2="#fde9d9 [665]" angle="-45" focus="-50%" type="gradient"/>
              <v:shadow on="t" type="perspective" color="#974706 [1609]" opacity=".5" offset="1pt" offset2="-3pt"/>
              <v:textbox style="mso-next-textbox:#_x0000_s1040">
                <w:txbxContent>
                  <w:p w:rsidR="00AD642F" w:rsidRDefault="00AD642F">
                    <w:r>
                      <w:t>Effektmål B</w:t>
                    </w:r>
                  </w:p>
                </w:txbxContent>
              </v:textbox>
            </v:shape>
            <v:shape id="_x0000_s1041" type="#_x0000_t202" style="position:absolute;left:5465;top:6314;width:1603;height:530" fillcolor="#fabf8f [1945]" strokecolor="#fabf8f [1945]" strokeweight="1pt">
              <v:fill color2="#fde9d9 [665]" angle="-45" focus="-50%" type="gradient"/>
              <v:shadow on="t" type="perspective" color="#974706 [1609]" opacity=".5" offset="1pt" offset2="-3pt"/>
              <v:textbox style="mso-next-textbox:#_x0000_s1041">
                <w:txbxContent>
                  <w:p w:rsidR="00AD642F" w:rsidRDefault="00AD642F">
                    <w:r>
                      <w:t>Effektmål C</w:t>
                    </w:r>
                  </w:p>
                </w:txbxContent>
              </v:textbox>
            </v:shape>
            <v:shape id="_x0000_s1042" type="#_x0000_t202" style="position:absolute;left:1096;top:7282;width:1603;height:1587" fillcolor="#fabf8f [1945]" strokecolor="#f79646 [3209]" strokeweight="1pt">
              <v:fill color2="#f79646 [3209]" focus="50%" type="gradient"/>
              <v:shadow on="t" type="perspective" color="#974706 [1609]" offset="1pt" offset2="-3pt"/>
              <v:textbox style="mso-next-textbox:#_x0000_s1042">
                <w:txbxContent>
                  <w:p w:rsidR="00AD642F" w:rsidRDefault="00AD642F">
                    <w:r>
                      <w:t>Indikator Effektmål A</w:t>
                    </w:r>
                  </w:p>
                  <w:p w:rsidR="00AD642F" w:rsidRDefault="00AD642F" w:rsidP="00904C78">
                    <w:pPr>
                      <w:pStyle w:val="Listeavsnitt"/>
                      <w:numPr>
                        <w:ilvl w:val="0"/>
                        <w:numId w:val="35"/>
                      </w:numPr>
                      <w:tabs>
                        <w:tab w:val="left" w:pos="284"/>
                      </w:tabs>
                      <w:ind w:left="142" w:hanging="76"/>
                    </w:pPr>
                    <w:r>
                      <w:t xml:space="preserve"> </w:t>
                    </w:r>
                  </w:p>
                  <w:p w:rsidR="00AD642F" w:rsidRDefault="00AD642F" w:rsidP="00904C78">
                    <w:pPr>
                      <w:pStyle w:val="Listeavsnitt"/>
                      <w:numPr>
                        <w:ilvl w:val="0"/>
                        <w:numId w:val="35"/>
                      </w:numPr>
                      <w:tabs>
                        <w:tab w:val="left" w:pos="284"/>
                      </w:tabs>
                      <w:ind w:left="142" w:hanging="76"/>
                    </w:pPr>
                    <w:r>
                      <w:t xml:space="preserve"> </w:t>
                    </w:r>
                  </w:p>
                  <w:p w:rsidR="00AD642F" w:rsidRDefault="00AD642F" w:rsidP="00904C78">
                    <w:pPr>
                      <w:pStyle w:val="Listeavsnitt"/>
                      <w:numPr>
                        <w:ilvl w:val="0"/>
                        <w:numId w:val="35"/>
                      </w:numPr>
                      <w:tabs>
                        <w:tab w:val="left" w:pos="284"/>
                      </w:tabs>
                      <w:ind w:left="142" w:hanging="76"/>
                    </w:pPr>
                  </w:p>
                </w:txbxContent>
              </v:textbox>
            </v:shape>
            <v:shape id="_x0000_s1043" type="#_x0000_t202" style="position:absolute;left:3396;top:7282;width:1603;height:1587" fillcolor="#fabf8f [1945]" strokecolor="#f79646 [3209]" strokeweight="1pt">
              <v:fill color2="#f79646 [3209]" focus="50%" type="gradient"/>
              <v:shadow on="t" type="perspective" color="#974706 [1609]" offset="1pt" offset2="-3pt"/>
              <v:textbox style="mso-next-textbox:#_x0000_s1043">
                <w:txbxContent>
                  <w:p w:rsidR="00AD642F" w:rsidRDefault="00AD642F">
                    <w:r>
                      <w:t>Indikator Effektmål B</w:t>
                    </w:r>
                  </w:p>
                  <w:p w:rsidR="00AD642F" w:rsidRDefault="00AD642F" w:rsidP="00904C78">
                    <w:pPr>
                      <w:pStyle w:val="Listeavsnitt"/>
                      <w:numPr>
                        <w:ilvl w:val="0"/>
                        <w:numId w:val="35"/>
                      </w:numPr>
                      <w:tabs>
                        <w:tab w:val="left" w:pos="284"/>
                      </w:tabs>
                      <w:ind w:left="142" w:hanging="76"/>
                    </w:pPr>
                    <w:r>
                      <w:t xml:space="preserve"> </w:t>
                    </w:r>
                  </w:p>
                  <w:p w:rsidR="00AD642F" w:rsidRDefault="00AD642F" w:rsidP="00904C78">
                    <w:pPr>
                      <w:pStyle w:val="Listeavsnitt"/>
                      <w:numPr>
                        <w:ilvl w:val="0"/>
                        <w:numId w:val="35"/>
                      </w:numPr>
                      <w:tabs>
                        <w:tab w:val="left" w:pos="284"/>
                      </w:tabs>
                      <w:ind w:left="142" w:hanging="76"/>
                    </w:pPr>
                    <w:r>
                      <w:t xml:space="preserve"> </w:t>
                    </w:r>
                  </w:p>
                  <w:p w:rsidR="00AD642F" w:rsidRDefault="00AD642F" w:rsidP="00904C78">
                    <w:pPr>
                      <w:pStyle w:val="Listeavsnitt"/>
                      <w:numPr>
                        <w:ilvl w:val="0"/>
                        <w:numId w:val="35"/>
                      </w:numPr>
                      <w:tabs>
                        <w:tab w:val="left" w:pos="284"/>
                      </w:tabs>
                      <w:ind w:left="142" w:hanging="76"/>
                    </w:pPr>
                  </w:p>
                </w:txbxContent>
              </v:textbox>
            </v:shape>
            <v:shape id="_x0000_s1044" type="#_x0000_t202" style="position:absolute;left:5466;top:7282;width:1603;height:1587" fillcolor="#fabf8f [1945]" strokecolor="#f79646 [3209]" strokeweight="1pt">
              <v:fill color2="#f79646 [3209]" focus="50%" type="gradient"/>
              <v:shadow on="t" type="perspective" color="#974706 [1609]" offset="1pt" offset2="-3pt"/>
              <v:textbox style="mso-next-textbox:#_x0000_s1044">
                <w:txbxContent>
                  <w:p w:rsidR="00AD642F" w:rsidRDefault="00AD642F">
                    <w:r>
                      <w:t>Indikator Effektmål C</w:t>
                    </w:r>
                  </w:p>
                  <w:p w:rsidR="00AD642F" w:rsidRDefault="00AD642F" w:rsidP="00904C78">
                    <w:pPr>
                      <w:pStyle w:val="Listeavsnitt"/>
                      <w:numPr>
                        <w:ilvl w:val="0"/>
                        <w:numId w:val="35"/>
                      </w:numPr>
                      <w:tabs>
                        <w:tab w:val="left" w:pos="284"/>
                      </w:tabs>
                      <w:ind w:left="142" w:hanging="76"/>
                    </w:pPr>
                    <w:r>
                      <w:t xml:space="preserve"> </w:t>
                    </w:r>
                  </w:p>
                  <w:p w:rsidR="00AD642F" w:rsidRDefault="00AD642F" w:rsidP="00904C78">
                    <w:pPr>
                      <w:pStyle w:val="Listeavsnitt"/>
                      <w:numPr>
                        <w:ilvl w:val="0"/>
                        <w:numId w:val="35"/>
                      </w:numPr>
                      <w:tabs>
                        <w:tab w:val="left" w:pos="284"/>
                      </w:tabs>
                      <w:ind w:left="142" w:hanging="76"/>
                    </w:pPr>
                    <w:r>
                      <w:t xml:space="preserve"> </w:t>
                    </w:r>
                  </w:p>
                  <w:p w:rsidR="00AD642F" w:rsidRDefault="00AD642F" w:rsidP="00904C78">
                    <w:pPr>
                      <w:pStyle w:val="Listeavsnitt"/>
                      <w:numPr>
                        <w:ilvl w:val="0"/>
                        <w:numId w:val="35"/>
                      </w:numPr>
                      <w:tabs>
                        <w:tab w:val="left" w:pos="284"/>
                      </w:tabs>
                      <w:ind w:left="142" w:hanging="76"/>
                    </w:pPr>
                  </w:p>
                </w:txbxContent>
              </v:textbox>
            </v:shape>
            <w10:wrap type="none"/>
            <w10:anchorlock/>
          </v:group>
        </w:pict>
      </w:r>
    </w:p>
    <w:p w:rsidR="00405791" w:rsidRDefault="00405791" w:rsidP="00C907EB">
      <w:pPr>
        <w:pStyle w:val="Bildetekst"/>
      </w:pPr>
      <w:bookmarkStart w:id="26" w:name="_Toc302658416"/>
      <w:r>
        <w:t xml:space="preserve">Figur </w:t>
      </w:r>
      <w:fldSimple w:instr=" SEQ Figur \* ARABIC ">
        <w:r w:rsidR="00F34018">
          <w:rPr>
            <w:noProof/>
          </w:rPr>
          <w:t>2</w:t>
        </w:r>
      </w:fldSimple>
      <w:r>
        <w:t xml:space="preserve"> Prosjektets målhierarki</w:t>
      </w:r>
      <w:bookmarkEnd w:id="26"/>
    </w:p>
    <w:p w:rsidR="0045376D" w:rsidRDefault="00B2383B" w:rsidP="00095C13">
      <w:r>
        <w:rPr>
          <w:noProof/>
        </w:rPr>
        <w:pict>
          <v:shape id="_x0000_s1065" type="#_x0000_t32" style="position:absolute;margin-left:676.6pt;margin-top:16.6pt;width:18.2pt;height:0;rotation:270;z-index:251696128" o:connectortype="elbow" adj="-109662,-1,-109662"/>
        </w:pict>
      </w:r>
    </w:p>
    <w:p w:rsidR="001C1F7A" w:rsidRDefault="0045376D" w:rsidP="001C1F7A">
      <w:pPr>
        <w:pStyle w:val="Overskrift2"/>
      </w:pPr>
      <w:bookmarkStart w:id="27" w:name="_Toc302658392"/>
      <w:r>
        <w:t>Prioritering av resultatmål</w:t>
      </w:r>
      <w:r w:rsidR="00744761">
        <w:t xml:space="preserve"> (Steg 3)</w:t>
      </w:r>
      <w:bookmarkEnd w:id="27"/>
    </w:p>
    <w:p w:rsidR="001C1F7A" w:rsidRDefault="00B2383B" w:rsidP="00095C13">
      <w:r>
        <w:pict>
          <v:shape id="_x0000_s1092" type="#_x0000_t202" style="width:479.3pt;height:116.55pt;mso-left-percent:-10001;mso-top-percent:-10001;mso-position-horizontal:absolute;mso-position-horizontal-relative:char;mso-position-vertical:absolute;mso-position-vertical-relative:line;mso-left-percent:-10001;mso-top-percent:-10001" fillcolor="#f79646 [3209]" strokecolor="#f2f2f2 [3041]" strokeweight="3pt">
            <v:fill color2="fill lighten(51)" angle="-135" focusposition=".5,.5" focussize="" method="linear sigma" focus="100%" type="gradient"/>
            <v:shadow on="t" type="perspective" color="#974706 [1609]" opacity=".5" offset="1pt" offset2="-1pt"/>
            <v:textbox style="mso-next-textbox:#_x0000_s1092">
              <w:txbxContent>
                <w:p w:rsidR="00AD642F" w:rsidRDefault="00AD642F" w:rsidP="003C3486">
                  <w:pPr>
                    <w:pStyle w:val="Brdtekst"/>
                    <w:rPr>
                      <w:sz w:val="22"/>
                    </w:rPr>
                  </w:pPr>
                  <w:r w:rsidRPr="00071CF3">
                    <w:rPr>
                      <w:sz w:val="22"/>
                    </w:rPr>
                    <w:t>Resultatmål uttrykker de målene prosjektleder har ansvar for i prosjektgjennomføringen; dvs. kostnad, tid og kvalitet (</w:t>
                  </w:r>
                  <w:r>
                    <w:rPr>
                      <w:sz w:val="22"/>
                    </w:rPr>
                    <w:t>det som prosjektet skal levere, definert gjennom kravene</w:t>
                  </w:r>
                  <w:r w:rsidRPr="00071CF3">
                    <w:rPr>
                      <w:sz w:val="22"/>
                    </w:rPr>
                    <w:t>).</w:t>
                  </w:r>
                </w:p>
                <w:p w:rsidR="00AD642F" w:rsidRPr="00071CF3" w:rsidRDefault="00AD642F" w:rsidP="003C3486">
                  <w:pPr>
                    <w:pStyle w:val="Brdtekst"/>
                    <w:rPr>
                      <w:sz w:val="24"/>
                    </w:rPr>
                  </w:pPr>
                  <w:r w:rsidRPr="00071CF3">
                    <w:rPr>
                      <w:sz w:val="22"/>
                    </w:rPr>
                    <w:t xml:space="preserve">Resultatmålene vil variere med de ulike alternativene, og på denne fasen av konseptvalgutredningen er de enda ikke fastsatt. Det som kreves her er en prioritering av hva som fra bestillersiden er viktigst av de tre </w:t>
                  </w:r>
                  <w:r>
                    <w:rPr>
                      <w:sz w:val="22"/>
                    </w:rPr>
                    <w:t>typene resultatmål</w:t>
                  </w:r>
                  <w:r w:rsidRPr="00071CF3">
                    <w:rPr>
                      <w:sz w:val="22"/>
                    </w:rPr>
                    <w:t xml:space="preserve">. </w:t>
                  </w:r>
                </w:p>
                <w:p w:rsidR="00AD642F" w:rsidRPr="00071CF3" w:rsidRDefault="00AD642F" w:rsidP="003C3486">
                  <w:pPr>
                    <w:pStyle w:val="Brdtekst"/>
                    <w:rPr>
                      <w:sz w:val="22"/>
                    </w:rPr>
                  </w:pPr>
                  <w:r w:rsidRPr="00071CF3">
                    <w:rPr>
                      <w:sz w:val="22"/>
                    </w:rPr>
                    <w:t xml:space="preserve">Prioriteringen er viktig som innspill i valg mellom ulike alternativer. Etterse at prioriteringen faktisk reflekterer oppfatningen på bestillersiden. </w:t>
                  </w:r>
                </w:p>
                <w:p w:rsidR="00AD642F" w:rsidRDefault="00AD642F" w:rsidP="003C3486">
                  <w:pPr>
                    <w:pStyle w:val="Brdtekst"/>
                  </w:pPr>
                </w:p>
                <w:p w:rsidR="00AD642F" w:rsidRPr="004A53F7" w:rsidRDefault="00AD642F" w:rsidP="003C3486">
                  <w:pPr>
                    <w:pStyle w:val="Brdtekst"/>
                  </w:pPr>
                  <w:r>
                    <w:t xml:space="preserve"> </w:t>
                  </w:r>
                </w:p>
                <w:p w:rsidR="00AD642F" w:rsidRDefault="00AD642F" w:rsidP="003C3486"/>
              </w:txbxContent>
            </v:textbox>
            <w10:wrap type="none"/>
            <w10:anchorlock/>
          </v:shape>
        </w:pict>
      </w:r>
    </w:p>
    <w:p w:rsidR="003C3486" w:rsidRPr="005D1D6D" w:rsidRDefault="005D1D6D" w:rsidP="00095C13">
      <w:pPr>
        <w:rPr>
          <w:i/>
        </w:rPr>
      </w:pPr>
      <w:r>
        <w:rPr>
          <w:i/>
        </w:rPr>
        <w:t xml:space="preserve">&lt; </w:t>
      </w:r>
      <w:r w:rsidR="003C3486" w:rsidRPr="005D1D6D">
        <w:rPr>
          <w:i/>
        </w:rPr>
        <w:t xml:space="preserve">Det foreventes en prioritering av resultatmål her, for eksempel som følger: </w:t>
      </w:r>
    </w:p>
    <w:p w:rsidR="003C3486" w:rsidRPr="00095C13" w:rsidRDefault="003C3486" w:rsidP="00095C13">
      <w:pPr>
        <w:pStyle w:val="Listeavsnitt"/>
        <w:numPr>
          <w:ilvl w:val="0"/>
          <w:numId w:val="31"/>
        </w:numPr>
        <w:rPr>
          <w:i/>
        </w:rPr>
      </w:pPr>
      <w:r w:rsidRPr="00095C13">
        <w:rPr>
          <w:i/>
        </w:rPr>
        <w:t>Kostnad</w:t>
      </w:r>
    </w:p>
    <w:p w:rsidR="003C3486" w:rsidRPr="00095C13" w:rsidRDefault="003C3486" w:rsidP="00095C13">
      <w:pPr>
        <w:pStyle w:val="Listeavsnitt"/>
        <w:numPr>
          <w:ilvl w:val="0"/>
          <w:numId w:val="31"/>
        </w:numPr>
        <w:rPr>
          <w:i/>
        </w:rPr>
      </w:pPr>
      <w:r w:rsidRPr="00095C13">
        <w:rPr>
          <w:i/>
        </w:rPr>
        <w:t>Kvalitet</w:t>
      </w:r>
    </w:p>
    <w:p w:rsidR="003C3486" w:rsidRDefault="003C3486" w:rsidP="00095C13">
      <w:pPr>
        <w:pStyle w:val="Listeavsnitt"/>
        <w:numPr>
          <w:ilvl w:val="0"/>
          <w:numId w:val="31"/>
        </w:numPr>
        <w:rPr>
          <w:i/>
        </w:rPr>
      </w:pPr>
      <w:r w:rsidRPr="00095C13">
        <w:rPr>
          <w:i/>
        </w:rPr>
        <w:t>Tid</w:t>
      </w:r>
      <w:r w:rsidR="005D1D6D" w:rsidRPr="00095C13">
        <w:rPr>
          <w:i/>
        </w:rPr>
        <w:t xml:space="preserve"> &gt;</w:t>
      </w:r>
    </w:p>
    <w:p w:rsidR="008B012B" w:rsidRDefault="00E66880" w:rsidP="00E66880">
      <w:pPr>
        <w:pStyle w:val="Overskrift1"/>
      </w:pPr>
      <w:bookmarkStart w:id="28" w:name="_Toc244337364"/>
      <w:bookmarkStart w:id="29" w:name="_Toc302658393"/>
      <w:r>
        <w:lastRenderedPageBreak/>
        <w:t>Overordnet kravdokument</w:t>
      </w:r>
      <w:bookmarkEnd w:id="28"/>
      <w:bookmarkEnd w:id="29"/>
    </w:p>
    <w:p w:rsidR="001B3ABD" w:rsidRDefault="00B2383B" w:rsidP="00962D85">
      <w:r>
        <w:pict>
          <v:shape id="_x0000_s1091" type="#_x0000_t202" style="width:479.3pt;height:156.25pt;mso-left-percent:-10001;mso-top-percent:-10001;mso-position-horizontal:absolute;mso-position-horizontal-relative:char;mso-position-vertical:absolute;mso-position-vertical-relative:line;mso-left-percent:-10001;mso-top-percent:-10001" fillcolor="#f79646 [3209]" strokecolor="#f2f2f2 [3041]" strokeweight="3pt">
            <v:fill color2="fill lighten(51)" angle="-135" focusposition=".5,.5" focussize="" method="linear sigma" focus="100%" type="gradient"/>
            <v:shadow on="t" type="perspective" color="#974706 [1609]" opacity=".5" offset="1pt" offset2="-1pt"/>
            <v:textbox style="mso-next-textbox:#_x0000_s1091">
              <w:txbxContent>
                <w:p w:rsidR="00AD642F" w:rsidRPr="00095C13" w:rsidRDefault="00AD642F" w:rsidP="00095C13">
                  <w:pPr>
                    <w:pStyle w:val="Brdtekst"/>
                    <w:rPr>
                      <w:sz w:val="22"/>
                    </w:rPr>
                  </w:pPr>
                  <w:r w:rsidRPr="00095C13">
                    <w:rPr>
                      <w:sz w:val="22"/>
                    </w:rPr>
                    <w:t xml:space="preserve">Kravdokumentet sammenfatter alle betingelsene som stilles til selve investeringen og evt. gjennomføringen av denne. Utarbeidelse av Kravdokument er beskrevet i kapittel 5 i Veilederen, og det vises generelt til denne. </w:t>
                  </w:r>
                </w:p>
                <w:p w:rsidR="00AD642F" w:rsidRPr="00095C13" w:rsidRDefault="00AD642F" w:rsidP="00095C13">
                  <w:pPr>
                    <w:pStyle w:val="Brdtekst"/>
                    <w:rPr>
                      <w:sz w:val="22"/>
                    </w:rPr>
                  </w:pPr>
                  <w:r w:rsidRPr="00095C13">
                    <w:rPr>
                      <w:sz w:val="22"/>
                    </w:rPr>
                    <w:t xml:space="preserve">Det er to hovedleveranser fra kravdokumentet: </w:t>
                  </w:r>
                </w:p>
                <w:p w:rsidR="00AD642F" w:rsidRPr="00095C13" w:rsidRDefault="00AD642F" w:rsidP="00095C13">
                  <w:pPr>
                    <w:pStyle w:val="Brdtekst"/>
                    <w:numPr>
                      <w:ilvl w:val="0"/>
                      <w:numId w:val="27"/>
                    </w:numPr>
                    <w:rPr>
                      <w:sz w:val="22"/>
                    </w:rPr>
                  </w:pPr>
                  <w:r w:rsidRPr="00095C13">
                    <w:rPr>
                      <w:sz w:val="22"/>
                    </w:rPr>
                    <w:t>Absolutte minimumskrav (”skal-krav”)</w:t>
                  </w:r>
                </w:p>
                <w:p w:rsidR="00AD642F" w:rsidRPr="00095C13" w:rsidRDefault="00AD642F" w:rsidP="00095C13">
                  <w:pPr>
                    <w:pStyle w:val="Brdtekst"/>
                    <w:numPr>
                      <w:ilvl w:val="0"/>
                      <w:numId w:val="27"/>
                    </w:numPr>
                    <w:rPr>
                      <w:sz w:val="22"/>
                    </w:rPr>
                  </w:pPr>
                  <w:r w:rsidRPr="00095C13">
                    <w:rPr>
                      <w:sz w:val="22"/>
                    </w:rPr>
                    <w:t>Bør-krav/vurderingskriterier</w:t>
                  </w:r>
                </w:p>
                <w:p w:rsidR="00AD642F" w:rsidRPr="00095C13" w:rsidRDefault="00AD642F" w:rsidP="00095C13">
                  <w:pPr>
                    <w:pStyle w:val="Brdtekst"/>
                    <w:rPr>
                      <w:sz w:val="22"/>
                    </w:rPr>
                  </w:pPr>
                  <w:r w:rsidRPr="00095C13">
                    <w:rPr>
                      <w:sz w:val="22"/>
                    </w:rPr>
                    <w:t>Kravdokumentet skal være oversiktlig, konkret og ryddig. Der det finnes overordnede kravdokumenter fra før, henvis til disse. Forklar bakgrunnen for kravene</w:t>
                  </w:r>
                  <w:r w:rsidRPr="001449BB">
                    <w:rPr>
                      <w:sz w:val="22"/>
                    </w:rPr>
                    <w:t xml:space="preserve"> </w:t>
                  </w:r>
                  <w:r w:rsidRPr="00095C13">
                    <w:rPr>
                      <w:sz w:val="22"/>
                    </w:rPr>
                    <w:t>der</w:t>
                  </w:r>
                  <w:r>
                    <w:rPr>
                      <w:sz w:val="22"/>
                    </w:rPr>
                    <w:t xml:space="preserve"> det er</w:t>
                  </w:r>
                  <w:r w:rsidRPr="00095C13">
                    <w:rPr>
                      <w:sz w:val="22"/>
                    </w:rPr>
                    <w:t xml:space="preserve"> relevant</w:t>
                  </w:r>
                  <w:r>
                    <w:rPr>
                      <w:sz w:val="22"/>
                    </w:rPr>
                    <w:t xml:space="preserve"> å gjøre det</w:t>
                  </w:r>
                  <w:r w:rsidRPr="00095C13">
                    <w:rPr>
                      <w:sz w:val="22"/>
                    </w:rPr>
                    <w:t xml:space="preserve">. Etterse at kravene er relevante i forhold til behov og mål identifisert tidligere. </w:t>
                  </w:r>
                </w:p>
                <w:p w:rsidR="00AD642F" w:rsidRDefault="00AD642F" w:rsidP="00095C13">
                  <w:pPr>
                    <w:pStyle w:val="Brdtekst"/>
                  </w:pPr>
                </w:p>
                <w:p w:rsidR="00AD642F" w:rsidRPr="004A53F7" w:rsidRDefault="00AD642F" w:rsidP="00095C13">
                  <w:pPr>
                    <w:pStyle w:val="Brdtekst"/>
                  </w:pPr>
                  <w:r>
                    <w:t xml:space="preserve"> </w:t>
                  </w:r>
                </w:p>
                <w:p w:rsidR="00AD642F" w:rsidRDefault="00AD642F" w:rsidP="00095C13"/>
              </w:txbxContent>
            </v:textbox>
            <w10:wrap type="none"/>
            <w10:anchorlock/>
          </v:shape>
        </w:pict>
      </w:r>
    </w:p>
    <w:p w:rsidR="001B3ABD" w:rsidRDefault="001B3ABD" w:rsidP="00962D85"/>
    <w:p w:rsidR="00CE5C21" w:rsidRDefault="00840BDA" w:rsidP="00CE5C21">
      <w:pPr>
        <w:pStyle w:val="Overskrift2"/>
      </w:pPr>
      <w:bookmarkStart w:id="30" w:name="_Toc302658394"/>
      <w:r>
        <w:t>Absolutte minimumskrav (”</w:t>
      </w:r>
      <w:proofErr w:type="spellStart"/>
      <w:r>
        <w:t>Skal-krav</w:t>
      </w:r>
      <w:proofErr w:type="spellEnd"/>
      <w:r>
        <w:t>”)</w:t>
      </w:r>
      <w:r w:rsidR="00744761">
        <w:t xml:space="preserve"> (Steg 1)</w:t>
      </w:r>
      <w:bookmarkEnd w:id="30"/>
    </w:p>
    <w:p w:rsidR="00730049" w:rsidRDefault="001449BB" w:rsidP="00684928">
      <w:pPr>
        <w:rPr>
          <w:i/>
        </w:rPr>
      </w:pPr>
      <w:r w:rsidRPr="001449BB">
        <w:rPr>
          <w:i/>
        </w:rPr>
        <w:t xml:space="preserve">&lt; </w:t>
      </w:r>
      <w:r w:rsidR="00840BDA" w:rsidRPr="001449BB">
        <w:rPr>
          <w:i/>
        </w:rPr>
        <w:t>Det er opp til deg som utarbeider KVUen hvordan kravene best fremstilles, men det tilrås å etablere en tabell som nedenfo</w:t>
      </w:r>
      <w:r w:rsidR="00730049">
        <w:rPr>
          <w:i/>
        </w:rPr>
        <w:t>r. &gt;</w:t>
      </w:r>
    </w:p>
    <w:p w:rsidR="00730049" w:rsidRDefault="00730049" w:rsidP="00684928">
      <w:pPr>
        <w:rPr>
          <w:i/>
        </w:rPr>
      </w:pPr>
    </w:p>
    <w:p w:rsidR="001B3ABD" w:rsidRPr="001449BB" w:rsidRDefault="00730049" w:rsidP="00684928">
      <w:pPr>
        <w:rPr>
          <w:i/>
        </w:rPr>
      </w:pPr>
      <w:r>
        <w:rPr>
          <w:i/>
        </w:rPr>
        <w:t>&lt; Tabeller med mye tekst i noen av cellene, men ikke alle, gjør seg ofte best på liggende sider.</w:t>
      </w:r>
      <w:r w:rsidR="001449BB" w:rsidRPr="001449BB">
        <w:rPr>
          <w:i/>
        </w:rPr>
        <w:t>&gt;</w:t>
      </w:r>
    </w:p>
    <w:p w:rsidR="00840BDA" w:rsidRDefault="00840BDA" w:rsidP="00684928"/>
    <w:tbl>
      <w:tblPr>
        <w:tblStyle w:val="Tabellrutenett"/>
        <w:tblW w:w="0" w:type="auto"/>
        <w:tblCellMar>
          <w:top w:w="28" w:type="dxa"/>
          <w:bottom w:w="28" w:type="dxa"/>
        </w:tblCellMar>
        <w:tblLook w:val="04A0"/>
      </w:tblPr>
      <w:tblGrid>
        <w:gridCol w:w="4077"/>
        <w:gridCol w:w="2694"/>
        <w:gridCol w:w="2439"/>
      </w:tblGrid>
      <w:tr w:rsidR="00840BDA" w:rsidRPr="00840BDA" w:rsidTr="00730049">
        <w:trPr>
          <w:tblHeader/>
        </w:trPr>
        <w:tc>
          <w:tcPr>
            <w:tcW w:w="4077" w:type="dxa"/>
            <w:shd w:val="clear" w:color="auto" w:fill="FFC000"/>
            <w:vAlign w:val="center"/>
          </w:tcPr>
          <w:p w:rsidR="00840BDA" w:rsidRPr="00840BDA" w:rsidRDefault="00840BDA" w:rsidP="00730049">
            <w:pPr>
              <w:pStyle w:val="Brdtekst"/>
              <w:spacing w:after="0"/>
              <w:rPr>
                <w:b/>
              </w:rPr>
            </w:pPr>
            <w:r w:rsidRPr="00840BDA">
              <w:rPr>
                <w:b/>
              </w:rPr>
              <w:t>Absolutte krav (”</w:t>
            </w:r>
            <w:proofErr w:type="spellStart"/>
            <w:r w:rsidRPr="00840BDA">
              <w:rPr>
                <w:b/>
              </w:rPr>
              <w:t>skal-krav</w:t>
            </w:r>
            <w:proofErr w:type="spellEnd"/>
            <w:r w:rsidRPr="00840BDA">
              <w:rPr>
                <w:b/>
              </w:rPr>
              <w:t>)</w:t>
            </w:r>
          </w:p>
        </w:tc>
        <w:tc>
          <w:tcPr>
            <w:tcW w:w="2694" w:type="dxa"/>
            <w:shd w:val="clear" w:color="auto" w:fill="FFC000"/>
            <w:vAlign w:val="center"/>
          </w:tcPr>
          <w:p w:rsidR="00840BDA" w:rsidRPr="00840BDA" w:rsidRDefault="00840BDA" w:rsidP="00730049">
            <w:pPr>
              <w:pStyle w:val="Brdtekst"/>
              <w:spacing w:after="0"/>
              <w:rPr>
                <w:b/>
              </w:rPr>
            </w:pPr>
            <w:r w:rsidRPr="00840BDA">
              <w:rPr>
                <w:b/>
              </w:rPr>
              <w:t>Kravstiller</w:t>
            </w:r>
          </w:p>
        </w:tc>
        <w:tc>
          <w:tcPr>
            <w:tcW w:w="2439" w:type="dxa"/>
            <w:shd w:val="clear" w:color="auto" w:fill="FFC000"/>
            <w:vAlign w:val="center"/>
          </w:tcPr>
          <w:p w:rsidR="00840BDA" w:rsidRPr="00840BDA" w:rsidRDefault="00840BDA" w:rsidP="00730049">
            <w:pPr>
              <w:pStyle w:val="Brdtekst"/>
              <w:spacing w:after="0"/>
              <w:rPr>
                <w:b/>
              </w:rPr>
            </w:pPr>
            <w:r w:rsidRPr="00840BDA">
              <w:rPr>
                <w:b/>
              </w:rPr>
              <w:t>Eventuelle kommentarer</w:t>
            </w:r>
          </w:p>
        </w:tc>
      </w:tr>
      <w:tr w:rsidR="00840BDA" w:rsidTr="00730049">
        <w:tc>
          <w:tcPr>
            <w:tcW w:w="4077" w:type="dxa"/>
          </w:tcPr>
          <w:p w:rsidR="00840BDA" w:rsidRDefault="00840BDA" w:rsidP="00730049"/>
        </w:tc>
        <w:tc>
          <w:tcPr>
            <w:tcW w:w="2694" w:type="dxa"/>
          </w:tcPr>
          <w:p w:rsidR="00840BDA" w:rsidRDefault="00840BDA" w:rsidP="00730049"/>
        </w:tc>
        <w:tc>
          <w:tcPr>
            <w:tcW w:w="2439" w:type="dxa"/>
          </w:tcPr>
          <w:p w:rsidR="00840BDA" w:rsidRDefault="00840BDA" w:rsidP="00730049"/>
        </w:tc>
      </w:tr>
      <w:tr w:rsidR="00840BDA" w:rsidTr="00730049">
        <w:tc>
          <w:tcPr>
            <w:tcW w:w="4077" w:type="dxa"/>
          </w:tcPr>
          <w:p w:rsidR="00840BDA" w:rsidRDefault="00840BDA" w:rsidP="00730049"/>
        </w:tc>
        <w:tc>
          <w:tcPr>
            <w:tcW w:w="2694" w:type="dxa"/>
          </w:tcPr>
          <w:p w:rsidR="00840BDA" w:rsidRDefault="00840BDA" w:rsidP="00730049"/>
        </w:tc>
        <w:tc>
          <w:tcPr>
            <w:tcW w:w="2439" w:type="dxa"/>
          </w:tcPr>
          <w:p w:rsidR="00840BDA" w:rsidRDefault="00840BDA" w:rsidP="00730049"/>
        </w:tc>
      </w:tr>
      <w:tr w:rsidR="00840BDA" w:rsidTr="00730049">
        <w:tc>
          <w:tcPr>
            <w:tcW w:w="4077" w:type="dxa"/>
          </w:tcPr>
          <w:p w:rsidR="00840BDA" w:rsidRDefault="00840BDA" w:rsidP="00730049"/>
        </w:tc>
        <w:tc>
          <w:tcPr>
            <w:tcW w:w="2694" w:type="dxa"/>
          </w:tcPr>
          <w:p w:rsidR="00840BDA" w:rsidRDefault="00840BDA" w:rsidP="00730049"/>
        </w:tc>
        <w:tc>
          <w:tcPr>
            <w:tcW w:w="2439" w:type="dxa"/>
          </w:tcPr>
          <w:p w:rsidR="00840BDA" w:rsidRDefault="00840BDA" w:rsidP="00730049"/>
        </w:tc>
      </w:tr>
    </w:tbl>
    <w:p w:rsidR="006C52CB" w:rsidRDefault="006C52CB" w:rsidP="006C52CB">
      <w:pPr>
        <w:pStyle w:val="Bildetekst"/>
      </w:pPr>
      <w:bookmarkStart w:id="31" w:name="_Toc302658409"/>
      <w:r>
        <w:t xml:space="preserve">Tabell </w:t>
      </w:r>
      <w:fldSimple w:instr=" SEQ Tabell \* ARABIC ">
        <w:r w:rsidR="00F34018">
          <w:rPr>
            <w:noProof/>
          </w:rPr>
          <w:t>7</w:t>
        </w:r>
      </w:fldSimple>
      <w:r>
        <w:t xml:space="preserve"> </w:t>
      </w:r>
      <w:proofErr w:type="spellStart"/>
      <w:r>
        <w:t>Må-krav</w:t>
      </w:r>
      <w:bookmarkEnd w:id="31"/>
      <w:proofErr w:type="spellEnd"/>
    </w:p>
    <w:p w:rsidR="00840BDA" w:rsidRDefault="00840BDA" w:rsidP="00684928"/>
    <w:p w:rsidR="001B3ABD" w:rsidRPr="001449BB" w:rsidRDefault="001449BB" w:rsidP="00684928">
      <w:pPr>
        <w:rPr>
          <w:i/>
        </w:rPr>
      </w:pPr>
      <w:r w:rsidRPr="001449BB">
        <w:rPr>
          <w:i/>
        </w:rPr>
        <w:t xml:space="preserve">&lt; </w:t>
      </w:r>
      <w:r w:rsidR="00840BDA" w:rsidRPr="001449BB">
        <w:rPr>
          <w:i/>
        </w:rPr>
        <w:t xml:space="preserve">Prøv i KVU-fasen å begrense antallet krav. Inndel videre gjerne i kategorier krav. </w:t>
      </w:r>
      <w:r w:rsidR="00730049">
        <w:rPr>
          <w:i/>
        </w:rPr>
        <w:t>Detaljert kravspesifikasjon utarbeides i forprosjektfasen.</w:t>
      </w:r>
      <w:r w:rsidRPr="001449BB">
        <w:rPr>
          <w:i/>
        </w:rPr>
        <w:t>&gt;</w:t>
      </w:r>
    </w:p>
    <w:p w:rsidR="001B3ABD" w:rsidRDefault="001B3ABD" w:rsidP="00684928"/>
    <w:p w:rsidR="00F94081" w:rsidRDefault="00F94081" w:rsidP="00684928"/>
    <w:p w:rsidR="00F94081" w:rsidRDefault="00F94081" w:rsidP="00684928"/>
    <w:p w:rsidR="00F94081" w:rsidRDefault="00F94081" w:rsidP="00684928"/>
    <w:p w:rsidR="00F94081" w:rsidRDefault="00F94081" w:rsidP="00684928"/>
    <w:p w:rsidR="00CE5C21" w:rsidRDefault="00840BDA" w:rsidP="00CE5C21">
      <w:pPr>
        <w:pStyle w:val="Overskrift2"/>
      </w:pPr>
      <w:bookmarkStart w:id="32" w:name="_Toc302658395"/>
      <w:proofErr w:type="spellStart"/>
      <w:r>
        <w:lastRenderedPageBreak/>
        <w:t>Bør-krav</w:t>
      </w:r>
      <w:proofErr w:type="spellEnd"/>
      <w:r>
        <w:t xml:space="preserve"> / Vurderingskriterier</w:t>
      </w:r>
      <w:r w:rsidR="00744761">
        <w:t xml:space="preserve"> (Steg 2)</w:t>
      </w:r>
      <w:bookmarkEnd w:id="32"/>
    </w:p>
    <w:p w:rsidR="00CE5C21" w:rsidRPr="00644D57" w:rsidRDefault="00644D57" w:rsidP="00644D57">
      <w:pPr>
        <w:rPr>
          <w:i/>
        </w:rPr>
      </w:pPr>
      <w:r w:rsidRPr="00644D57">
        <w:rPr>
          <w:i/>
        </w:rPr>
        <w:t xml:space="preserve">&lt; </w:t>
      </w:r>
      <w:r w:rsidR="00840BDA" w:rsidRPr="00644D57">
        <w:rPr>
          <w:i/>
        </w:rPr>
        <w:t xml:space="preserve">Beskriv hvordan </w:t>
      </w:r>
      <w:proofErr w:type="spellStart"/>
      <w:r w:rsidR="00840BDA" w:rsidRPr="00644D57">
        <w:rPr>
          <w:i/>
        </w:rPr>
        <w:t>bør-krav</w:t>
      </w:r>
      <w:proofErr w:type="spellEnd"/>
      <w:r w:rsidR="00840BDA" w:rsidRPr="00644D57">
        <w:rPr>
          <w:i/>
        </w:rPr>
        <w:t xml:space="preserve"> / vurderingskriterier vil bli brukt i Alternativanalysen i kapittel 6. Det tilrås også å fremstille disse i en tabell som nedenfor. </w:t>
      </w:r>
      <w:r w:rsidRPr="00644D57">
        <w:rPr>
          <w:i/>
        </w:rPr>
        <w:t>&gt;</w:t>
      </w:r>
    </w:p>
    <w:tbl>
      <w:tblPr>
        <w:tblStyle w:val="Tabellrutenett"/>
        <w:tblW w:w="0" w:type="auto"/>
        <w:tblCellMar>
          <w:top w:w="28" w:type="dxa"/>
          <w:bottom w:w="28" w:type="dxa"/>
        </w:tblCellMar>
        <w:tblLook w:val="04A0"/>
      </w:tblPr>
      <w:tblGrid>
        <w:gridCol w:w="4077"/>
        <w:gridCol w:w="2694"/>
        <w:gridCol w:w="2439"/>
      </w:tblGrid>
      <w:tr w:rsidR="00840BDA" w:rsidRPr="00840BDA" w:rsidTr="00644D57">
        <w:tc>
          <w:tcPr>
            <w:tcW w:w="4077" w:type="dxa"/>
            <w:shd w:val="clear" w:color="auto" w:fill="FFC000"/>
            <w:vAlign w:val="center"/>
          </w:tcPr>
          <w:p w:rsidR="00840BDA" w:rsidRPr="00840BDA" w:rsidRDefault="007753DF" w:rsidP="00644D57">
            <w:pPr>
              <w:pStyle w:val="Brdtekst"/>
              <w:spacing w:after="0"/>
              <w:rPr>
                <w:b/>
              </w:rPr>
            </w:pPr>
            <w:proofErr w:type="spellStart"/>
            <w:r>
              <w:rPr>
                <w:b/>
              </w:rPr>
              <w:t>Bør-krav</w:t>
            </w:r>
            <w:proofErr w:type="spellEnd"/>
            <w:r>
              <w:rPr>
                <w:b/>
              </w:rPr>
              <w:t xml:space="preserve"> / vurderingskriterier</w:t>
            </w:r>
          </w:p>
        </w:tc>
        <w:tc>
          <w:tcPr>
            <w:tcW w:w="2694" w:type="dxa"/>
            <w:shd w:val="clear" w:color="auto" w:fill="FFC000"/>
            <w:vAlign w:val="center"/>
          </w:tcPr>
          <w:p w:rsidR="00840BDA" w:rsidRPr="00840BDA" w:rsidRDefault="00840BDA" w:rsidP="00644D57">
            <w:pPr>
              <w:pStyle w:val="Brdtekst"/>
              <w:spacing w:after="0"/>
              <w:rPr>
                <w:b/>
              </w:rPr>
            </w:pPr>
            <w:r w:rsidRPr="00840BDA">
              <w:rPr>
                <w:b/>
              </w:rPr>
              <w:t>Kravstiller</w:t>
            </w:r>
          </w:p>
        </w:tc>
        <w:tc>
          <w:tcPr>
            <w:tcW w:w="2439" w:type="dxa"/>
            <w:shd w:val="clear" w:color="auto" w:fill="FFC000"/>
            <w:vAlign w:val="center"/>
          </w:tcPr>
          <w:p w:rsidR="00840BDA" w:rsidRPr="00840BDA" w:rsidRDefault="00840BDA" w:rsidP="00644D57">
            <w:pPr>
              <w:pStyle w:val="Brdtekst"/>
              <w:spacing w:after="0"/>
              <w:rPr>
                <w:b/>
              </w:rPr>
            </w:pPr>
            <w:r w:rsidRPr="00840BDA">
              <w:rPr>
                <w:b/>
              </w:rPr>
              <w:t>Eventuelle kommentarer</w:t>
            </w:r>
          </w:p>
        </w:tc>
      </w:tr>
      <w:tr w:rsidR="00840BDA" w:rsidTr="00644D57">
        <w:tc>
          <w:tcPr>
            <w:tcW w:w="4077" w:type="dxa"/>
          </w:tcPr>
          <w:p w:rsidR="00840BDA" w:rsidRDefault="00840BDA" w:rsidP="00644D57"/>
        </w:tc>
        <w:tc>
          <w:tcPr>
            <w:tcW w:w="2694" w:type="dxa"/>
          </w:tcPr>
          <w:p w:rsidR="00840BDA" w:rsidRDefault="00840BDA" w:rsidP="00644D57"/>
        </w:tc>
        <w:tc>
          <w:tcPr>
            <w:tcW w:w="2439" w:type="dxa"/>
          </w:tcPr>
          <w:p w:rsidR="00840BDA" w:rsidRDefault="00840BDA" w:rsidP="00644D57"/>
        </w:tc>
      </w:tr>
      <w:tr w:rsidR="00840BDA" w:rsidTr="00644D57">
        <w:tc>
          <w:tcPr>
            <w:tcW w:w="4077" w:type="dxa"/>
          </w:tcPr>
          <w:p w:rsidR="00840BDA" w:rsidRDefault="00840BDA" w:rsidP="00644D57"/>
        </w:tc>
        <w:tc>
          <w:tcPr>
            <w:tcW w:w="2694" w:type="dxa"/>
          </w:tcPr>
          <w:p w:rsidR="00840BDA" w:rsidRDefault="00840BDA" w:rsidP="00644D57"/>
        </w:tc>
        <w:tc>
          <w:tcPr>
            <w:tcW w:w="2439" w:type="dxa"/>
          </w:tcPr>
          <w:p w:rsidR="00840BDA" w:rsidRDefault="00840BDA" w:rsidP="00644D57"/>
        </w:tc>
      </w:tr>
      <w:tr w:rsidR="00840BDA" w:rsidTr="00644D57">
        <w:tc>
          <w:tcPr>
            <w:tcW w:w="4077" w:type="dxa"/>
          </w:tcPr>
          <w:p w:rsidR="00840BDA" w:rsidRDefault="00840BDA" w:rsidP="00644D57"/>
        </w:tc>
        <w:tc>
          <w:tcPr>
            <w:tcW w:w="2694" w:type="dxa"/>
          </w:tcPr>
          <w:p w:rsidR="00840BDA" w:rsidRDefault="00840BDA" w:rsidP="00644D57"/>
        </w:tc>
        <w:tc>
          <w:tcPr>
            <w:tcW w:w="2439" w:type="dxa"/>
          </w:tcPr>
          <w:p w:rsidR="00840BDA" w:rsidRDefault="00840BDA" w:rsidP="00644D57"/>
        </w:tc>
      </w:tr>
    </w:tbl>
    <w:p w:rsidR="006C52CB" w:rsidRDefault="006C52CB" w:rsidP="006C52CB">
      <w:pPr>
        <w:pStyle w:val="Bildetekst"/>
      </w:pPr>
      <w:bookmarkStart w:id="33" w:name="_Toc302658410"/>
      <w:r>
        <w:t xml:space="preserve">Tabell </w:t>
      </w:r>
      <w:fldSimple w:instr=" SEQ Tabell \* ARABIC ">
        <w:r w:rsidR="00F34018">
          <w:rPr>
            <w:noProof/>
          </w:rPr>
          <w:t>8</w:t>
        </w:r>
      </w:fldSimple>
      <w:r>
        <w:t xml:space="preserve"> </w:t>
      </w:r>
      <w:proofErr w:type="spellStart"/>
      <w:r>
        <w:t>Bør-krav</w:t>
      </w:r>
      <w:bookmarkEnd w:id="33"/>
      <w:proofErr w:type="spellEnd"/>
    </w:p>
    <w:p w:rsidR="001B3ABD" w:rsidRDefault="001B3ABD" w:rsidP="00470729"/>
    <w:p w:rsidR="00F94081" w:rsidRDefault="00F94081" w:rsidP="00470729"/>
    <w:p w:rsidR="00993532" w:rsidRDefault="00470729" w:rsidP="00470729">
      <w:pPr>
        <w:pStyle w:val="Overskrift1"/>
      </w:pPr>
      <w:bookmarkStart w:id="34" w:name="_Toc302658396"/>
      <w:r w:rsidRPr="00470729">
        <w:lastRenderedPageBreak/>
        <w:t>Alternativanalyse</w:t>
      </w:r>
      <w:bookmarkEnd w:id="34"/>
    </w:p>
    <w:p w:rsidR="00CE5C21" w:rsidRDefault="00B2383B" w:rsidP="00993532">
      <w:r>
        <w:pict>
          <v:shape id="_x0000_s1090" type="#_x0000_t202" style="width:487.45pt;height:165.3pt;mso-left-percent:-10001;mso-top-percent:-10001;mso-position-horizontal:absolute;mso-position-horizontal-relative:char;mso-position-vertical:absolute;mso-position-vertical-relative:line;mso-left-percent:-10001;mso-top-percent:-10001" fillcolor="#f79646 [3209]" strokecolor="#f2f2f2 [3041]" strokeweight="3pt">
            <v:fill color2="fill lighten(51)" angle="-135" focusposition=".5,.5" focussize="" method="linear sigma" focus="100%" type="gradient"/>
            <v:shadow on="t" type="perspective" color="#974706 [1609]" opacity=".5" offset="1pt" offset2="-1pt"/>
            <v:textbox style="mso-next-textbox:#_x0000_s1090">
              <w:txbxContent>
                <w:p w:rsidR="00AD642F" w:rsidRPr="00993532" w:rsidRDefault="00AD642F" w:rsidP="00993532">
                  <w:pPr>
                    <w:pStyle w:val="Brdtekst"/>
                    <w:rPr>
                      <w:sz w:val="22"/>
                    </w:rPr>
                  </w:pPr>
                  <w:r w:rsidRPr="00993532">
                    <w:rPr>
                      <w:sz w:val="22"/>
                    </w:rPr>
                    <w:t xml:space="preserve">I Alternativanalysen identifiseres mulige alternative løsninger som kan imøtekomme behov, mål og krav. Disse grovsorteres ned til et håndterbart antall, som så analyseres nærmere. </w:t>
                  </w:r>
                </w:p>
                <w:p w:rsidR="00AD642F" w:rsidRPr="00993532" w:rsidRDefault="00AD642F" w:rsidP="00993532">
                  <w:pPr>
                    <w:pStyle w:val="Brdtekst"/>
                    <w:rPr>
                      <w:sz w:val="22"/>
                    </w:rPr>
                  </w:pPr>
                  <w:r w:rsidRPr="00993532">
                    <w:rPr>
                      <w:sz w:val="22"/>
                    </w:rPr>
                    <w:t xml:space="preserve">Dette kapittelet samsvarer med Veilederens kapittel 6, og det vises generelt til denne. </w:t>
                  </w:r>
                </w:p>
                <w:p w:rsidR="00AD642F" w:rsidRPr="00993532" w:rsidRDefault="00AD642F" w:rsidP="00993532">
                  <w:pPr>
                    <w:pStyle w:val="Brdtekst"/>
                    <w:rPr>
                      <w:sz w:val="22"/>
                    </w:rPr>
                  </w:pPr>
                  <w:r w:rsidRPr="00993532">
                    <w:rPr>
                      <w:sz w:val="22"/>
                    </w:rPr>
                    <w:t xml:space="preserve">Oppsettet av Alternativanalysen må reflektere de variable som analyseres i hvert enkelt tilfelle. Nedenfor gis forslag til et generisk oppsett i tråd med strukturen fra Veilederen. </w:t>
                  </w:r>
                </w:p>
                <w:p w:rsidR="00AD642F" w:rsidRPr="00993532" w:rsidRDefault="00AD642F" w:rsidP="00993532">
                  <w:pPr>
                    <w:pStyle w:val="Brdtekst"/>
                    <w:rPr>
                      <w:sz w:val="22"/>
                    </w:rPr>
                  </w:pPr>
                  <w:r w:rsidRPr="00993532">
                    <w:rPr>
                      <w:sz w:val="22"/>
                    </w:rPr>
                    <w:t xml:space="preserve">Det tilrås innledningsvis å beskrive hvordan Alternativanalysen er bygget opp og hvilke variable som inngår. </w:t>
                  </w:r>
                </w:p>
                <w:p w:rsidR="00AD642F" w:rsidRPr="00993532" w:rsidRDefault="00AD642F" w:rsidP="00993532">
                  <w:pPr>
                    <w:pStyle w:val="Brdtekst"/>
                    <w:rPr>
                      <w:sz w:val="22"/>
                    </w:rPr>
                  </w:pPr>
                  <w:r w:rsidRPr="00993532">
                    <w:rPr>
                      <w:sz w:val="22"/>
                    </w:rPr>
                    <w:t xml:space="preserve">Husk å dokumentere vurderingene som gjøres. </w:t>
                  </w:r>
                </w:p>
                <w:p w:rsidR="00AD642F" w:rsidRDefault="00AD642F" w:rsidP="00993532">
                  <w:pPr>
                    <w:pStyle w:val="Brdtekst"/>
                  </w:pPr>
                </w:p>
                <w:p w:rsidR="00AD642F" w:rsidRDefault="00AD642F" w:rsidP="00993532">
                  <w:pPr>
                    <w:pStyle w:val="Brdtekst"/>
                  </w:pPr>
                </w:p>
                <w:p w:rsidR="00AD642F" w:rsidRPr="004A53F7" w:rsidRDefault="00AD642F" w:rsidP="00993532">
                  <w:pPr>
                    <w:pStyle w:val="Brdtekst"/>
                  </w:pPr>
                  <w:r>
                    <w:t xml:space="preserve"> </w:t>
                  </w:r>
                </w:p>
                <w:p w:rsidR="00AD642F" w:rsidRDefault="00AD642F" w:rsidP="00993532"/>
              </w:txbxContent>
            </v:textbox>
            <w10:wrap type="none"/>
            <w10:anchorlock/>
          </v:shape>
        </w:pict>
      </w:r>
    </w:p>
    <w:p w:rsidR="007753DF" w:rsidRDefault="007753DF" w:rsidP="00993532"/>
    <w:p w:rsidR="00470729" w:rsidRDefault="00470729" w:rsidP="00993532"/>
    <w:p w:rsidR="00B664EF" w:rsidRDefault="009651BA" w:rsidP="00B664EF">
      <w:pPr>
        <w:pStyle w:val="Overskrift2"/>
      </w:pPr>
      <w:bookmarkStart w:id="35" w:name="_Toc302658397"/>
      <w:r>
        <w:t>Identifikasjon av potensielle alternative konsepter</w:t>
      </w:r>
      <w:r w:rsidR="00B03242">
        <w:t xml:space="preserve"> (Steg 1)</w:t>
      </w:r>
      <w:bookmarkEnd w:id="35"/>
    </w:p>
    <w:p w:rsidR="009651BA" w:rsidRPr="00950775" w:rsidRDefault="00950775" w:rsidP="00950775">
      <w:pPr>
        <w:rPr>
          <w:i/>
        </w:rPr>
      </w:pPr>
      <w:r w:rsidRPr="00950775">
        <w:rPr>
          <w:i/>
        </w:rPr>
        <w:t xml:space="preserve">&lt; </w:t>
      </w:r>
      <w:r w:rsidR="009651BA" w:rsidRPr="00950775">
        <w:rPr>
          <w:i/>
        </w:rPr>
        <w:t xml:space="preserve">Det skal gis en oversikt over mulige konsepter som innen rimelighetens grenser kan oppfylle behov, mål og krav. Det er viktig å dokumentere at hele mulighetsrommet er vurdert. Presentasjonen kan gjøres tekstlig, eller i en tabell som nedenfor: </w:t>
      </w:r>
      <w:r w:rsidRPr="00950775">
        <w:rPr>
          <w:i/>
        </w:rPr>
        <w:t>&gt;</w:t>
      </w:r>
    </w:p>
    <w:p w:rsidR="009651BA" w:rsidRDefault="009651BA" w:rsidP="00950775"/>
    <w:tbl>
      <w:tblPr>
        <w:tblStyle w:val="Tabellrutenett"/>
        <w:tblW w:w="0" w:type="auto"/>
        <w:tblCellMar>
          <w:top w:w="28" w:type="dxa"/>
          <w:bottom w:w="28" w:type="dxa"/>
        </w:tblCellMar>
        <w:tblLook w:val="04A0"/>
      </w:tblPr>
      <w:tblGrid>
        <w:gridCol w:w="2376"/>
        <w:gridCol w:w="6521"/>
      </w:tblGrid>
      <w:tr w:rsidR="009651BA" w:rsidRPr="009651BA" w:rsidTr="00950775">
        <w:trPr>
          <w:tblHeader/>
        </w:trPr>
        <w:tc>
          <w:tcPr>
            <w:tcW w:w="2376" w:type="dxa"/>
            <w:shd w:val="clear" w:color="auto" w:fill="FFC000"/>
            <w:vAlign w:val="center"/>
          </w:tcPr>
          <w:p w:rsidR="009651BA" w:rsidRPr="009651BA" w:rsidRDefault="009651BA" w:rsidP="00950775">
            <w:pPr>
              <w:pStyle w:val="Brdtekst"/>
              <w:spacing w:after="0"/>
              <w:rPr>
                <w:b/>
              </w:rPr>
            </w:pPr>
            <w:r w:rsidRPr="009651BA">
              <w:rPr>
                <w:b/>
              </w:rPr>
              <w:t>Navn på konseptet</w:t>
            </w:r>
          </w:p>
        </w:tc>
        <w:tc>
          <w:tcPr>
            <w:tcW w:w="6521" w:type="dxa"/>
            <w:shd w:val="clear" w:color="auto" w:fill="FFC000"/>
            <w:vAlign w:val="center"/>
          </w:tcPr>
          <w:p w:rsidR="009651BA" w:rsidRPr="009651BA" w:rsidRDefault="009651BA" w:rsidP="00950775">
            <w:pPr>
              <w:pStyle w:val="Brdtekst"/>
              <w:spacing w:after="0"/>
              <w:rPr>
                <w:b/>
              </w:rPr>
            </w:pPr>
            <w:r w:rsidRPr="009651BA">
              <w:rPr>
                <w:b/>
              </w:rPr>
              <w:t>Kort beskrivelse av hovedkonseptet</w:t>
            </w:r>
          </w:p>
        </w:tc>
      </w:tr>
      <w:tr w:rsidR="009651BA" w:rsidTr="00950775">
        <w:tc>
          <w:tcPr>
            <w:tcW w:w="2376" w:type="dxa"/>
          </w:tcPr>
          <w:p w:rsidR="009651BA" w:rsidRDefault="009651BA" w:rsidP="00950775">
            <w:pPr>
              <w:pStyle w:val="Brdtekst"/>
              <w:spacing w:after="0"/>
            </w:pPr>
          </w:p>
        </w:tc>
        <w:tc>
          <w:tcPr>
            <w:tcW w:w="6521" w:type="dxa"/>
          </w:tcPr>
          <w:p w:rsidR="009651BA" w:rsidRDefault="009651BA" w:rsidP="00950775">
            <w:pPr>
              <w:pStyle w:val="Brdtekst"/>
              <w:spacing w:after="0"/>
            </w:pPr>
          </w:p>
        </w:tc>
      </w:tr>
      <w:tr w:rsidR="009651BA" w:rsidTr="00950775">
        <w:tc>
          <w:tcPr>
            <w:tcW w:w="2376" w:type="dxa"/>
          </w:tcPr>
          <w:p w:rsidR="009651BA" w:rsidRDefault="009651BA" w:rsidP="00950775">
            <w:pPr>
              <w:pStyle w:val="Brdtekst"/>
              <w:spacing w:after="0"/>
            </w:pPr>
          </w:p>
        </w:tc>
        <w:tc>
          <w:tcPr>
            <w:tcW w:w="6521" w:type="dxa"/>
          </w:tcPr>
          <w:p w:rsidR="009651BA" w:rsidRDefault="009651BA" w:rsidP="00950775">
            <w:pPr>
              <w:pStyle w:val="Brdtekst"/>
              <w:spacing w:after="0"/>
            </w:pPr>
          </w:p>
        </w:tc>
      </w:tr>
      <w:tr w:rsidR="009651BA" w:rsidTr="00950775">
        <w:tc>
          <w:tcPr>
            <w:tcW w:w="2376" w:type="dxa"/>
          </w:tcPr>
          <w:p w:rsidR="009651BA" w:rsidRDefault="009651BA" w:rsidP="00950775">
            <w:pPr>
              <w:pStyle w:val="Brdtekst"/>
              <w:spacing w:after="0"/>
            </w:pPr>
          </w:p>
        </w:tc>
        <w:tc>
          <w:tcPr>
            <w:tcW w:w="6521" w:type="dxa"/>
          </w:tcPr>
          <w:p w:rsidR="009651BA" w:rsidRDefault="009651BA" w:rsidP="00950775">
            <w:pPr>
              <w:pStyle w:val="Brdtekst"/>
              <w:spacing w:after="0"/>
            </w:pPr>
          </w:p>
        </w:tc>
      </w:tr>
      <w:tr w:rsidR="009651BA" w:rsidTr="00950775">
        <w:tc>
          <w:tcPr>
            <w:tcW w:w="2376" w:type="dxa"/>
          </w:tcPr>
          <w:p w:rsidR="009651BA" w:rsidRDefault="009651BA" w:rsidP="00950775">
            <w:pPr>
              <w:pStyle w:val="Brdtekst"/>
              <w:spacing w:after="0"/>
            </w:pPr>
          </w:p>
        </w:tc>
        <w:tc>
          <w:tcPr>
            <w:tcW w:w="6521" w:type="dxa"/>
          </w:tcPr>
          <w:p w:rsidR="009651BA" w:rsidRDefault="009651BA" w:rsidP="00950775">
            <w:pPr>
              <w:pStyle w:val="Brdtekst"/>
              <w:spacing w:after="0"/>
            </w:pPr>
          </w:p>
        </w:tc>
      </w:tr>
    </w:tbl>
    <w:p w:rsidR="006C52CB" w:rsidRDefault="006C52CB" w:rsidP="006C52CB">
      <w:pPr>
        <w:pStyle w:val="Bildetekst"/>
      </w:pPr>
      <w:bookmarkStart w:id="36" w:name="_Toc302658411"/>
      <w:r>
        <w:t xml:space="preserve">Tabell </w:t>
      </w:r>
      <w:fldSimple w:instr=" SEQ Tabell \* ARABIC ">
        <w:r w:rsidR="00F34018">
          <w:rPr>
            <w:noProof/>
          </w:rPr>
          <w:t>9</w:t>
        </w:r>
      </w:fldSimple>
      <w:r>
        <w:t xml:space="preserve"> Mulige konsepter</w:t>
      </w:r>
      <w:bookmarkEnd w:id="36"/>
    </w:p>
    <w:p w:rsidR="009651BA" w:rsidRDefault="009651BA" w:rsidP="00950775"/>
    <w:p w:rsidR="00B664EF" w:rsidRDefault="009651BA" w:rsidP="00B664EF">
      <w:pPr>
        <w:pStyle w:val="Overskrift2"/>
      </w:pPr>
      <w:bookmarkStart w:id="37" w:name="_Toc302658398"/>
      <w:r>
        <w:t>Grovsortering av alternative konsepter</w:t>
      </w:r>
      <w:r w:rsidR="00B03242">
        <w:t xml:space="preserve"> (Steg 2)</w:t>
      </w:r>
      <w:bookmarkEnd w:id="37"/>
    </w:p>
    <w:p w:rsidR="00950775" w:rsidRPr="00950775" w:rsidRDefault="00950775" w:rsidP="00950775">
      <w:pPr>
        <w:rPr>
          <w:i/>
        </w:rPr>
      </w:pPr>
      <w:r w:rsidRPr="00950775">
        <w:rPr>
          <w:i/>
        </w:rPr>
        <w:t xml:space="preserve">&lt; </w:t>
      </w:r>
      <w:r w:rsidR="009651BA" w:rsidRPr="00950775">
        <w:rPr>
          <w:i/>
        </w:rPr>
        <w:t xml:space="preserve">Grovsortering kan gjøres på ulike måter, </w:t>
      </w:r>
      <w:r w:rsidR="00023C8D" w:rsidRPr="00950775">
        <w:rPr>
          <w:i/>
        </w:rPr>
        <w:t xml:space="preserve">herunder </w:t>
      </w:r>
      <w:proofErr w:type="spellStart"/>
      <w:r w:rsidR="00023C8D" w:rsidRPr="00950775">
        <w:rPr>
          <w:i/>
        </w:rPr>
        <w:t>multikriteriumsanalyser</w:t>
      </w:r>
      <w:proofErr w:type="spellEnd"/>
      <w:r w:rsidR="00023C8D" w:rsidRPr="00950775">
        <w:rPr>
          <w:i/>
        </w:rPr>
        <w:t>. V</w:t>
      </w:r>
      <w:r w:rsidR="009651BA" w:rsidRPr="00950775">
        <w:rPr>
          <w:i/>
        </w:rPr>
        <w:t>i tilrår bruk av tabeller for oversiktlighet</w:t>
      </w:r>
      <w:r w:rsidR="00023C8D" w:rsidRPr="00950775">
        <w:rPr>
          <w:i/>
        </w:rPr>
        <w:t>. Nedenfor illustreres en sortering ett</w:t>
      </w:r>
      <w:r w:rsidRPr="00950775">
        <w:rPr>
          <w:i/>
        </w:rPr>
        <w:t>er oppfyllelse av absoluttkrav:</w:t>
      </w:r>
      <w:r>
        <w:rPr>
          <w:i/>
        </w:rPr>
        <w:t xml:space="preserve"> </w:t>
      </w:r>
      <w:r w:rsidRPr="00950775">
        <w:rPr>
          <w:i/>
        </w:rPr>
        <w:t>&gt;</w:t>
      </w:r>
    </w:p>
    <w:p w:rsidR="00950775" w:rsidRDefault="00950775" w:rsidP="00950775"/>
    <w:tbl>
      <w:tblPr>
        <w:tblStyle w:val="Tabellrutenett"/>
        <w:tblW w:w="9322" w:type="dxa"/>
        <w:tblCellMar>
          <w:top w:w="28" w:type="dxa"/>
          <w:bottom w:w="28" w:type="dxa"/>
        </w:tblCellMar>
        <w:tblLook w:val="01E0"/>
      </w:tblPr>
      <w:tblGrid>
        <w:gridCol w:w="2376"/>
        <w:gridCol w:w="2410"/>
        <w:gridCol w:w="2268"/>
        <w:gridCol w:w="2268"/>
      </w:tblGrid>
      <w:tr w:rsidR="00023C8D" w:rsidTr="00307B03">
        <w:trPr>
          <w:trHeight w:val="337"/>
          <w:tblHeader/>
        </w:trPr>
        <w:tc>
          <w:tcPr>
            <w:tcW w:w="2376" w:type="dxa"/>
            <w:tcBorders>
              <w:bottom w:val="single" w:sz="4" w:space="0" w:color="auto"/>
            </w:tcBorders>
            <w:shd w:val="clear" w:color="auto" w:fill="FFC000"/>
            <w:vAlign w:val="center"/>
          </w:tcPr>
          <w:p w:rsidR="00023C8D" w:rsidRPr="00D16316" w:rsidRDefault="00023C8D" w:rsidP="00950775">
            <w:pPr>
              <w:keepNext/>
              <w:rPr>
                <w:b/>
              </w:rPr>
            </w:pPr>
            <w:r w:rsidRPr="00D16316">
              <w:rPr>
                <w:b/>
              </w:rPr>
              <w:lastRenderedPageBreak/>
              <w:t xml:space="preserve">Krav / </w:t>
            </w:r>
            <w:r>
              <w:rPr>
                <w:b/>
              </w:rPr>
              <w:t>Konsept</w:t>
            </w:r>
          </w:p>
        </w:tc>
        <w:tc>
          <w:tcPr>
            <w:tcW w:w="2410" w:type="dxa"/>
            <w:tcBorders>
              <w:bottom w:val="single" w:sz="4" w:space="0" w:color="auto"/>
            </w:tcBorders>
            <w:shd w:val="clear" w:color="auto" w:fill="FFC000"/>
            <w:vAlign w:val="center"/>
          </w:tcPr>
          <w:p w:rsidR="00023C8D" w:rsidRPr="00D16316" w:rsidRDefault="00023C8D" w:rsidP="00950775">
            <w:pPr>
              <w:keepNext/>
              <w:jc w:val="center"/>
              <w:rPr>
                <w:b/>
              </w:rPr>
            </w:pPr>
            <w:r>
              <w:rPr>
                <w:b/>
              </w:rPr>
              <w:t xml:space="preserve">Konsept </w:t>
            </w:r>
            <w:r w:rsidRPr="00D16316">
              <w:rPr>
                <w:b/>
              </w:rPr>
              <w:t>1</w:t>
            </w:r>
          </w:p>
        </w:tc>
        <w:tc>
          <w:tcPr>
            <w:tcW w:w="2268" w:type="dxa"/>
            <w:tcBorders>
              <w:bottom w:val="single" w:sz="4" w:space="0" w:color="auto"/>
            </w:tcBorders>
            <w:shd w:val="clear" w:color="auto" w:fill="FFC000"/>
            <w:vAlign w:val="center"/>
          </w:tcPr>
          <w:p w:rsidR="00023C8D" w:rsidRPr="00D16316" w:rsidRDefault="00023C8D" w:rsidP="00950775">
            <w:pPr>
              <w:keepNext/>
              <w:jc w:val="center"/>
              <w:rPr>
                <w:b/>
              </w:rPr>
            </w:pPr>
            <w:r>
              <w:rPr>
                <w:b/>
              </w:rPr>
              <w:t xml:space="preserve">Konsept </w:t>
            </w:r>
            <w:r w:rsidRPr="00D16316">
              <w:rPr>
                <w:b/>
              </w:rPr>
              <w:t>2</w:t>
            </w:r>
          </w:p>
        </w:tc>
        <w:tc>
          <w:tcPr>
            <w:tcW w:w="2268" w:type="dxa"/>
            <w:shd w:val="clear" w:color="auto" w:fill="FFC000"/>
            <w:vAlign w:val="center"/>
          </w:tcPr>
          <w:p w:rsidR="00023C8D" w:rsidRPr="00D16316" w:rsidRDefault="00023C8D" w:rsidP="00950775">
            <w:pPr>
              <w:keepNext/>
              <w:jc w:val="center"/>
              <w:rPr>
                <w:b/>
              </w:rPr>
            </w:pPr>
            <w:r>
              <w:rPr>
                <w:b/>
              </w:rPr>
              <w:t xml:space="preserve">Konsept </w:t>
            </w:r>
            <w:r w:rsidRPr="00D16316">
              <w:rPr>
                <w:b/>
              </w:rPr>
              <w:t>3</w:t>
            </w:r>
          </w:p>
        </w:tc>
      </w:tr>
      <w:tr w:rsidR="00023C8D" w:rsidTr="00307B03">
        <w:trPr>
          <w:trHeight w:val="272"/>
        </w:trPr>
        <w:tc>
          <w:tcPr>
            <w:tcW w:w="2376" w:type="dxa"/>
            <w:shd w:val="clear" w:color="auto" w:fill="auto"/>
            <w:vAlign w:val="center"/>
          </w:tcPr>
          <w:p w:rsidR="00023C8D" w:rsidRPr="00023C8D" w:rsidRDefault="00023C8D" w:rsidP="00950775">
            <w:pPr>
              <w:keepNext/>
            </w:pPr>
            <w:r w:rsidRPr="00023C8D">
              <w:t>Absolutt krav A</w:t>
            </w:r>
          </w:p>
        </w:tc>
        <w:tc>
          <w:tcPr>
            <w:tcW w:w="2410" w:type="dxa"/>
            <w:tcBorders>
              <w:bottom w:val="single" w:sz="4" w:space="0" w:color="auto"/>
            </w:tcBorders>
            <w:shd w:val="clear" w:color="auto" w:fill="92D050"/>
            <w:vAlign w:val="center"/>
          </w:tcPr>
          <w:p w:rsidR="00023C8D" w:rsidRPr="00395A25" w:rsidRDefault="00023C8D" w:rsidP="00950775">
            <w:pPr>
              <w:keepNext/>
              <w:jc w:val="center"/>
            </w:pPr>
          </w:p>
        </w:tc>
        <w:tc>
          <w:tcPr>
            <w:tcW w:w="2268" w:type="dxa"/>
            <w:tcBorders>
              <w:bottom w:val="single" w:sz="4" w:space="0" w:color="auto"/>
            </w:tcBorders>
            <w:shd w:val="clear" w:color="auto" w:fill="92D050"/>
            <w:vAlign w:val="center"/>
          </w:tcPr>
          <w:p w:rsidR="00023C8D" w:rsidRPr="00395A25" w:rsidRDefault="00023C8D" w:rsidP="00950775">
            <w:pPr>
              <w:keepNext/>
              <w:jc w:val="center"/>
            </w:pPr>
          </w:p>
        </w:tc>
        <w:tc>
          <w:tcPr>
            <w:tcW w:w="2268" w:type="dxa"/>
            <w:tcBorders>
              <w:bottom w:val="single" w:sz="4" w:space="0" w:color="auto"/>
            </w:tcBorders>
            <w:shd w:val="clear" w:color="auto" w:fill="FF0000"/>
            <w:vAlign w:val="center"/>
          </w:tcPr>
          <w:p w:rsidR="00023C8D" w:rsidRPr="00395A25" w:rsidRDefault="00023C8D" w:rsidP="00950775">
            <w:pPr>
              <w:keepNext/>
              <w:jc w:val="center"/>
            </w:pPr>
          </w:p>
        </w:tc>
      </w:tr>
      <w:tr w:rsidR="00023C8D" w:rsidTr="00307B03">
        <w:trPr>
          <w:trHeight w:val="288"/>
        </w:trPr>
        <w:tc>
          <w:tcPr>
            <w:tcW w:w="2376" w:type="dxa"/>
            <w:shd w:val="clear" w:color="auto" w:fill="auto"/>
            <w:vAlign w:val="center"/>
          </w:tcPr>
          <w:p w:rsidR="00023C8D" w:rsidRPr="00023C8D" w:rsidRDefault="00023C8D" w:rsidP="00950775">
            <w:pPr>
              <w:keepNext/>
            </w:pPr>
            <w:r w:rsidRPr="00023C8D">
              <w:t>Absolutt krav B</w:t>
            </w:r>
          </w:p>
        </w:tc>
        <w:tc>
          <w:tcPr>
            <w:tcW w:w="2410" w:type="dxa"/>
            <w:shd w:val="clear" w:color="auto" w:fill="92D050"/>
            <w:vAlign w:val="center"/>
          </w:tcPr>
          <w:p w:rsidR="00023C8D" w:rsidRPr="00395A25" w:rsidRDefault="00023C8D" w:rsidP="00950775">
            <w:pPr>
              <w:keepNext/>
              <w:jc w:val="center"/>
            </w:pPr>
          </w:p>
        </w:tc>
        <w:tc>
          <w:tcPr>
            <w:tcW w:w="2268" w:type="dxa"/>
            <w:shd w:val="clear" w:color="auto" w:fill="92D050"/>
            <w:vAlign w:val="center"/>
          </w:tcPr>
          <w:p w:rsidR="00023C8D" w:rsidRPr="00395A25" w:rsidRDefault="00023C8D" w:rsidP="00950775">
            <w:pPr>
              <w:keepNext/>
              <w:jc w:val="center"/>
            </w:pPr>
          </w:p>
        </w:tc>
        <w:tc>
          <w:tcPr>
            <w:tcW w:w="2268" w:type="dxa"/>
            <w:shd w:val="clear" w:color="auto" w:fill="92D050"/>
            <w:vAlign w:val="center"/>
          </w:tcPr>
          <w:p w:rsidR="00023C8D" w:rsidRPr="00023C8D" w:rsidRDefault="00023C8D" w:rsidP="00950775">
            <w:pPr>
              <w:keepNext/>
              <w:jc w:val="center"/>
            </w:pPr>
          </w:p>
        </w:tc>
      </w:tr>
      <w:tr w:rsidR="00023C8D" w:rsidTr="00307B03">
        <w:trPr>
          <w:trHeight w:val="278"/>
        </w:trPr>
        <w:tc>
          <w:tcPr>
            <w:tcW w:w="2376" w:type="dxa"/>
            <w:shd w:val="clear" w:color="auto" w:fill="auto"/>
            <w:vAlign w:val="center"/>
          </w:tcPr>
          <w:p w:rsidR="00023C8D" w:rsidRPr="00023C8D" w:rsidRDefault="00023C8D" w:rsidP="00950775">
            <w:pPr>
              <w:keepNext/>
            </w:pPr>
            <w:r w:rsidRPr="00023C8D">
              <w:t>Absolutt krav C</w:t>
            </w:r>
          </w:p>
        </w:tc>
        <w:tc>
          <w:tcPr>
            <w:tcW w:w="2410" w:type="dxa"/>
            <w:shd w:val="clear" w:color="auto" w:fill="92D050"/>
            <w:vAlign w:val="center"/>
          </w:tcPr>
          <w:p w:rsidR="00023C8D" w:rsidRPr="00395A25" w:rsidRDefault="00023C8D" w:rsidP="00950775">
            <w:pPr>
              <w:keepNext/>
              <w:jc w:val="center"/>
            </w:pPr>
          </w:p>
        </w:tc>
        <w:tc>
          <w:tcPr>
            <w:tcW w:w="2268" w:type="dxa"/>
            <w:shd w:val="clear" w:color="auto" w:fill="FF0000"/>
            <w:vAlign w:val="center"/>
          </w:tcPr>
          <w:p w:rsidR="00023C8D" w:rsidRPr="00395A25" w:rsidRDefault="00023C8D" w:rsidP="00950775">
            <w:pPr>
              <w:keepNext/>
              <w:jc w:val="center"/>
            </w:pPr>
          </w:p>
        </w:tc>
        <w:tc>
          <w:tcPr>
            <w:tcW w:w="2268" w:type="dxa"/>
            <w:shd w:val="clear" w:color="auto" w:fill="92D050"/>
            <w:vAlign w:val="center"/>
          </w:tcPr>
          <w:p w:rsidR="00023C8D" w:rsidRPr="00023C8D" w:rsidRDefault="00023C8D" w:rsidP="00950775">
            <w:pPr>
              <w:keepNext/>
              <w:jc w:val="center"/>
            </w:pPr>
          </w:p>
        </w:tc>
      </w:tr>
      <w:tr w:rsidR="00023C8D" w:rsidTr="00307B03">
        <w:trPr>
          <w:trHeight w:val="278"/>
        </w:trPr>
        <w:tc>
          <w:tcPr>
            <w:tcW w:w="2376" w:type="dxa"/>
            <w:shd w:val="clear" w:color="auto" w:fill="auto"/>
            <w:vAlign w:val="center"/>
          </w:tcPr>
          <w:p w:rsidR="00023C8D" w:rsidRPr="00023C8D" w:rsidRDefault="00023C8D" w:rsidP="00950775">
            <w:pPr>
              <w:keepNext/>
            </w:pPr>
            <w:r w:rsidRPr="00023C8D">
              <w:t>Absolutt krav C</w:t>
            </w:r>
          </w:p>
        </w:tc>
        <w:tc>
          <w:tcPr>
            <w:tcW w:w="2410" w:type="dxa"/>
            <w:tcBorders>
              <w:bottom w:val="single" w:sz="4" w:space="0" w:color="auto"/>
            </w:tcBorders>
            <w:shd w:val="clear" w:color="auto" w:fill="92D050"/>
            <w:vAlign w:val="center"/>
          </w:tcPr>
          <w:p w:rsidR="00023C8D" w:rsidRPr="00395A25" w:rsidRDefault="00023C8D" w:rsidP="00950775">
            <w:pPr>
              <w:keepNext/>
              <w:jc w:val="center"/>
            </w:pPr>
          </w:p>
        </w:tc>
        <w:tc>
          <w:tcPr>
            <w:tcW w:w="2268" w:type="dxa"/>
            <w:tcBorders>
              <w:bottom w:val="single" w:sz="4" w:space="0" w:color="auto"/>
            </w:tcBorders>
            <w:shd w:val="clear" w:color="auto" w:fill="FF0000"/>
            <w:vAlign w:val="center"/>
          </w:tcPr>
          <w:p w:rsidR="00023C8D" w:rsidRPr="00395A25" w:rsidRDefault="00023C8D" w:rsidP="00950775">
            <w:pPr>
              <w:keepNext/>
              <w:jc w:val="center"/>
            </w:pPr>
          </w:p>
        </w:tc>
        <w:tc>
          <w:tcPr>
            <w:tcW w:w="2268" w:type="dxa"/>
            <w:tcBorders>
              <w:bottom w:val="single" w:sz="4" w:space="0" w:color="auto"/>
            </w:tcBorders>
            <w:shd w:val="clear" w:color="auto" w:fill="92D050"/>
            <w:vAlign w:val="center"/>
          </w:tcPr>
          <w:p w:rsidR="00023C8D" w:rsidRPr="00023C8D" w:rsidRDefault="00023C8D" w:rsidP="00950775">
            <w:pPr>
              <w:keepNext/>
              <w:jc w:val="center"/>
            </w:pPr>
          </w:p>
        </w:tc>
      </w:tr>
      <w:tr w:rsidR="00023C8D" w:rsidTr="00307B03">
        <w:trPr>
          <w:trHeight w:val="298"/>
        </w:trPr>
        <w:tc>
          <w:tcPr>
            <w:tcW w:w="2376" w:type="dxa"/>
            <w:shd w:val="clear" w:color="auto" w:fill="auto"/>
            <w:vAlign w:val="center"/>
          </w:tcPr>
          <w:p w:rsidR="00023C8D" w:rsidRPr="00D16316" w:rsidRDefault="00023C8D" w:rsidP="00950775">
            <w:pPr>
              <w:keepNext/>
              <w:jc w:val="center"/>
              <w:rPr>
                <w:b/>
              </w:rPr>
            </w:pPr>
            <w:r w:rsidRPr="00D16316">
              <w:rPr>
                <w:b/>
              </w:rPr>
              <w:t>…</w:t>
            </w:r>
          </w:p>
        </w:tc>
        <w:tc>
          <w:tcPr>
            <w:tcW w:w="2410" w:type="dxa"/>
            <w:shd w:val="clear" w:color="auto" w:fill="auto"/>
            <w:vAlign w:val="center"/>
          </w:tcPr>
          <w:p w:rsidR="00023C8D" w:rsidRPr="00395A25" w:rsidRDefault="00023C8D" w:rsidP="00950775">
            <w:pPr>
              <w:keepNext/>
              <w:jc w:val="center"/>
            </w:pPr>
          </w:p>
        </w:tc>
        <w:tc>
          <w:tcPr>
            <w:tcW w:w="2268" w:type="dxa"/>
            <w:shd w:val="clear" w:color="auto" w:fill="auto"/>
            <w:vAlign w:val="center"/>
          </w:tcPr>
          <w:p w:rsidR="00023C8D" w:rsidRPr="00395A25" w:rsidRDefault="00023C8D" w:rsidP="00950775">
            <w:pPr>
              <w:keepNext/>
              <w:jc w:val="center"/>
            </w:pPr>
          </w:p>
        </w:tc>
        <w:tc>
          <w:tcPr>
            <w:tcW w:w="2268" w:type="dxa"/>
            <w:shd w:val="clear" w:color="auto" w:fill="auto"/>
            <w:vAlign w:val="center"/>
          </w:tcPr>
          <w:p w:rsidR="00023C8D" w:rsidRPr="00395A25" w:rsidRDefault="00023C8D" w:rsidP="00950775">
            <w:pPr>
              <w:keepNext/>
              <w:jc w:val="center"/>
            </w:pPr>
          </w:p>
        </w:tc>
      </w:tr>
    </w:tbl>
    <w:p w:rsidR="006C52CB" w:rsidRDefault="006C52CB" w:rsidP="006C52CB">
      <w:pPr>
        <w:pStyle w:val="Bildetekst"/>
      </w:pPr>
      <w:bookmarkStart w:id="38" w:name="_Toc302658412"/>
      <w:r>
        <w:t xml:space="preserve">Tabell </w:t>
      </w:r>
      <w:fldSimple w:instr=" SEQ Tabell \* ARABIC ">
        <w:r w:rsidR="00F34018">
          <w:rPr>
            <w:noProof/>
          </w:rPr>
          <w:t>10</w:t>
        </w:r>
      </w:fldSimple>
      <w:r>
        <w:t xml:space="preserve"> Grovsortering av konsepter</w:t>
      </w:r>
      <w:bookmarkEnd w:id="38"/>
    </w:p>
    <w:p w:rsidR="00023C8D" w:rsidRDefault="00023C8D" w:rsidP="009651BA">
      <w:pPr>
        <w:pStyle w:val="Brdtekst"/>
      </w:pPr>
    </w:p>
    <w:p w:rsidR="00023C8D" w:rsidRDefault="00950775" w:rsidP="00950775">
      <w:r w:rsidRPr="00950775">
        <w:rPr>
          <w:i/>
        </w:rPr>
        <w:t xml:space="preserve">&lt; </w:t>
      </w:r>
      <w:r w:rsidR="00EC49DA" w:rsidRPr="00950775">
        <w:rPr>
          <w:i/>
        </w:rPr>
        <w:t xml:space="preserve">Underbygg kort vurderingene, særlig der konsepter ikke oppfyller kravene. </w:t>
      </w:r>
      <w:r w:rsidR="00023C8D" w:rsidRPr="00950775">
        <w:rPr>
          <w:i/>
        </w:rPr>
        <w:t xml:space="preserve">Grovsorteringsøvelsen kan også gjøres mer tekstlig i en tabell: </w:t>
      </w:r>
      <w:r w:rsidRPr="00950775">
        <w:rPr>
          <w:i/>
        </w:rPr>
        <w:t>&gt;</w:t>
      </w:r>
    </w:p>
    <w:p w:rsidR="00950775" w:rsidRPr="00950775" w:rsidRDefault="00950775" w:rsidP="00950775"/>
    <w:tbl>
      <w:tblPr>
        <w:tblStyle w:val="Tabellrutenett"/>
        <w:tblW w:w="0" w:type="auto"/>
        <w:tblCellMar>
          <w:top w:w="28" w:type="dxa"/>
          <w:bottom w:w="28" w:type="dxa"/>
        </w:tblCellMar>
        <w:tblLook w:val="04A0"/>
      </w:tblPr>
      <w:tblGrid>
        <w:gridCol w:w="2376"/>
        <w:gridCol w:w="4395"/>
        <w:gridCol w:w="2515"/>
      </w:tblGrid>
      <w:tr w:rsidR="009651BA" w:rsidRPr="009651BA" w:rsidTr="00950775">
        <w:trPr>
          <w:tblHeader/>
        </w:trPr>
        <w:tc>
          <w:tcPr>
            <w:tcW w:w="2376" w:type="dxa"/>
            <w:shd w:val="clear" w:color="auto" w:fill="FFC000"/>
            <w:vAlign w:val="center"/>
          </w:tcPr>
          <w:p w:rsidR="009651BA" w:rsidRPr="009651BA" w:rsidRDefault="009651BA" w:rsidP="00950775">
            <w:pPr>
              <w:pStyle w:val="Brdtekst"/>
              <w:spacing w:after="0"/>
              <w:rPr>
                <w:b/>
              </w:rPr>
            </w:pPr>
            <w:r w:rsidRPr="009651BA">
              <w:rPr>
                <w:b/>
              </w:rPr>
              <w:t>Navn på konseptet</w:t>
            </w:r>
          </w:p>
        </w:tc>
        <w:tc>
          <w:tcPr>
            <w:tcW w:w="4395" w:type="dxa"/>
            <w:shd w:val="clear" w:color="auto" w:fill="FFC000"/>
            <w:vAlign w:val="center"/>
          </w:tcPr>
          <w:p w:rsidR="009651BA" w:rsidRPr="009651BA" w:rsidRDefault="00B03242" w:rsidP="00950775">
            <w:pPr>
              <w:pStyle w:val="Brdtekst"/>
              <w:spacing w:after="0"/>
              <w:rPr>
                <w:b/>
              </w:rPr>
            </w:pPr>
            <w:r>
              <w:rPr>
                <w:b/>
              </w:rPr>
              <w:t>V</w:t>
            </w:r>
            <w:r w:rsidR="009651BA" w:rsidRPr="009651BA">
              <w:rPr>
                <w:b/>
              </w:rPr>
              <w:t>urdering</w:t>
            </w:r>
            <w:r w:rsidR="00023C8D">
              <w:rPr>
                <w:b/>
              </w:rPr>
              <w:t>, herunder oppfyllelse av krav</w:t>
            </w:r>
          </w:p>
        </w:tc>
        <w:tc>
          <w:tcPr>
            <w:tcW w:w="2515" w:type="dxa"/>
            <w:shd w:val="clear" w:color="auto" w:fill="FFC000"/>
            <w:vAlign w:val="center"/>
          </w:tcPr>
          <w:p w:rsidR="009651BA" w:rsidRPr="009651BA" w:rsidRDefault="009651BA" w:rsidP="00950775">
            <w:pPr>
              <w:pStyle w:val="Brdtekst"/>
              <w:spacing w:after="0"/>
              <w:rPr>
                <w:b/>
              </w:rPr>
            </w:pPr>
            <w:r w:rsidRPr="009651BA">
              <w:rPr>
                <w:b/>
              </w:rPr>
              <w:t xml:space="preserve">Konklusjon </w:t>
            </w:r>
          </w:p>
        </w:tc>
      </w:tr>
      <w:tr w:rsidR="009651BA" w:rsidTr="00950775">
        <w:tc>
          <w:tcPr>
            <w:tcW w:w="2376" w:type="dxa"/>
          </w:tcPr>
          <w:p w:rsidR="009651BA" w:rsidRDefault="00023C8D" w:rsidP="00950775">
            <w:pPr>
              <w:pStyle w:val="Brdtekst"/>
              <w:spacing w:after="0"/>
            </w:pPr>
            <w:r>
              <w:t>Konsept 0</w:t>
            </w:r>
          </w:p>
        </w:tc>
        <w:tc>
          <w:tcPr>
            <w:tcW w:w="4395" w:type="dxa"/>
          </w:tcPr>
          <w:p w:rsidR="009651BA" w:rsidRDefault="009651BA" w:rsidP="00950775">
            <w:pPr>
              <w:pStyle w:val="Brdtekst"/>
              <w:spacing w:after="0"/>
            </w:pPr>
          </w:p>
        </w:tc>
        <w:tc>
          <w:tcPr>
            <w:tcW w:w="2515" w:type="dxa"/>
          </w:tcPr>
          <w:p w:rsidR="009651BA" w:rsidRDefault="009651BA" w:rsidP="00950775">
            <w:pPr>
              <w:pStyle w:val="Brdtekst"/>
              <w:spacing w:after="0"/>
            </w:pPr>
          </w:p>
        </w:tc>
      </w:tr>
      <w:tr w:rsidR="009651BA" w:rsidTr="00950775">
        <w:tc>
          <w:tcPr>
            <w:tcW w:w="2376" w:type="dxa"/>
          </w:tcPr>
          <w:p w:rsidR="00023C8D" w:rsidRDefault="00023C8D" w:rsidP="00950775">
            <w:pPr>
              <w:pStyle w:val="Brdtekst"/>
              <w:spacing w:after="0"/>
            </w:pPr>
            <w:r>
              <w:t>Konsept 1</w:t>
            </w:r>
          </w:p>
        </w:tc>
        <w:tc>
          <w:tcPr>
            <w:tcW w:w="4395" w:type="dxa"/>
          </w:tcPr>
          <w:p w:rsidR="009651BA" w:rsidRDefault="009651BA" w:rsidP="00950775">
            <w:pPr>
              <w:pStyle w:val="Brdtekst"/>
              <w:spacing w:after="0"/>
            </w:pPr>
          </w:p>
        </w:tc>
        <w:tc>
          <w:tcPr>
            <w:tcW w:w="2515" w:type="dxa"/>
          </w:tcPr>
          <w:p w:rsidR="009651BA" w:rsidRDefault="009651BA" w:rsidP="00950775">
            <w:pPr>
              <w:pStyle w:val="Brdtekst"/>
              <w:spacing w:after="0"/>
            </w:pPr>
          </w:p>
        </w:tc>
      </w:tr>
      <w:tr w:rsidR="009651BA" w:rsidTr="00950775">
        <w:tc>
          <w:tcPr>
            <w:tcW w:w="2376" w:type="dxa"/>
          </w:tcPr>
          <w:p w:rsidR="009651BA" w:rsidRDefault="00023C8D" w:rsidP="00950775">
            <w:pPr>
              <w:pStyle w:val="Brdtekst"/>
              <w:spacing w:after="0"/>
            </w:pPr>
            <w:r>
              <w:t>Konsept 2</w:t>
            </w:r>
          </w:p>
        </w:tc>
        <w:tc>
          <w:tcPr>
            <w:tcW w:w="4395" w:type="dxa"/>
          </w:tcPr>
          <w:p w:rsidR="009651BA" w:rsidRDefault="009651BA" w:rsidP="00950775">
            <w:pPr>
              <w:pStyle w:val="Brdtekst"/>
              <w:spacing w:after="0"/>
            </w:pPr>
          </w:p>
        </w:tc>
        <w:tc>
          <w:tcPr>
            <w:tcW w:w="2515" w:type="dxa"/>
          </w:tcPr>
          <w:p w:rsidR="009651BA" w:rsidRDefault="009651BA" w:rsidP="00950775">
            <w:pPr>
              <w:pStyle w:val="Brdtekst"/>
              <w:spacing w:after="0"/>
            </w:pPr>
          </w:p>
        </w:tc>
      </w:tr>
      <w:tr w:rsidR="009651BA" w:rsidTr="00950775">
        <w:tc>
          <w:tcPr>
            <w:tcW w:w="2376" w:type="dxa"/>
          </w:tcPr>
          <w:p w:rsidR="009651BA" w:rsidRDefault="00023C8D" w:rsidP="00950775">
            <w:pPr>
              <w:pStyle w:val="Brdtekst"/>
              <w:spacing w:after="0"/>
            </w:pPr>
            <w:r>
              <w:t>…</w:t>
            </w:r>
          </w:p>
        </w:tc>
        <w:tc>
          <w:tcPr>
            <w:tcW w:w="4395" w:type="dxa"/>
          </w:tcPr>
          <w:p w:rsidR="009651BA" w:rsidRDefault="009651BA" w:rsidP="00950775">
            <w:pPr>
              <w:pStyle w:val="Brdtekst"/>
              <w:spacing w:after="0"/>
            </w:pPr>
          </w:p>
        </w:tc>
        <w:tc>
          <w:tcPr>
            <w:tcW w:w="2515" w:type="dxa"/>
          </w:tcPr>
          <w:p w:rsidR="009651BA" w:rsidRDefault="009651BA" w:rsidP="00950775">
            <w:pPr>
              <w:pStyle w:val="Brdtekst"/>
              <w:spacing w:after="0"/>
            </w:pPr>
          </w:p>
        </w:tc>
      </w:tr>
    </w:tbl>
    <w:p w:rsidR="006C52CB" w:rsidRDefault="006C52CB" w:rsidP="006C52CB">
      <w:pPr>
        <w:pStyle w:val="Bildetekst"/>
      </w:pPr>
      <w:bookmarkStart w:id="39" w:name="_Toc302658413"/>
      <w:r>
        <w:t xml:space="preserve">Tabell </w:t>
      </w:r>
      <w:fldSimple w:instr=" SEQ Tabell \* ARABIC ">
        <w:r w:rsidR="00F34018">
          <w:rPr>
            <w:noProof/>
          </w:rPr>
          <w:t>11</w:t>
        </w:r>
      </w:fldSimple>
      <w:r>
        <w:t xml:space="preserve"> Grovsortering av konsepter</w:t>
      </w:r>
      <w:bookmarkEnd w:id="39"/>
    </w:p>
    <w:p w:rsidR="009651BA" w:rsidRDefault="009651BA" w:rsidP="009651BA">
      <w:pPr>
        <w:pStyle w:val="Brdtekst"/>
      </w:pPr>
    </w:p>
    <w:p w:rsidR="009651BA" w:rsidRDefault="009651BA" w:rsidP="009651BA">
      <w:pPr>
        <w:pStyle w:val="Brdtekst"/>
      </w:pPr>
    </w:p>
    <w:p w:rsidR="009651BA" w:rsidRDefault="00B03242" w:rsidP="00B03242">
      <w:pPr>
        <w:pStyle w:val="Overskrift2"/>
        <w:ind w:left="556" w:hanging="278"/>
      </w:pPr>
      <w:bookmarkStart w:id="40" w:name="_Toc302658399"/>
      <w:r>
        <w:t>Analyse av gjenværende konsepter (Steg 3)</w:t>
      </w:r>
      <w:bookmarkEnd w:id="40"/>
    </w:p>
    <w:p w:rsidR="00950775" w:rsidRDefault="00B2383B" w:rsidP="00950775">
      <w:r>
        <w:pict>
          <v:shape id="_x0000_s1089" type="#_x0000_t202" style="width:487.45pt;height:274.1pt;mso-left-percent:-10001;mso-top-percent:-10001;mso-position-horizontal:absolute;mso-position-horizontal-relative:char;mso-position-vertical:absolute;mso-position-vertical-relative:line;mso-left-percent:-10001;mso-top-percent:-10001" fillcolor="#f79646 [3209]" strokecolor="#f2f2f2 [3041]" strokeweight="3pt">
            <v:fill color2="fill lighten(51)" angle="-135" focusposition=".5,.5" focussize="" method="linear sigma" focus="100%" type="gradient"/>
            <v:shadow on="t" type="perspective" color="#974706 [1609]" opacity=".5" offset="1pt" offset2="-1pt"/>
            <v:textbox style="mso-next-textbox:#_x0000_s1089">
              <w:txbxContent>
                <w:p w:rsidR="00AD642F" w:rsidRPr="00275229" w:rsidRDefault="00AD642F" w:rsidP="00950775">
                  <w:pPr>
                    <w:rPr>
                      <w:rFonts w:ascii="Arial" w:hAnsi="Arial" w:cs="Arial"/>
                      <w:sz w:val="22"/>
                      <w:szCs w:val="20"/>
                    </w:rPr>
                  </w:pPr>
                  <w:r w:rsidRPr="00275229">
                    <w:rPr>
                      <w:rFonts w:ascii="Arial" w:hAnsi="Arial" w:cs="Arial"/>
                      <w:sz w:val="22"/>
                      <w:szCs w:val="20"/>
                    </w:rPr>
                    <w:t xml:space="preserve">Start innledningsvis med å beskrive de konseptene som skal analyseres, med særlig vekt på forskjeller mellom alternativene og forventet ytelse/kapasitet. Angi også forutsetningene, oppsett, kriterier og metodene som brukes i alternativanalysen, jf. Veilederens kapittel 6.4. </w:t>
                  </w:r>
                </w:p>
                <w:p w:rsidR="00AD642F" w:rsidRPr="00275229" w:rsidRDefault="00AD642F" w:rsidP="00950775">
                  <w:pPr>
                    <w:rPr>
                      <w:rFonts w:ascii="Arial" w:hAnsi="Arial" w:cs="Arial"/>
                      <w:sz w:val="22"/>
                      <w:szCs w:val="20"/>
                    </w:rPr>
                  </w:pPr>
                </w:p>
                <w:p w:rsidR="00AD642F" w:rsidRPr="00275229" w:rsidRDefault="00AD642F" w:rsidP="00950775">
                  <w:pPr>
                    <w:rPr>
                      <w:rFonts w:ascii="Arial" w:hAnsi="Arial" w:cs="Arial"/>
                      <w:sz w:val="22"/>
                      <w:szCs w:val="20"/>
                    </w:rPr>
                  </w:pPr>
                  <w:r w:rsidRPr="00275229">
                    <w:rPr>
                      <w:rFonts w:ascii="Arial" w:hAnsi="Arial" w:cs="Arial"/>
                      <w:sz w:val="22"/>
                      <w:szCs w:val="20"/>
                    </w:rPr>
                    <w:t xml:space="preserve">For metodiske forhold vises det til Veilederens kapittel 6.4, 6.6, 6.7 og 6.8.  </w:t>
                  </w:r>
                </w:p>
                <w:p w:rsidR="00AD642F" w:rsidRPr="00275229" w:rsidRDefault="00AD642F" w:rsidP="00950775">
                  <w:pPr>
                    <w:rPr>
                      <w:rFonts w:ascii="Arial" w:hAnsi="Arial" w:cs="Arial"/>
                      <w:sz w:val="22"/>
                      <w:szCs w:val="20"/>
                    </w:rPr>
                  </w:pPr>
                  <w:r w:rsidRPr="00275229">
                    <w:rPr>
                      <w:rFonts w:ascii="Arial" w:hAnsi="Arial" w:cs="Arial"/>
                      <w:sz w:val="22"/>
                      <w:szCs w:val="20"/>
                    </w:rPr>
                    <w:t xml:space="preserve">Følgende analysekriterier vil normalt være relevante for kvantitativ og/eller kvalitativ behandling, men dette må tilpasses i hvert enkelt tilfelle, jf. beskrivelsen i Veilederen: </w:t>
                  </w:r>
                </w:p>
                <w:p w:rsidR="00AD642F" w:rsidRPr="00275229" w:rsidRDefault="00AD642F" w:rsidP="00950775">
                  <w:pPr>
                    <w:pStyle w:val="Listeavsnitt"/>
                    <w:numPr>
                      <w:ilvl w:val="0"/>
                      <w:numId w:val="32"/>
                    </w:numPr>
                    <w:rPr>
                      <w:rFonts w:ascii="Arial" w:hAnsi="Arial" w:cs="Arial"/>
                      <w:sz w:val="22"/>
                      <w:szCs w:val="20"/>
                    </w:rPr>
                  </w:pPr>
                  <w:r w:rsidRPr="00275229">
                    <w:rPr>
                      <w:rFonts w:ascii="Arial" w:hAnsi="Arial" w:cs="Arial"/>
                      <w:sz w:val="22"/>
                      <w:szCs w:val="20"/>
                    </w:rPr>
                    <w:t>Investeringskostnad, herunder reell verdi på objekt og tilskudd (størrelse og kriterier for tildeling)</w:t>
                  </w:r>
                </w:p>
                <w:p w:rsidR="00AD642F" w:rsidRPr="00275229" w:rsidRDefault="00AD642F" w:rsidP="00950775">
                  <w:pPr>
                    <w:pStyle w:val="Listeavsnitt"/>
                    <w:numPr>
                      <w:ilvl w:val="0"/>
                      <w:numId w:val="32"/>
                    </w:numPr>
                    <w:rPr>
                      <w:rFonts w:ascii="Arial" w:hAnsi="Arial" w:cs="Arial"/>
                      <w:sz w:val="22"/>
                      <w:szCs w:val="20"/>
                    </w:rPr>
                  </w:pPr>
                  <w:r w:rsidRPr="00275229">
                    <w:rPr>
                      <w:rFonts w:ascii="Arial" w:hAnsi="Arial" w:cs="Arial"/>
                      <w:sz w:val="22"/>
                      <w:szCs w:val="20"/>
                    </w:rPr>
                    <w:t>Driftskostnader</w:t>
                  </w:r>
                </w:p>
                <w:p w:rsidR="00AD642F" w:rsidRPr="00275229" w:rsidRDefault="00AD642F" w:rsidP="00950775">
                  <w:pPr>
                    <w:pStyle w:val="Listeavsnitt"/>
                    <w:numPr>
                      <w:ilvl w:val="0"/>
                      <w:numId w:val="32"/>
                    </w:numPr>
                    <w:rPr>
                      <w:rFonts w:ascii="Arial" w:hAnsi="Arial" w:cs="Arial"/>
                      <w:sz w:val="22"/>
                      <w:szCs w:val="20"/>
                    </w:rPr>
                  </w:pPr>
                  <w:r w:rsidRPr="00275229">
                    <w:rPr>
                      <w:rFonts w:ascii="Arial" w:hAnsi="Arial" w:cs="Arial"/>
                      <w:sz w:val="22"/>
                      <w:szCs w:val="20"/>
                    </w:rPr>
                    <w:t>Usikkerhet</w:t>
                  </w:r>
                </w:p>
                <w:p w:rsidR="00AD642F" w:rsidRPr="00275229" w:rsidRDefault="00AD642F" w:rsidP="00950775">
                  <w:pPr>
                    <w:pStyle w:val="Listeavsnitt"/>
                    <w:numPr>
                      <w:ilvl w:val="0"/>
                      <w:numId w:val="32"/>
                    </w:numPr>
                    <w:rPr>
                      <w:rFonts w:ascii="Arial" w:hAnsi="Arial" w:cs="Arial"/>
                      <w:sz w:val="22"/>
                      <w:szCs w:val="20"/>
                    </w:rPr>
                  </w:pPr>
                  <w:r w:rsidRPr="00275229">
                    <w:rPr>
                      <w:rFonts w:ascii="Arial" w:hAnsi="Arial" w:cs="Arial"/>
                      <w:sz w:val="22"/>
                      <w:szCs w:val="20"/>
                    </w:rPr>
                    <w:t>Tid til ferdigstillelse</w:t>
                  </w:r>
                </w:p>
                <w:p w:rsidR="00AD642F" w:rsidRPr="00275229" w:rsidRDefault="00AD642F" w:rsidP="00950775">
                  <w:pPr>
                    <w:pStyle w:val="Listeavsnitt"/>
                    <w:numPr>
                      <w:ilvl w:val="0"/>
                      <w:numId w:val="32"/>
                    </w:numPr>
                    <w:rPr>
                      <w:rFonts w:ascii="Arial" w:hAnsi="Arial" w:cs="Arial"/>
                      <w:sz w:val="22"/>
                      <w:szCs w:val="20"/>
                    </w:rPr>
                  </w:pPr>
                  <w:r w:rsidRPr="00275229">
                    <w:rPr>
                      <w:rFonts w:ascii="Arial" w:hAnsi="Arial" w:cs="Arial"/>
                      <w:sz w:val="22"/>
                      <w:szCs w:val="20"/>
                    </w:rPr>
                    <w:t>Ytelse og kvalitet i løsning</w:t>
                  </w:r>
                </w:p>
                <w:p w:rsidR="00AD642F" w:rsidRPr="00275229" w:rsidRDefault="00AD642F" w:rsidP="00950775">
                  <w:pPr>
                    <w:pStyle w:val="Listeavsnitt"/>
                    <w:numPr>
                      <w:ilvl w:val="0"/>
                      <w:numId w:val="32"/>
                    </w:numPr>
                    <w:rPr>
                      <w:rFonts w:ascii="Arial" w:hAnsi="Arial" w:cs="Arial"/>
                      <w:sz w:val="22"/>
                      <w:szCs w:val="20"/>
                    </w:rPr>
                  </w:pPr>
                  <w:r w:rsidRPr="00275229">
                    <w:rPr>
                      <w:rFonts w:ascii="Arial" w:hAnsi="Arial" w:cs="Arial"/>
                      <w:sz w:val="22"/>
                      <w:szCs w:val="20"/>
                    </w:rPr>
                    <w:t>Evt. øvrige nyttevirkninger</w:t>
                  </w:r>
                </w:p>
                <w:p w:rsidR="00AD642F" w:rsidRPr="00275229" w:rsidRDefault="00AD642F" w:rsidP="00950775">
                  <w:pPr>
                    <w:pStyle w:val="Listeavsnitt"/>
                    <w:numPr>
                      <w:ilvl w:val="0"/>
                      <w:numId w:val="32"/>
                    </w:numPr>
                    <w:rPr>
                      <w:rFonts w:ascii="Arial" w:hAnsi="Arial" w:cs="Arial"/>
                      <w:sz w:val="22"/>
                      <w:szCs w:val="20"/>
                    </w:rPr>
                  </w:pPr>
                  <w:r w:rsidRPr="00275229">
                    <w:rPr>
                      <w:rFonts w:ascii="Arial" w:hAnsi="Arial" w:cs="Arial"/>
                      <w:sz w:val="22"/>
                      <w:szCs w:val="20"/>
                    </w:rPr>
                    <w:t>Robusthet og kvalitet i løsningen, hvis relevant</w:t>
                  </w:r>
                </w:p>
                <w:p w:rsidR="00AD642F" w:rsidRDefault="00AD642F" w:rsidP="00950775">
                  <w:r w:rsidRPr="00275229">
                    <w:rPr>
                      <w:rFonts w:ascii="Arial" w:hAnsi="Arial" w:cs="Arial"/>
                      <w:sz w:val="22"/>
                      <w:szCs w:val="20"/>
                    </w:rPr>
                    <w:t>Variabel som avhendingsverdi, restverdi og alternativverdi (for eksempel av en tomt) kan også inngå.</w:t>
                  </w:r>
                  <w:r w:rsidRPr="00275229">
                    <w:rPr>
                      <w:sz w:val="28"/>
                    </w:rPr>
                    <w:t xml:space="preserve"> </w:t>
                  </w:r>
                </w:p>
              </w:txbxContent>
            </v:textbox>
            <w10:wrap type="none"/>
            <w10:anchorlock/>
          </v:shape>
        </w:pict>
      </w:r>
    </w:p>
    <w:p w:rsidR="00EC49DA" w:rsidRDefault="00EC49DA" w:rsidP="00950775"/>
    <w:p w:rsidR="00EC49DA" w:rsidRDefault="00EC49DA" w:rsidP="00F14072">
      <w:pPr>
        <w:pStyle w:val="Overskrift2"/>
        <w:ind w:left="556" w:hanging="278"/>
      </w:pPr>
      <w:bookmarkStart w:id="41" w:name="_Toc302658400"/>
      <w:r>
        <w:lastRenderedPageBreak/>
        <w:t>Oppsummering (Steg 4)</w:t>
      </w:r>
      <w:bookmarkEnd w:id="41"/>
    </w:p>
    <w:p w:rsidR="00DE6243" w:rsidRPr="00EF45B2" w:rsidRDefault="00DE6243" w:rsidP="00DE6243">
      <w:pPr>
        <w:rPr>
          <w:i/>
        </w:rPr>
      </w:pPr>
      <w:r w:rsidRPr="00EF45B2">
        <w:rPr>
          <w:i/>
        </w:rPr>
        <w:t>&lt;Innledende tekst&gt;</w:t>
      </w:r>
    </w:p>
    <w:p w:rsidR="00DE6243" w:rsidRDefault="00DE6243" w:rsidP="00F14072">
      <w:pPr>
        <w:keepNext/>
        <w:rPr>
          <w:i/>
        </w:rPr>
      </w:pPr>
    </w:p>
    <w:p w:rsidR="00023C8D" w:rsidRPr="00F14072" w:rsidRDefault="00F14072" w:rsidP="00F14072">
      <w:pPr>
        <w:keepNext/>
        <w:rPr>
          <w:i/>
        </w:rPr>
      </w:pPr>
      <w:r w:rsidRPr="00F14072">
        <w:rPr>
          <w:i/>
        </w:rPr>
        <w:t xml:space="preserve">&lt; </w:t>
      </w:r>
      <w:r w:rsidR="00023C8D" w:rsidRPr="00F14072">
        <w:rPr>
          <w:i/>
        </w:rPr>
        <w:t xml:space="preserve">Analysen bør sammenstilles i en </w:t>
      </w:r>
      <w:r w:rsidR="00AC6339" w:rsidRPr="00F14072">
        <w:rPr>
          <w:i/>
        </w:rPr>
        <w:t xml:space="preserve">oversiktlig </w:t>
      </w:r>
      <w:r w:rsidR="00023C8D" w:rsidRPr="00F14072">
        <w:rPr>
          <w:i/>
        </w:rPr>
        <w:t xml:space="preserve">tabell, for eksempel som </w:t>
      </w:r>
      <w:proofErr w:type="gramStart"/>
      <w:r w:rsidR="00023C8D" w:rsidRPr="00F14072">
        <w:rPr>
          <w:i/>
        </w:rPr>
        <w:t xml:space="preserve">nedenfor: </w:t>
      </w:r>
      <w:r w:rsidRPr="00F14072">
        <w:rPr>
          <w:i/>
        </w:rPr>
        <w:t xml:space="preserve"> &gt;</w:t>
      </w:r>
      <w:proofErr w:type="gramEnd"/>
    </w:p>
    <w:tbl>
      <w:tblPr>
        <w:tblStyle w:val="Tabellrutenett"/>
        <w:tblW w:w="9464" w:type="dxa"/>
        <w:tblLayout w:type="fixed"/>
        <w:tblLook w:val="01E0"/>
      </w:tblPr>
      <w:tblGrid>
        <w:gridCol w:w="2993"/>
        <w:gridCol w:w="1577"/>
        <w:gridCol w:w="1578"/>
        <w:gridCol w:w="1577"/>
        <w:gridCol w:w="1739"/>
      </w:tblGrid>
      <w:tr w:rsidR="00CB6C0F" w:rsidTr="00307B03">
        <w:trPr>
          <w:trHeight w:val="403"/>
        </w:trPr>
        <w:tc>
          <w:tcPr>
            <w:tcW w:w="2993" w:type="dxa"/>
            <w:tcBorders>
              <w:top w:val="nil"/>
              <w:left w:val="nil"/>
              <w:bottom w:val="single" w:sz="4" w:space="0" w:color="auto"/>
            </w:tcBorders>
            <w:vAlign w:val="center"/>
          </w:tcPr>
          <w:p w:rsidR="00CB6C0F" w:rsidRPr="00CB6C0F" w:rsidRDefault="00CB6C0F" w:rsidP="00A60388">
            <w:pPr>
              <w:keepNext/>
            </w:pPr>
          </w:p>
        </w:tc>
        <w:tc>
          <w:tcPr>
            <w:tcW w:w="1577" w:type="dxa"/>
            <w:tcBorders>
              <w:bottom w:val="single" w:sz="4" w:space="0" w:color="auto"/>
            </w:tcBorders>
            <w:shd w:val="clear" w:color="auto" w:fill="FFC000"/>
            <w:vAlign w:val="center"/>
          </w:tcPr>
          <w:p w:rsidR="00CB6C0F" w:rsidRPr="00307B03" w:rsidRDefault="00CB6C0F" w:rsidP="00A60388">
            <w:pPr>
              <w:keepNext/>
              <w:rPr>
                <w:b/>
                <w:color w:val="000000" w:themeColor="text1"/>
              </w:rPr>
            </w:pPr>
            <w:r w:rsidRPr="00307B03">
              <w:rPr>
                <w:b/>
                <w:color w:val="000000" w:themeColor="text1"/>
              </w:rPr>
              <w:t>0-alternativ</w:t>
            </w:r>
          </w:p>
        </w:tc>
        <w:tc>
          <w:tcPr>
            <w:tcW w:w="1578" w:type="dxa"/>
            <w:tcBorders>
              <w:bottom w:val="single" w:sz="4" w:space="0" w:color="auto"/>
            </w:tcBorders>
            <w:shd w:val="clear" w:color="auto" w:fill="FFC000"/>
            <w:vAlign w:val="center"/>
          </w:tcPr>
          <w:p w:rsidR="00CB6C0F" w:rsidRPr="00307B03" w:rsidRDefault="00CB6C0F" w:rsidP="00A60388">
            <w:pPr>
              <w:keepNext/>
              <w:rPr>
                <w:b/>
                <w:color w:val="000000" w:themeColor="text1"/>
              </w:rPr>
            </w:pPr>
            <w:r w:rsidRPr="00307B03">
              <w:rPr>
                <w:b/>
                <w:color w:val="000000" w:themeColor="text1"/>
              </w:rPr>
              <w:t>Alternativ 1</w:t>
            </w:r>
          </w:p>
        </w:tc>
        <w:tc>
          <w:tcPr>
            <w:tcW w:w="1577" w:type="dxa"/>
            <w:tcBorders>
              <w:bottom w:val="single" w:sz="4" w:space="0" w:color="auto"/>
            </w:tcBorders>
            <w:shd w:val="clear" w:color="auto" w:fill="FFC000"/>
            <w:vAlign w:val="center"/>
          </w:tcPr>
          <w:p w:rsidR="00CB6C0F" w:rsidRPr="00307B03" w:rsidRDefault="00CB6C0F" w:rsidP="00A60388">
            <w:pPr>
              <w:keepNext/>
              <w:rPr>
                <w:b/>
                <w:color w:val="000000" w:themeColor="text1"/>
              </w:rPr>
            </w:pPr>
            <w:r w:rsidRPr="00307B03">
              <w:rPr>
                <w:b/>
                <w:color w:val="000000" w:themeColor="text1"/>
              </w:rPr>
              <w:t>Alternativ 2</w:t>
            </w:r>
          </w:p>
        </w:tc>
        <w:tc>
          <w:tcPr>
            <w:tcW w:w="1739" w:type="dxa"/>
            <w:tcBorders>
              <w:bottom w:val="single" w:sz="4" w:space="0" w:color="auto"/>
            </w:tcBorders>
            <w:shd w:val="clear" w:color="auto" w:fill="FFC000"/>
            <w:vAlign w:val="center"/>
          </w:tcPr>
          <w:p w:rsidR="00CB6C0F" w:rsidRPr="00307B03" w:rsidRDefault="00CB6C0F" w:rsidP="00A60388">
            <w:pPr>
              <w:keepNext/>
              <w:rPr>
                <w:b/>
                <w:color w:val="000000" w:themeColor="text1"/>
              </w:rPr>
            </w:pPr>
            <w:r w:rsidRPr="00307B03">
              <w:rPr>
                <w:b/>
                <w:color w:val="000000" w:themeColor="text1"/>
              </w:rPr>
              <w:t>.. alternativ n</w:t>
            </w:r>
          </w:p>
        </w:tc>
      </w:tr>
      <w:tr w:rsidR="00CB6C0F" w:rsidTr="00307B03">
        <w:trPr>
          <w:trHeight w:val="331"/>
        </w:trPr>
        <w:tc>
          <w:tcPr>
            <w:tcW w:w="9464" w:type="dxa"/>
            <w:gridSpan w:val="5"/>
            <w:tcBorders>
              <w:bottom w:val="single" w:sz="4" w:space="0" w:color="auto"/>
            </w:tcBorders>
            <w:shd w:val="clear" w:color="auto" w:fill="D9D9D9"/>
            <w:vAlign w:val="center"/>
          </w:tcPr>
          <w:p w:rsidR="00CB6C0F" w:rsidRPr="00961746" w:rsidRDefault="00CB6C0F" w:rsidP="00A60388">
            <w:pPr>
              <w:keepNext/>
              <w:rPr>
                <w:b/>
              </w:rPr>
            </w:pPr>
            <w:r w:rsidRPr="00961746">
              <w:rPr>
                <w:b/>
              </w:rPr>
              <w:t>Levetidskostnad</w:t>
            </w:r>
          </w:p>
        </w:tc>
      </w:tr>
      <w:tr w:rsidR="00C26ADF" w:rsidRPr="00307B03" w:rsidTr="00307B03">
        <w:trPr>
          <w:trHeight w:val="399"/>
        </w:trPr>
        <w:tc>
          <w:tcPr>
            <w:tcW w:w="2993" w:type="dxa"/>
            <w:tcBorders>
              <w:bottom w:val="single" w:sz="4" w:space="0" w:color="auto"/>
            </w:tcBorders>
            <w:shd w:val="clear" w:color="auto" w:fill="auto"/>
            <w:vAlign w:val="center"/>
          </w:tcPr>
          <w:p w:rsidR="00C26ADF" w:rsidRPr="00307B03" w:rsidRDefault="00C26ADF" w:rsidP="00CD40A1">
            <w:pPr>
              <w:keepNext/>
              <w:rPr>
                <w:color w:val="000000" w:themeColor="text1"/>
              </w:rPr>
            </w:pPr>
            <w:r w:rsidRPr="00307B03">
              <w:rPr>
                <w:color w:val="000000" w:themeColor="text1"/>
              </w:rPr>
              <w:t>Investering</w:t>
            </w:r>
            <w:r w:rsidR="00AC6339" w:rsidRPr="00307B03">
              <w:rPr>
                <w:color w:val="000000" w:themeColor="text1"/>
              </w:rPr>
              <w:t xml:space="preserve"> P50</w:t>
            </w:r>
          </w:p>
        </w:tc>
        <w:tc>
          <w:tcPr>
            <w:tcW w:w="1577" w:type="dxa"/>
            <w:tcBorders>
              <w:bottom w:val="single" w:sz="4" w:space="0" w:color="C0C0C0"/>
            </w:tcBorders>
            <w:vAlign w:val="center"/>
          </w:tcPr>
          <w:p w:rsidR="00C26ADF" w:rsidRPr="00307B03" w:rsidRDefault="00C26ADF" w:rsidP="00CD40A1">
            <w:pPr>
              <w:keepNext/>
              <w:rPr>
                <w:color w:val="000000" w:themeColor="text1"/>
              </w:rPr>
            </w:pPr>
          </w:p>
        </w:tc>
        <w:tc>
          <w:tcPr>
            <w:tcW w:w="1578" w:type="dxa"/>
            <w:tcBorders>
              <w:bottom w:val="single" w:sz="4" w:space="0" w:color="C0C0C0"/>
            </w:tcBorders>
            <w:vAlign w:val="center"/>
          </w:tcPr>
          <w:p w:rsidR="00C26ADF" w:rsidRPr="00307B03" w:rsidRDefault="00C26ADF" w:rsidP="00CD40A1">
            <w:pPr>
              <w:keepNext/>
              <w:rPr>
                <w:color w:val="000000" w:themeColor="text1"/>
              </w:rPr>
            </w:pPr>
          </w:p>
        </w:tc>
        <w:tc>
          <w:tcPr>
            <w:tcW w:w="1577" w:type="dxa"/>
            <w:tcBorders>
              <w:bottom w:val="single" w:sz="4" w:space="0" w:color="C0C0C0"/>
            </w:tcBorders>
            <w:vAlign w:val="center"/>
          </w:tcPr>
          <w:p w:rsidR="00C26ADF" w:rsidRPr="00307B03" w:rsidRDefault="00C26ADF" w:rsidP="00CD40A1">
            <w:pPr>
              <w:keepNext/>
              <w:rPr>
                <w:color w:val="000000" w:themeColor="text1"/>
              </w:rPr>
            </w:pPr>
          </w:p>
        </w:tc>
        <w:tc>
          <w:tcPr>
            <w:tcW w:w="1739" w:type="dxa"/>
            <w:tcBorders>
              <w:bottom w:val="single" w:sz="4" w:space="0" w:color="C0C0C0"/>
            </w:tcBorders>
            <w:vAlign w:val="center"/>
          </w:tcPr>
          <w:p w:rsidR="00C26ADF" w:rsidRPr="00307B03" w:rsidRDefault="00C26ADF" w:rsidP="00CD40A1">
            <w:pPr>
              <w:keepNext/>
              <w:rPr>
                <w:color w:val="000000" w:themeColor="text1"/>
              </w:rPr>
            </w:pPr>
          </w:p>
        </w:tc>
      </w:tr>
      <w:tr w:rsidR="00C26ADF" w:rsidRPr="00307B03" w:rsidTr="00307B03">
        <w:trPr>
          <w:trHeight w:val="388"/>
        </w:trPr>
        <w:tc>
          <w:tcPr>
            <w:tcW w:w="2993" w:type="dxa"/>
            <w:tcBorders>
              <w:top w:val="single" w:sz="4" w:space="0" w:color="auto"/>
              <w:bottom w:val="single" w:sz="4" w:space="0" w:color="auto"/>
            </w:tcBorders>
            <w:shd w:val="clear" w:color="auto" w:fill="auto"/>
            <w:vAlign w:val="center"/>
          </w:tcPr>
          <w:p w:rsidR="00C26ADF" w:rsidRPr="00307B03" w:rsidRDefault="00C26ADF" w:rsidP="00CD40A1">
            <w:pPr>
              <w:keepNext/>
              <w:rPr>
                <w:color w:val="000000" w:themeColor="text1"/>
              </w:rPr>
            </w:pPr>
            <w:r w:rsidRPr="00307B03">
              <w:rPr>
                <w:color w:val="000000" w:themeColor="text1"/>
              </w:rPr>
              <w:t>Drift</w:t>
            </w:r>
            <w:r w:rsidR="00AC6339" w:rsidRPr="00307B03">
              <w:rPr>
                <w:color w:val="000000" w:themeColor="text1"/>
              </w:rPr>
              <w:t xml:space="preserve"> gjennom analyseperiode</w:t>
            </w:r>
          </w:p>
        </w:tc>
        <w:tc>
          <w:tcPr>
            <w:tcW w:w="1577" w:type="dxa"/>
            <w:tcBorders>
              <w:top w:val="single" w:sz="4" w:space="0" w:color="C0C0C0"/>
              <w:bottom w:val="single" w:sz="4" w:space="0" w:color="C0C0C0"/>
            </w:tcBorders>
            <w:vAlign w:val="center"/>
          </w:tcPr>
          <w:p w:rsidR="00C26ADF" w:rsidRPr="00307B03" w:rsidRDefault="00C26ADF" w:rsidP="00CD40A1">
            <w:pPr>
              <w:keepNext/>
              <w:rPr>
                <w:color w:val="000000" w:themeColor="text1"/>
              </w:rPr>
            </w:pPr>
          </w:p>
        </w:tc>
        <w:tc>
          <w:tcPr>
            <w:tcW w:w="1578" w:type="dxa"/>
            <w:tcBorders>
              <w:top w:val="single" w:sz="4" w:space="0" w:color="C0C0C0"/>
              <w:bottom w:val="single" w:sz="4" w:space="0" w:color="C0C0C0"/>
            </w:tcBorders>
            <w:vAlign w:val="center"/>
          </w:tcPr>
          <w:p w:rsidR="00C26ADF" w:rsidRPr="00307B03" w:rsidRDefault="00C26ADF" w:rsidP="00CD40A1">
            <w:pPr>
              <w:keepNext/>
              <w:rPr>
                <w:color w:val="000000" w:themeColor="text1"/>
              </w:rPr>
            </w:pPr>
          </w:p>
        </w:tc>
        <w:tc>
          <w:tcPr>
            <w:tcW w:w="1577" w:type="dxa"/>
            <w:tcBorders>
              <w:top w:val="single" w:sz="4" w:space="0" w:color="C0C0C0"/>
              <w:bottom w:val="single" w:sz="4" w:space="0" w:color="C0C0C0"/>
            </w:tcBorders>
            <w:vAlign w:val="center"/>
          </w:tcPr>
          <w:p w:rsidR="00C26ADF" w:rsidRPr="00307B03" w:rsidRDefault="00C26ADF" w:rsidP="00CD40A1">
            <w:pPr>
              <w:keepNext/>
              <w:rPr>
                <w:color w:val="000000" w:themeColor="text1"/>
              </w:rPr>
            </w:pPr>
          </w:p>
        </w:tc>
        <w:tc>
          <w:tcPr>
            <w:tcW w:w="1739" w:type="dxa"/>
            <w:tcBorders>
              <w:top w:val="single" w:sz="4" w:space="0" w:color="C0C0C0"/>
              <w:bottom w:val="single" w:sz="4" w:space="0" w:color="C0C0C0"/>
            </w:tcBorders>
            <w:vAlign w:val="center"/>
          </w:tcPr>
          <w:p w:rsidR="00C26ADF" w:rsidRPr="00307B03" w:rsidRDefault="00C26ADF" w:rsidP="00CD40A1">
            <w:pPr>
              <w:keepNext/>
              <w:rPr>
                <w:color w:val="000000" w:themeColor="text1"/>
              </w:rPr>
            </w:pPr>
          </w:p>
        </w:tc>
      </w:tr>
      <w:tr w:rsidR="00C26ADF" w:rsidRPr="00307B03" w:rsidTr="00307B03">
        <w:trPr>
          <w:trHeight w:val="282"/>
        </w:trPr>
        <w:tc>
          <w:tcPr>
            <w:tcW w:w="2993" w:type="dxa"/>
            <w:tcBorders>
              <w:top w:val="single" w:sz="4" w:space="0" w:color="auto"/>
              <w:bottom w:val="single" w:sz="4" w:space="0" w:color="auto"/>
            </w:tcBorders>
            <w:shd w:val="clear" w:color="auto" w:fill="auto"/>
            <w:vAlign w:val="center"/>
          </w:tcPr>
          <w:p w:rsidR="00C26ADF" w:rsidRPr="00307B03" w:rsidRDefault="00C26ADF" w:rsidP="00CD40A1">
            <w:pPr>
              <w:keepNext/>
              <w:rPr>
                <w:color w:val="000000" w:themeColor="text1"/>
              </w:rPr>
            </w:pPr>
            <w:r w:rsidRPr="00307B03">
              <w:rPr>
                <w:color w:val="000000" w:themeColor="text1"/>
              </w:rPr>
              <w:t>Avhending/restverdi</w:t>
            </w:r>
            <w:r w:rsidR="00EC49DA" w:rsidRPr="00307B03">
              <w:rPr>
                <w:color w:val="000000" w:themeColor="text1"/>
              </w:rPr>
              <w:t>/ alternativverdi</w:t>
            </w:r>
          </w:p>
        </w:tc>
        <w:tc>
          <w:tcPr>
            <w:tcW w:w="1577" w:type="dxa"/>
            <w:tcBorders>
              <w:top w:val="single" w:sz="4" w:space="0" w:color="C0C0C0"/>
              <w:bottom w:val="single" w:sz="4" w:space="0" w:color="auto"/>
            </w:tcBorders>
            <w:vAlign w:val="center"/>
          </w:tcPr>
          <w:p w:rsidR="00C26ADF" w:rsidRPr="00307B03" w:rsidRDefault="00C26ADF" w:rsidP="00CD40A1">
            <w:pPr>
              <w:keepNext/>
              <w:rPr>
                <w:color w:val="000000" w:themeColor="text1"/>
              </w:rPr>
            </w:pPr>
          </w:p>
        </w:tc>
        <w:tc>
          <w:tcPr>
            <w:tcW w:w="1578" w:type="dxa"/>
            <w:tcBorders>
              <w:top w:val="single" w:sz="4" w:space="0" w:color="C0C0C0"/>
              <w:bottom w:val="single" w:sz="4" w:space="0" w:color="auto"/>
            </w:tcBorders>
            <w:vAlign w:val="center"/>
          </w:tcPr>
          <w:p w:rsidR="00C26ADF" w:rsidRPr="00307B03" w:rsidRDefault="00C26ADF" w:rsidP="00CD40A1">
            <w:pPr>
              <w:keepNext/>
              <w:rPr>
                <w:color w:val="000000" w:themeColor="text1"/>
              </w:rPr>
            </w:pPr>
          </w:p>
        </w:tc>
        <w:tc>
          <w:tcPr>
            <w:tcW w:w="1577" w:type="dxa"/>
            <w:tcBorders>
              <w:top w:val="single" w:sz="4" w:space="0" w:color="C0C0C0"/>
              <w:bottom w:val="single" w:sz="4" w:space="0" w:color="auto"/>
            </w:tcBorders>
            <w:vAlign w:val="center"/>
          </w:tcPr>
          <w:p w:rsidR="00C26ADF" w:rsidRPr="00307B03" w:rsidRDefault="00C26ADF" w:rsidP="00CD40A1">
            <w:pPr>
              <w:keepNext/>
              <w:rPr>
                <w:color w:val="000000" w:themeColor="text1"/>
              </w:rPr>
            </w:pPr>
          </w:p>
        </w:tc>
        <w:tc>
          <w:tcPr>
            <w:tcW w:w="1739" w:type="dxa"/>
            <w:tcBorders>
              <w:top w:val="single" w:sz="4" w:space="0" w:color="C0C0C0"/>
              <w:bottom w:val="single" w:sz="4" w:space="0" w:color="auto"/>
            </w:tcBorders>
            <w:vAlign w:val="center"/>
          </w:tcPr>
          <w:p w:rsidR="00C26ADF" w:rsidRPr="00307B03" w:rsidRDefault="00C26ADF" w:rsidP="00CD40A1">
            <w:pPr>
              <w:keepNext/>
              <w:rPr>
                <w:color w:val="000000" w:themeColor="text1"/>
              </w:rPr>
            </w:pPr>
          </w:p>
        </w:tc>
      </w:tr>
      <w:tr w:rsidR="00AC6339" w:rsidRPr="00307B03" w:rsidTr="00307B03">
        <w:trPr>
          <w:trHeight w:val="282"/>
        </w:trPr>
        <w:tc>
          <w:tcPr>
            <w:tcW w:w="2993" w:type="dxa"/>
            <w:tcBorders>
              <w:top w:val="single" w:sz="4" w:space="0" w:color="auto"/>
              <w:bottom w:val="single" w:sz="4" w:space="0" w:color="auto"/>
            </w:tcBorders>
            <w:shd w:val="clear" w:color="auto" w:fill="auto"/>
            <w:vAlign w:val="center"/>
          </w:tcPr>
          <w:p w:rsidR="00AC6339" w:rsidRPr="00307B03" w:rsidRDefault="00AC6339" w:rsidP="00CD40A1">
            <w:pPr>
              <w:keepNext/>
              <w:rPr>
                <w:color w:val="000000" w:themeColor="text1"/>
              </w:rPr>
            </w:pPr>
            <w:r w:rsidRPr="00307B03">
              <w:rPr>
                <w:color w:val="000000" w:themeColor="text1"/>
              </w:rPr>
              <w:t>Kostnad per bruker/enhet</w:t>
            </w:r>
          </w:p>
        </w:tc>
        <w:tc>
          <w:tcPr>
            <w:tcW w:w="1577" w:type="dxa"/>
            <w:tcBorders>
              <w:top w:val="single" w:sz="4" w:space="0" w:color="C0C0C0"/>
              <w:bottom w:val="single" w:sz="4" w:space="0" w:color="auto"/>
            </w:tcBorders>
            <w:vAlign w:val="center"/>
          </w:tcPr>
          <w:p w:rsidR="00AC6339" w:rsidRPr="00307B03" w:rsidRDefault="00AC6339" w:rsidP="00CD40A1">
            <w:pPr>
              <w:keepNext/>
              <w:rPr>
                <w:color w:val="000000" w:themeColor="text1"/>
              </w:rPr>
            </w:pPr>
          </w:p>
        </w:tc>
        <w:tc>
          <w:tcPr>
            <w:tcW w:w="1578" w:type="dxa"/>
            <w:tcBorders>
              <w:top w:val="single" w:sz="4" w:space="0" w:color="C0C0C0"/>
              <w:bottom w:val="single" w:sz="4" w:space="0" w:color="auto"/>
            </w:tcBorders>
            <w:vAlign w:val="center"/>
          </w:tcPr>
          <w:p w:rsidR="00AC6339" w:rsidRPr="00307B03" w:rsidRDefault="00AC6339" w:rsidP="00CD40A1">
            <w:pPr>
              <w:keepNext/>
              <w:rPr>
                <w:color w:val="000000" w:themeColor="text1"/>
              </w:rPr>
            </w:pPr>
          </w:p>
        </w:tc>
        <w:tc>
          <w:tcPr>
            <w:tcW w:w="1577" w:type="dxa"/>
            <w:tcBorders>
              <w:top w:val="single" w:sz="4" w:space="0" w:color="C0C0C0"/>
              <w:bottom w:val="single" w:sz="4" w:space="0" w:color="auto"/>
            </w:tcBorders>
            <w:vAlign w:val="center"/>
          </w:tcPr>
          <w:p w:rsidR="00AC6339" w:rsidRPr="00307B03" w:rsidRDefault="00AC6339" w:rsidP="00CD40A1">
            <w:pPr>
              <w:keepNext/>
              <w:rPr>
                <w:color w:val="000000" w:themeColor="text1"/>
              </w:rPr>
            </w:pPr>
          </w:p>
        </w:tc>
        <w:tc>
          <w:tcPr>
            <w:tcW w:w="1739" w:type="dxa"/>
            <w:tcBorders>
              <w:top w:val="single" w:sz="4" w:space="0" w:color="C0C0C0"/>
              <w:bottom w:val="single" w:sz="4" w:space="0" w:color="auto"/>
            </w:tcBorders>
            <w:vAlign w:val="center"/>
          </w:tcPr>
          <w:p w:rsidR="00AC6339" w:rsidRPr="00307B03" w:rsidRDefault="00AC6339" w:rsidP="00CD40A1">
            <w:pPr>
              <w:keepNext/>
              <w:rPr>
                <w:color w:val="000000" w:themeColor="text1"/>
              </w:rPr>
            </w:pPr>
          </w:p>
        </w:tc>
      </w:tr>
      <w:tr w:rsidR="00023C8D" w:rsidRPr="00307B03" w:rsidTr="00307B03">
        <w:trPr>
          <w:trHeight w:val="303"/>
        </w:trPr>
        <w:tc>
          <w:tcPr>
            <w:tcW w:w="9464" w:type="dxa"/>
            <w:gridSpan w:val="5"/>
            <w:tcBorders>
              <w:bottom w:val="single" w:sz="4" w:space="0" w:color="auto"/>
            </w:tcBorders>
            <w:shd w:val="clear" w:color="auto" w:fill="D9D9D9"/>
            <w:vAlign w:val="center"/>
          </w:tcPr>
          <w:p w:rsidR="00023C8D" w:rsidRPr="00307B03" w:rsidRDefault="00AC6339" w:rsidP="00A60388">
            <w:pPr>
              <w:keepNext/>
              <w:rPr>
                <w:b/>
                <w:color w:val="000000" w:themeColor="text1"/>
              </w:rPr>
            </w:pPr>
            <w:r w:rsidRPr="00307B03">
              <w:rPr>
                <w:b/>
                <w:color w:val="000000" w:themeColor="text1"/>
              </w:rPr>
              <w:t>Usikkerhet</w:t>
            </w:r>
          </w:p>
        </w:tc>
      </w:tr>
      <w:tr w:rsidR="00AC6339" w:rsidRPr="00307B03" w:rsidTr="00307B03">
        <w:trPr>
          <w:trHeight w:val="303"/>
        </w:trPr>
        <w:tc>
          <w:tcPr>
            <w:tcW w:w="2993" w:type="dxa"/>
            <w:tcBorders>
              <w:top w:val="single" w:sz="4" w:space="0" w:color="auto"/>
            </w:tcBorders>
            <w:shd w:val="clear" w:color="auto" w:fill="auto"/>
            <w:vAlign w:val="center"/>
          </w:tcPr>
          <w:p w:rsidR="00AC6339" w:rsidRPr="00307B03" w:rsidRDefault="00AC6339" w:rsidP="00923237">
            <w:pPr>
              <w:keepNext/>
              <w:rPr>
                <w:color w:val="000000" w:themeColor="text1"/>
              </w:rPr>
            </w:pPr>
            <w:r w:rsidRPr="00307B03">
              <w:rPr>
                <w:color w:val="000000" w:themeColor="text1"/>
              </w:rPr>
              <w:t>Kvalitativt/kvantitativt indikator på usikkerhet</w:t>
            </w:r>
          </w:p>
          <w:p w:rsidR="00AC6339" w:rsidRPr="00307B03" w:rsidRDefault="00AC6339" w:rsidP="00923237">
            <w:pPr>
              <w:keepNext/>
              <w:rPr>
                <w:i/>
                <w:color w:val="000000" w:themeColor="text1"/>
              </w:rPr>
            </w:pPr>
            <w:r w:rsidRPr="00307B03">
              <w:rPr>
                <w:i/>
                <w:color w:val="000000" w:themeColor="text1"/>
              </w:rPr>
              <w:t>(Kvalitativt: P50 – P85)</w:t>
            </w:r>
          </w:p>
          <w:p w:rsidR="00AC6339" w:rsidRPr="00307B03" w:rsidRDefault="00AC6339" w:rsidP="00EC49DA">
            <w:pPr>
              <w:keepNext/>
              <w:rPr>
                <w:color w:val="000000" w:themeColor="text1"/>
              </w:rPr>
            </w:pPr>
            <w:r w:rsidRPr="00307B03">
              <w:rPr>
                <w:i/>
                <w:color w:val="000000" w:themeColor="text1"/>
              </w:rPr>
              <w:t xml:space="preserve">(Kvalitativt: </w:t>
            </w:r>
            <w:r w:rsidR="00EC49DA" w:rsidRPr="00307B03">
              <w:rPr>
                <w:i/>
                <w:color w:val="000000" w:themeColor="text1"/>
              </w:rPr>
              <w:t>f</w:t>
            </w:r>
            <w:r w:rsidRPr="00307B03">
              <w:rPr>
                <w:i/>
                <w:color w:val="000000" w:themeColor="text1"/>
              </w:rPr>
              <w:t>.eks samlet fargekode grønt, gult, rødt)</w:t>
            </w:r>
          </w:p>
        </w:tc>
        <w:tc>
          <w:tcPr>
            <w:tcW w:w="1577" w:type="dxa"/>
            <w:tcBorders>
              <w:top w:val="single" w:sz="4" w:space="0" w:color="C0C0C0"/>
              <w:bottom w:val="single" w:sz="4" w:space="0" w:color="C0C0C0"/>
            </w:tcBorders>
            <w:shd w:val="clear" w:color="auto" w:fill="auto"/>
            <w:vAlign w:val="center"/>
          </w:tcPr>
          <w:p w:rsidR="00AC6339" w:rsidRPr="00307B03" w:rsidRDefault="00AC6339" w:rsidP="00923237">
            <w:pPr>
              <w:keepNext/>
              <w:rPr>
                <w:color w:val="000000" w:themeColor="text1"/>
              </w:rPr>
            </w:pPr>
          </w:p>
        </w:tc>
        <w:tc>
          <w:tcPr>
            <w:tcW w:w="1578" w:type="dxa"/>
            <w:tcBorders>
              <w:top w:val="single" w:sz="4" w:space="0" w:color="C0C0C0"/>
              <w:bottom w:val="single" w:sz="4" w:space="0" w:color="C0C0C0"/>
            </w:tcBorders>
            <w:shd w:val="clear" w:color="auto" w:fill="auto"/>
            <w:vAlign w:val="center"/>
          </w:tcPr>
          <w:p w:rsidR="00AC6339" w:rsidRPr="00307B03" w:rsidRDefault="00AC6339" w:rsidP="00923237">
            <w:pPr>
              <w:keepNext/>
              <w:rPr>
                <w:color w:val="000000" w:themeColor="text1"/>
              </w:rPr>
            </w:pPr>
          </w:p>
        </w:tc>
        <w:tc>
          <w:tcPr>
            <w:tcW w:w="1577" w:type="dxa"/>
            <w:tcBorders>
              <w:top w:val="single" w:sz="4" w:space="0" w:color="C0C0C0"/>
              <w:bottom w:val="single" w:sz="4" w:space="0" w:color="C0C0C0"/>
            </w:tcBorders>
            <w:shd w:val="clear" w:color="auto" w:fill="auto"/>
            <w:vAlign w:val="center"/>
          </w:tcPr>
          <w:p w:rsidR="00AC6339" w:rsidRPr="00307B03" w:rsidRDefault="00AC6339" w:rsidP="00923237">
            <w:pPr>
              <w:keepNext/>
              <w:rPr>
                <w:color w:val="000000" w:themeColor="text1"/>
              </w:rPr>
            </w:pPr>
          </w:p>
        </w:tc>
        <w:tc>
          <w:tcPr>
            <w:tcW w:w="1739" w:type="dxa"/>
            <w:tcBorders>
              <w:top w:val="single" w:sz="4" w:space="0" w:color="C0C0C0"/>
              <w:bottom w:val="single" w:sz="4" w:space="0" w:color="C0C0C0"/>
            </w:tcBorders>
            <w:shd w:val="clear" w:color="auto" w:fill="auto"/>
            <w:vAlign w:val="center"/>
          </w:tcPr>
          <w:p w:rsidR="00AC6339" w:rsidRPr="00307B03" w:rsidRDefault="00AC6339" w:rsidP="00923237">
            <w:pPr>
              <w:keepNext/>
              <w:rPr>
                <w:color w:val="000000" w:themeColor="text1"/>
              </w:rPr>
            </w:pPr>
          </w:p>
        </w:tc>
      </w:tr>
      <w:tr w:rsidR="00C26ADF" w:rsidRPr="00307B03" w:rsidTr="00307B03">
        <w:trPr>
          <w:trHeight w:val="303"/>
        </w:trPr>
        <w:tc>
          <w:tcPr>
            <w:tcW w:w="9464" w:type="dxa"/>
            <w:gridSpan w:val="5"/>
            <w:tcBorders>
              <w:bottom w:val="single" w:sz="4" w:space="0" w:color="auto"/>
            </w:tcBorders>
            <w:shd w:val="clear" w:color="auto" w:fill="D9D9D9"/>
            <w:vAlign w:val="center"/>
          </w:tcPr>
          <w:p w:rsidR="00C26ADF" w:rsidRPr="00307B03" w:rsidRDefault="00AC6339" w:rsidP="00A60388">
            <w:pPr>
              <w:keepNext/>
              <w:rPr>
                <w:b/>
                <w:color w:val="000000" w:themeColor="text1"/>
              </w:rPr>
            </w:pPr>
            <w:r w:rsidRPr="00307B03">
              <w:rPr>
                <w:b/>
                <w:color w:val="000000" w:themeColor="text1"/>
              </w:rPr>
              <w:t>Antatt tid til ferdigstillelse</w:t>
            </w:r>
          </w:p>
        </w:tc>
      </w:tr>
      <w:tr w:rsidR="00C26ADF" w:rsidRPr="00307B03" w:rsidTr="00307B03">
        <w:trPr>
          <w:trHeight w:val="210"/>
        </w:trPr>
        <w:tc>
          <w:tcPr>
            <w:tcW w:w="2993" w:type="dxa"/>
            <w:tcBorders>
              <w:bottom w:val="single" w:sz="4" w:space="0" w:color="auto"/>
            </w:tcBorders>
            <w:shd w:val="clear" w:color="auto" w:fill="auto"/>
            <w:vAlign w:val="center"/>
          </w:tcPr>
          <w:p w:rsidR="00C26ADF" w:rsidRPr="00307B03" w:rsidRDefault="00AC6339" w:rsidP="00F53869">
            <w:pPr>
              <w:keepNext/>
              <w:rPr>
                <w:color w:val="000000" w:themeColor="text1"/>
              </w:rPr>
            </w:pPr>
            <w:r w:rsidRPr="00307B03">
              <w:rPr>
                <w:color w:val="000000" w:themeColor="text1"/>
              </w:rPr>
              <w:t>Antatt ferdigstillelse</w:t>
            </w:r>
          </w:p>
        </w:tc>
        <w:tc>
          <w:tcPr>
            <w:tcW w:w="1577" w:type="dxa"/>
            <w:tcBorders>
              <w:bottom w:val="single" w:sz="4" w:space="0" w:color="C0C0C0"/>
            </w:tcBorders>
            <w:shd w:val="clear" w:color="auto" w:fill="auto"/>
            <w:vAlign w:val="center"/>
          </w:tcPr>
          <w:p w:rsidR="00C26ADF" w:rsidRPr="00307B03" w:rsidRDefault="00C26ADF" w:rsidP="00CD40A1">
            <w:pPr>
              <w:keepNext/>
              <w:rPr>
                <w:color w:val="000000" w:themeColor="text1"/>
              </w:rPr>
            </w:pPr>
          </w:p>
        </w:tc>
        <w:tc>
          <w:tcPr>
            <w:tcW w:w="1578" w:type="dxa"/>
            <w:tcBorders>
              <w:bottom w:val="single" w:sz="4" w:space="0" w:color="C0C0C0"/>
            </w:tcBorders>
            <w:shd w:val="clear" w:color="auto" w:fill="auto"/>
            <w:vAlign w:val="center"/>
          </w:tcPr>
          <w:p w:rsidR="00C26ADF" w:rsidRPr="00307B03" w:rsidRDefault="00C26ADF" w:rsidP="00CD40A1">
            <w:pPr>
              <w:keepNext/>
              <w:rPr>
                <w:color w:val="000000" w:themeColor="text1"/>
              </w:rPr>
            </w:pPr>
          </w:p>
        </w:tc>
        <w:tc>
          <w:tcPr>
            <w:tcW w:w="1577" w:type="dxa"/>
            <w:tcBorders>
              <w:bottom w:val="single" w:sz="4" w:space="0" w:color="C0C0C0"/>
            </w:tcBorders>
            <w:shd w:val="clear" w:color="auto" w:fill="auto"/>
            <w:vAlign w:val="center"/>
          </w:tcPr>
          <w:p w:rsidR="00C26ADF" w:rsidRPr="00307B03" w:rsidRDefault="00C26ADF" w:rsidP="00CD40A1">
            <w:pPr>
              <w:keepNext/>
              <w:rPr>
                <w:color w:val="000000" w:themeColor="text1"/>
              </w:rPr>
            </w:pPr>
          </w:p>
        </w:tc>
        <w:tc>
          <w:tcPr>
            <w:tcW w:w="1739" w:type="dxa"/>
            <w:tcBorders>
              <w:bottom w:val="single" w:sz="4" w:space="0" w:color="C0C0C0"/>
            </w:tcBorders>
            <w:shd w:val="clear" w:color="auto" w:fill="auto"/>
            <w:vAlign w:val="center"/>
          </w:tcPr>
          <w:p w:rsidR="00C26ADF" w:rsidRPr="00307B03" w:rsidRDefault="00C26ADF" w:rsidP="00CD40A1">
            <w:pPr>
              <w:keepNext/>
              <w:rPr>
                <w:color w:val="000000" w:themeColor="text1"/>
              </w:rPr>
            </w:pPr>
          </w:p>
        </w:tc>
      </w:tr>
      <w:tr w:rsidR="00C26ADF" w:rsidRPr="00307B03" w:rsidTr="00307B03">
        <w:trPr>
          <w:trHeight w:val="303"/>
        </w:trPr>
        <w:tc>
          <w:tcPr>
            <w:tcW w:w="9464" w:type="dxa"/>
            <w:gridSpan w:val="5"/>
            <w:tcBorders>
              <w:bottom w:val="single" w:sz="4" w:space="0" w:color="auto"/>
            </w:tcBorders>
            <w:shd w:val="clear" w:color="auto" w:fill="D9D9D9"/>
            <w:vAlign w:val="center"/>
          </w:tcPr>
          <w:p w:rsidR="00C26ADF" w:rsidRPr="00307B03" w:rsidRDefault="00C26ADF" w:rsidP="00A60388">
            <w:pPr>
              <w:keepNext/>
              <w:rPr>
                <w:b/>
                <w:color w:val="000000" w:themeColor="text1"/>
              </w:rPr>
            </w:pPr>
            <w:r w:rsidRPr="00307B03">
              <w:rPr>
                <w:b/>
                <w:color w:val="000000" w:themeColor="text1"/>
              </w:rPr>
              <w:t>Kvalitativ kost / nytte</w:t>
            </w:r>
          </w:p>
        </w:tc>
      </w:tr>
      <w:tr w:rsidR="00C26ADF" w:rsidRPr="00307B03" w:rsidTr="00307B03">
        <w:trPr>
          <w:trHeight w:val="282"/>
        </w:trPr>
        <w:tc>
          <w:tcPr>
            <w:tcW w:w="2993" w:type="dxa"/>
            <w:tcBorders>
              <w:bottom w:val="single" w:sz="4" w:space="0" w:color="auto"/>
            </w:tcBorders>
            <w:shd w:val="clear" w:color="auto" w:fill="auto"/>
            <w:vAlign w:val="center"/>
          </w:tcPr>
          <w:p w:rsidR="00C26ADF" w:rsidRPr="00307B03" w:rsidRDefault="00AC6339" w:rsidP="00AC6339">
            <w:pPr>
              <w:keepNext/>
              <w:rPr>
                <w:color w:val="000000" w:themeColor="text1"/>
              </w:rPr>
            </w:pPr>
            <w:r w:rsidRPr="00307B03">
              <w:rPr>
                <w:color w:val="000000" w:themeColor="text1"/>
              </w:rPr>
              <w:t>Vurderingskriterium A</w:t>
            </w:r>
          </w:p>
        </w:tc>
        <w:tc>
          <w:tcPr>
            <w:tcW w:w="1577" w:type="dxa"/>
            <w:tcBorders>
              <w:bottom w:val="single" w:sz="4" w:space="0" w:color="C0C0C0"/>
            </w:tcBorders>
            <w:shd w:val="clear" w:color="auto" w:fill="auto"/>
            <w:vAlign w:val="center"/>
          </w:tcPr>
          <w:p w:rsidR="00C26ADF" w:rsidRPr="00307B03" w:rsidRDefault="00C26ADF" w:rsidP="00CD40A1">
            <w:pPr>
              <w:keepNext/>
              <w:rPr>
                <w:color w:val="000000" w:themeColor="text1"/>
              </w:rPr>
            </w:pPr>
          </w:p>
        </w:tc>
        <w:tc>
          <w:tcPr>
            <w:tcW w:w="1578" w:type="dxa"/>
            <w:tcBorders>
              <w:bottom w:val="single" w:sz="4" w:space="0" w:color="C0C0C0"/>
            </w:tcBorders>
            <w:shd w:val="clear" w:color="auto" w:fill="auto"/>
            <w:vAlign w:val="center"/>
          </w:tcPr>
          <w:p w:rsidR="00C26ADF" w:rsidRPr="00307B03" w:rsidRDefault="00C26ADF" w:rsidP="00CD40A1">
            <w:pPr>
              <w:keepNext/>
              <w:rPr>
                <w:color w:val="000000" w:themeColor="text1"/>
              </w:rPr>
            </w:pPr>
          </w:p>
        </w:tc>
        <w:tc>
          <w:tcPr>
            <w:tcW w:w="1577" w:type="dxa"/>
            <w:tcBorders>
              <w:bottom w:val="single" w:sz="4" w:space="0" w:color="C0C0C0"/>
            </w:tcBorders>
            <w:shd w:val="clear" w:color="auto" w:fill="auto"/>
            <w:vAlign w:val="center"/>
          </w:tcPr>
          <w:p w:rsidR="00C26ADF" w:rsidRPr="00307B03" w:rsidRDefault="00C26ADF" w:rsidP="00CD40A1">
            <w:pPr>
              <w:keepNext/>
              <w:rPr>
                <w:color w:val="000000" w:themeColor="text1"/>
              </w:rPr>
            </w:pPr>
          </w:p>
        </w:tc>
        <w:tc>
          <w:tcPr>
            <w:tcW w:w="1739" w:type="dxa"/>
            <w:tcBorders>
              <w:bottom w:val="single" w:sz="4" w:space="0" w:color="C0C0C0"/>
            </w:tcBorders>
            <w:shd w:val="clear" w:color="auto" w:fill="auto"/>
            <w:vAlign w:val="center"/>
          </w:tcPr>
          <w:p w:rsidR="00C26ADF" w:rsidRPr="00307B03" w:rsidRDefault="00C26ADF" w:rsidP="00CD40A1">
            <w:pPr>
              <w:keepNext/>
              <w:rPr>
                <w:color w:val="000000" w:themeColor="text1"/>
              </w:rPr>
            </w:pPr>
          </w:p>
        </w:tc>
      </w:tr>
      <w:tr w:rsidR="00C26ADF" w:rsidRPr="00307B03" w:rsidTr="00307B03">
        <w:trPr>
          <w:trHeight w:val="282"/>
        </w:trPr>
        <w:tc>
          <w:tcPr>
            <w:tcW w:w="2993" w:type="dxa"/>
            <w:tcBorders>
              <w:top w:val="single" w:sz="4" w:space="0" w:color="auto"/>
              <w:bottom w:val="single" w:sz="4" w:space="0" w:color="auto"/>
            </w:tcBorders>
            <w:shd w:val="clear" w:color="auto" w:fill="auto"/>
            <w:vAlign w:val="center"/>
          </w:tcPr>
          <w:p w:rsidR="00C26ADF" w:rsidRPr="00307B03" w:rsidRDefault="00AC6339" w:rsidP="00AC6339">
            <w:pPr>
              <w:keepNext/>
              <w:rPr>
                <w:color w:val="000000" w:themeColor="text1"/>
              </w:rPr>
            </w:pPr>
            <w:r w:rsidRPr="00307B03">
              <w:rPr>
                <w:color w:val="000000" w:themeColor="text1"/>
              </w:rPr>
              <w:t>Vurderingskriterium B</w:t>
            </w:r>
          </w:p>
        </w:tc>
        <w:tc>
          <w:tcPr>
            <w:tcW w:w="1577" w:type="dxa"/>
            <w:tcBorders>
              <w:top w:val="single" w:sz="4" w:space="0" w:color="C0C0C0"/>
              <w:bottom w:val="single" w:sz="4" w:space="0" w:color="C0C0C0"/>
            </w:tcBorders>
            <w:shd w:val="clear" w:color="auto" w:fill="auto"/>
            <w:vAlign w:val="center"/>
          </w:tcPr>
          <w:p w:rsidR="00C26ADF" w:rsidRPr="00307B03" w:rsidRDefault="00C26ADF" w:rsidP="00CD40A1">
            <w:pPr>
              <w:keepNext/>
              <w:rPr>
                <w:color w:val="000000" w:themeColor="text1"/>
              </w:rPr>
            </w:pPr>
          </w:p>
        </w:tc>
        <w:tc>
          <w:tcPr>
            <w:tcW w:w="1578" w:type="dxa"/>
            <w:tcBorders>
              <w:top w:val="single" w:sz="4" w:space="0" w:color="C0C0C0"/>
              <w:bottom w:val="single" w:sz="4" w:space="0" w:color="C0C0C0"/>
            </w:tcBorders>
            <w:shd w:val="clear" w:color="auto" w:fill="auto"/>
            <w:vAlign w:val="center"/>
          </w:tcPr>
          <w:p w:rsidR="00C26ADF" w:rsidRPr="00307B03" w:rsidRDefault="00C26ADF" w:rsidP="00CD40A1">
            <w:pPr>
              <w:keepNext/>
              <w:rPr>
                <w:color w:val="000000" w:themeColor="text1"/>
              </w:rPr>
            </w:pPr>
          </w:p>
        </w:tc>
        <w:tc>
          <w:tcPr>
            <w:tcW w:w="1577" w:type="dxa"/>
            <w:tcBorders>
              <w:top w:val="single" w:sz="4" w:space="0" w:color="C0C0C0"/>
              <w:bottom w:val="single" w:sz="4" w:space="0" w:color="C0C0C0"/>
            </w:tcBorders>
            <w:shd w:val="clear" w:color="auto" w:fill="auto"/>
            <w:vAlign w:val="center"/>
          </w:tcPr>
          <w:p w:rsidR="00C26ADF" w:rsidRPr="00307B03" w:rsidRDefault="00C26ADF" w:rsidP="00CD40A1">
            <w:pPr>
              <w:keepNext/>
              <w:rPr>
                <w:color w:val="000000" w:themeColor="text1"/>
              </w:rPr>
            </w:pPr>
          </w:p>
        </w:tc>
        <w:tc>
          <w:tcPr>
            <w:tcW w:w="1739" w:type="dxa"/>
            <w:tcBorders>
              <w:top w:val="single" w:sz="4" w:space="0" w:color="C0C0C0"/>
              <w:bottom w:val="single" w:sz="4" w:space="0" w:color="C0C0C0"/>
            </w:tcBorders>
            <w:shd w:val="clear" w:color="auto" w:fill="auto"/>
            <w:vAlign w:val="center"/>
          </w:tcPr>
          <w:p w:rsidR="00C26ADF" w:rsidRPr="00307B03" w:rsidRDefault="00C26ADF" w:rsidP="00CD40A1">
            <w:pPr>
              <w:keepNext/>
              <w:rPr>
                <w:color w:val="000000" w:themeColor="text1"/>
              </w:rPr>
            </w:pPr>
          </w:p>
        </w:tc>
      </w:tr>
    </w:tbl>
    <w:p w:rsidR="006C52CB" w:rsidRDefault="006C52CB" w:rsidP="006C52CB">
      <w:pPr>
        <w:pStyle w:val="Bildetekst"/>
      </w:pPr>
      <w:bookmarkStart w:id="42" w:name="_Toc302658414"/>
      <w:r>
        <w:t xml:space="preserve">Tabell </w:t>
      </w:r>
      <w:fldSimple w:instr=" SEQ Tabell \* ARABIC ">
        <w:r w:rsidR="00F34018">
          <w:rPr>
            <w:noProof/>
          </w:rPr>
          <w:t>12</w:t>
        </w:r>
      </w:fldSimple>
      <w:r>
        <w:t xml:space="preserve"> Oppsummering av alternativanalysen</w:t>
      </w:r>
      <w:bookmarkEnd w:id="42"/>
    </w:p>
    <w:p w:rsidR="00EC49DA" w:rsidRDefault="00EC49DA" w:rsidP="00BC22C9"/>
    <w:p w:rsidR="00EC49DA" w:rsidRPr="00EC49DA" w:rsidRDefault="00EC49DA" w:rsidP="00BC22C9"/>
    <w:p w:rsidR="00FD260D" w:rsidRDefault="00D7199F" w:rsidP="00AB7E0E">
      <w:pPr>
        <w:pStyle w:val="Overskrift1"/>
      </w:pPr>
      <w:bookmarkStart w:id="43" w:name="_Toc302658401"/>
      <w:r>
        <w:lastRenderedPageBreak/>
        <w:t>Vurdering av egnethet for OPS</w:t>
      </w:r>
      <w:bookmarkEnd w:id="43"/>
    </w:p>
    <w:p w:rsidR="004913D1" w:rsidRDefault="004913D1" w:rsidP="004913D1">
      <w:pPr>
        <w:pStyle w:val="Overskrift2"/>
      </w:pPr>
      <w:r w:rsidRPr="004913D1">
        <w:t>Analyse og tilrådning</w:t>
      </w:r>
    </w:p>
    <w:p w:rsidR="00F92872" w:rsidRDefault="00B2383B" w:rsidP="00207C44">
      <w:pPr>
        <w:ind w:left="-142"/>
        <w:rPr>
          <w:i/>
        </w:rPr>
      </w:pPr>
      <w:r w:rsidRPr="00B2383B">
        <w:pict>
          <v:shape id="_x0000_s1088" type="#_x0000_t202" style="width:487.45pt;height:127pt;mso-left-percent:-10001;mso-top-percent:-10001;mso-position-horizontal:absolute;mso-position-horizontal-relative:char;mso-position-vertical:absolute;mso-position-vertical-relative:line;mso-left-percent:-10001;mso-top-percent:-10001" fillcolor="#f79646 [3209]" strokecolor="#f2f2f2 [3041]" strokeweight="3pt">
            <v:fill color2="fill lighten(51)" angle="-135" focusposition=".5,.5" focussize="" method="linear sigma" focus="100%" type="gradient"/>
            <v:shadow on="t" type="perspective" color="#974706 [1609]" opacity=".5" offset="1pt" offset2="-1pt"/>
            <v:textbox style="mso-next-textbox:#_x0000_s1088">
              <w:txbxContent>
                <w:p w:rsidR="00F92872" w:rsidRDefault="00F92872" w:rsidP="00F92872">
                  <w:pPr>
                    <w:rPr>
                      <w:rFonts w:ascii="Arial" w:hAnsi="Arial" w:cs="Arial"/>
                      <w:sz w:val="22"/>
                      <w:szCs w:val="20"/>
                    </w:rPr>
                  </w:pPr>
                  <w:r>
                    <w:rPr>
                      <w:rFonts w:ascii="Arial" w:hAnsi="Arial" w:cs="Arial"/>
                      <w:sz w:val="22"/>
                      <w:szCs w:val="20"/>
                    </w:rPr>
                    <w:t xml:space="preserve">Byrådssak 217/10 sier at OPS skal brukes </w:t>
                  </w:r>
                  <w:r w:rsidRPr="00F92872">
                    <w:rPr>
                      <w:rFonts w:ascii="Arial" w:hAnsi="Arial" w:cs="Arial"/>
                      <w:i/>
                      <w:sz w:val="22"/>
                      <w:szCs w:val="20"/>
                    </w:rPr>
                    <w:t>”… der det er hensiktsmessig innenfor tjenesteproduksjon og i forbindelse med store investeringer</w:t>
                  </w:r>
                  <w:r>
                    <w:rPr>
                      <w:rFonts w:ascii="Arial" w:hAnsi="Arial" w:cs="Arial"/>
                      <w:sz w:val="22"/>
                      <w:szCs w:val="20"/>
                    </w:rPr>
                    <w:t>”. Med mindre det foreligger føringer fra før</w:t>
                  </w:r>
                  <w:r w:rsidR="00207C44">
                    <w:rPr>
                      <w:rFonts w:ascii="Arial" w:hAnsi="Arial" w:cs="Arial"/>
                      <w:sz w:val="22"/>
                      <w:szCs w:val="20"/>
                    </w:rPr>
                    <w:t>,</w:t>
                  </w:r>
                  <w:r>
                    <w:rPr>
                      <w:rFonts w:ascii="Arial" w:hAnsi="Arial" w:cs="Arial"/>
                      <w:sz w:val="22"/>
                      <w:szCs w:val="20"/>
                    </w:rPr>
                    <w:t xml:space="preserve"> eller at OPS har vært identifisert og vurdert under kapittel 6, skal det gjøres en analyse av egnetheten av prosjektet for OPS, jf. ovenfor, i dette kapittelet. </w:t>
                  </w:r>
                </w:p>
                <w:p w:rsidR="00F92872" w:rsidRDefault="00F92872" w:rsidP="00F92872">
                  <w:pPr>
                    <w:rPr>
                      <w:rFonts w:ascii="Arial" w:hAnsi="Arial" w:cs="Arial"/>
                      <w:sz w:val="22"/>
                      <w:szCs w:val="20"/>
                    </w:rPr>
                  </w:pPr>
                </w:p>
                <w:p w:rsidR="00F92872" w:rsidRDefault="00F92872" w:rsidP="00F92872">
                  <w:r>
                    <w:rPr>
                      <w:rFonts w:ascii="Arial" w:hAnsi="Arial" w:cs="Arial"/>
                      <w:sz w:val="22"/>
                      <w:szCs w:val="20"/>
                    </w:rPr>
                    <w:t xml:space="preserve">Veilederen angir et minimum av kriterier for å vurdere egnetheten for OPS, men der relevant kan også andre kriterier tas inn. Fokuser på hva som er spesifikt for OPS (finansiering, driftsfasen), sett i forhold til andre entrepriseformer, når tilrådninger skal fattes. </w:t>
                  </w:r>
                </w:p>
                <w:p w:rsidR="00F92872" w:rsidRDefault="00F92872" w:rsidP="00F92872"/>
              </w:txbxContent>
            </v:textbox>
            <w10:wrap type="none"/>
            <w10:anchorlock/>
          </v:shape>
        </w:pict>
      </w:r>
    </w:p>
    <w:p w:rsidR="00F92872" w:rsidRDefault="00F92872" w:rsidP="002E0EF0">
      <w:pPr>
        <w:rPr>
          <w:i/>
        </w:rPr>
      </w:pPr>
    </w:p>
    <w:p w:rsidR="002E0EF0" w:rsidRDefault="002E0EF0" w:rsidP="002E0EF0">
      <w:pPr>
        <w:rPr>
          <w:i/>
        </w:rPr>
      </w:pPr>
      <w:r w:rsidRPr="00EF45B2">
        <w:rPr>
          <w:i/>
        </w:rPr>
        <w:t>&lt;Innledende tekst&gt;</w:t>
      </w:r>
    </w:p>
    <w:p w:rsidR="00F94081" w:rsidRPr="00F94081" w:rsidRDefault="00F94081" w:rsidP="002E0EF0"/>
    <w:tbl>
      <w:tblPr>
        <w:tblStyle w:val="Tabellrutenett"/>
        <w:tblW w:w="0" w:type="auto"/>
        <w:tblLook w:val="04A0"/>
      </w:tblPr>
      <w:tblGrid>
        <w:gridCol w:w="2235"/>
        <w:gridCol w:w="6975"/>
      </w:tblGrid>
      <w:tr w:rsidR="00F92872" w:rsidRPr="00F92872" w:rsidTr="00207C44">
        <w:trPr>
          <w:tblHeader/>
        </w:trPr>
        <w:tc>
          <w:tcPr>
            <w:tcW w:w="2235" w:type="dxa"/>
            <w:shd w:val="clear" w:color="auto" w:fill="FFC000"/>
          </w:tcPr>
          <w:p w:rsidR="00F92872" w:rsidRPr="00F92872" w:rsidRDefault="00F92872" w:rsidP="00F92872">
            <w:pPr>
              <w:rPr>
                <w:b/>
              </w:rPr>
            </w:pPr>
            <w:r w:rsidRPr="00F92872">
              <w:rPr>
                <w:b/>
              </w:rPr>
              <w:t>Kriterier for vurdering av OPS</w:t>
            </w:r>
          </w:p>
        </w:tc>
        <w:tc>
          <w:tcPr>
            <w:tcW w:w="6975" w:type="dxa"/>
            <w:shd w:val="clear" w:color="auto" w:fill="FFC000"/>
          </w:tcPr>
          <w:p w:rsidR="00F92872" w:rsidRPr="00F92872" w:rsidRDefault="00F92872" w:rsidP="00BC22C9">
            <w:pPr>
              <w:rPr>
                <w:b/>
              </w:rPr>
            </w:pPr>
            <w:r w:rsidRPr="00F92872">
              <w:rPr>
                <w:b/>
              </w:rPr>
              <w:t>Vurdering og kommentarer</w:t>
            </w:r>
          </w:p>
        </w:tc>
      </w:tr>
      <w:tr w:rsidR="00F92872" w:rsidTr="00F92872">
        <w:tc>
          <w:tcPr>
            <w:tcW w:w="2235" w:type="dxa"/>
          </w:tcPr>
          <w:p w:rsidR="00F92872" w:rsidRDefault="00F92872" w:rsidP="00F94081">
            <w:r>
              <w:t>Identifisering og fordeling av investeringens risikoelementer</w:t>
            </w:r>
          </w:p>
        </w:tc>
        <w:tc>
          <w:tcPr>
            <w:tcW w:w="6975" w:type="dxa"/>
          </w:tcPr>
          <w:p w:rsidR="00F92872" w:rsidRDefault="00F92872" w:rsidP="00BC22C9"/>
        </w:tc>
      </w:tr>
      <w:tr w:rsidR="00F92872" w:rsidTr="00F92872">
        <w:tc>
          <w:tcPr>
            <w:tcW w:w="2235" w:type="dxa"/>
          </w:tcPr>
          <w:p w:rsidR="00F92872" w:rsidRDefault="00F92872" w:rsidP="00F94081">
            <w:r>
              <w:t>Mulighet for funksjonsorientering av kravene</w:t>
            </w:r>
          </w:p>
        </w:tc>
        <w:tc>
          <w:tcPr>
            <w:tcW w:w="6975" w:type="dxa"/>
          </w:tcPr>
          <w:p w:rsidR="00F92872" w:rsidRDefault="00F92872" w:rsidP="00BC22C9"/>
        </w:tc>
      </w:tr>
      <w:tr w:rsidR="00F92872" w:rsidTr="00F92872">
        <w:tc>
          <w:tcPr>
            <w:tcW w:w="2235" w:type="dxa"/>
          </w:tcPr>
          <w:p w:rsidR="00F92872" w:rsidRDefault="00F92872" w:rsidP="00F94081">
            <w:r>
              <w:t>Styringsmessige hensyn</w:t>
            </w:r>
          </w:p>
        </w:tc>
        <w:tc>
          <w:tcPr>
            <w:tcW w:w="6975" w:type="dxa"/>
          </w:tcPr>
          <w:p w:rsidR="00F92872" w:rsidRDefault="00F92872" w:rsidP="00BC22C9"/>
        </w:tc>
      </w:tr>
      <w:tr w:rsidR="00F92872" w:rsidTr="00F92872">
        <w:tc>
          <w:tcPr>
            <w:tcW w:w="2235" w:type="dxa"/>
          </w:tcPr>
          <w:p w:rsidR="00F92872" w:rsidRDefault="00F92872" w:rsidP="00F94081">
            <w:r>
              <w:t>Vurdering av markedets syn på prosjektets helhet ifht bygging, drift og vedlikehold</w:t>
            </w:r>
          </w:p>
        </w:tc>
        <w:tc>
          <w:tcPr>
            <w:tcW w:w="6975" w:type="dxa"/>
          </w:tcPr>
          <w:p w:rsidR="00F92872" w:rsidRDefault="00F92872" w:rsidP="00BC22C9"/>
        </w:tc>
      </w:tr>
      <w:tr w:rsidR="00F92872" w:rsidTr="00F92872">
        <w:tc>
          <w:tcPr>
            <w:tcW w:w="2235" w:type="dxa"/>
          </w:tcPr>
          <w:p w:rsidR="00F94081" w:rsidRDefault="00F92872" w:rsidP="00F94081">
            <w:r>
              <w:t>Vurdering av leverandørmarkedet for dette prosjektet kjøpt som OPS</w:t>
            </w:r>
          </w:p>
        </w:tc>
        <w:tc>
          <w:tcPr>
            <w:tcW w:w="6975" w:type="dxa"/>
          </w:tcPr>
          <w:p w:rsidR="00F92872" w:rsidRDefault="00F92872" w:rsidP="00BC22C9"/>
        </w:tc>
      </w:tr>
    </w:tbl>
    <w:p w:rsidR="00F94081" w:rsidRDefault="00F94081" w:rsidP="00BC22C9">
      <w:pPr>
        <w:rPr>
          <w:u w:val="single"/>
        </w:rPr>
      </w:pPr>
    </w:p>
    <w:p w:rsidR="001A09B7" w:rsidRPr="00D7199F" w:rsidRDefault="00F92872" w:rsidP="00BC22C9">
      <w:r w:rsidRPr="00F92872">
        <w:rPr>
          <w:u w:val="single"/>
        </w:rPr>
        <w:t>Konklusjon</w:t>
      </w:r>
      <w:r>
        <w:t xml:space="preserve">: </w:t>
      </w:r>
      <w:r w:rsidR="001A09B7">
        <w:t>Tilrådning knyttet til prosjektets egnethet for OPS</w:t>
      </w:r>
    </w:p>
    <w:p w:rsidR="00D7199F" w:rsidRDefault="00D7199F" w:rsidP="00D7199F">
      <w:pPr>
        <w:pStyle w:val="Overskrift1"/>
      </w:pPr>
      <w:bookmarkStart w:id="44" w:name="_Toc302658402"/>
      <w:r>
        <w:lastRenderedPageBreak/>
        <w:t>Sammenstilling og tilrådning</w:t>
      </w:r>
      <w:bookmarkEnd w:id="44"/>
    </w:p>
    <w:p w:rsidR="00D7199F" w:rsidRDefault="00B2383B" w:rsidP="00CB30FE">
      <w:r>
        <w:pict>
          <v:shape id="_x0000_s1087" type="#_x0000_t202" style="width:487.45pt;height:124.3pt;mso-left-percent:-10001;mso-top-percent:-10001;mso-position-horizontal:absolute;mso-position-horizontal-relative:char;mso-position-vertical:absolute;mso-position-vertical-relative:line;mso-left-percent:-10001;mso-top-percent:-10001" fillcolor="#f79646 [3209]" strokecolor="#f2f2f2 [3041]" strokeweight="3pt">
            <v:fill color2="fill lighten(51)" angle="-135" focusposition=".5,.5" focussize="" method="linear sigma" focus="100%" type="gradient"/>
            <v:shadow on="t" type="perspective" color="#974706 [1609]" opacity=".5" offset="1pt" offset2="-1pt"/>
            <v:textbox style="mso-next-textbox:#_x0000_s1087">
              <w:txbxContent>
                <w:p w:rsidR="00AD642F" w:rsidRPr="001936DF" w:rsidRDefault="00AD642F" w:rsidP="00D7199F">
                  <w:pPr>
                    <w:pStyle w:val="Brdtekst"/>
                    <w:rPr>
                      <w:sz w:val="22"/>
                    </w:rPr>
                  </w:pPr>
                  <w:r w:rsidRPr="001936DF">
                    <w:rPr>
                      <w:sz w:val="22"/>
                    </w:rPr>
                    <w:t xml:space="preserve">Det avsluttende kapittelet har to funksjoner: </w:t>
                  </w:r>
                </w:p>
                <w:p w:rsidR="00AD642F" w:rsidRPr="001936DF" w:rsidRDefault="00AD642F" w:rsidP="00D7199F">
                  <w:pPr>
                    <w:pStyle w:val="Brdtekst"/>
                    <w:numPr>
                      <w:ilvl w:val="0"/>
                      <w:numId w:val="30"/>
                    </w:numPr>
                    <w:rPr>
                      <w:sz w:val="22"/>
                    </w:rPr>
                  </w:pPr>
                  <w:r w:rsidRPr="001936DF">
                    <w:rPr>
                      <w:sz w:val="22"/>
                    </w:rPr>
                    <w:t>Analysen oppsummeres og det gis tilrådning til hvilket konsept som anbefales. Med dette etableres også resultatmålene for tilrådd konsept i KVUen</w:t>
                  </w:r>
                </w:p>
                <w:p w:rsidR="00AD642F" w:rsidRPr="001936DF" w:rsidRDefault="00AD642F" w:rsidP="00D7199F">
                  <w:pPr>
                    <w:pStyle w:val="Brdtekst"/>
                    <w:numPr>
                      <w:ilvl w:val="0"/>
                      <w:numId w:val="30"/>
                    </w:numPr>
                    <w:rPr>
                      <w:sz w:val="22"/>
                    </w:rPr>
                  </w:pPr>
                  <w:r w:rsidRPr="001936DF">
                    <w:rPr>
                      <w:sz w:val="22"/>
                    </w:rPr>
                    <w:t>Konseptvalgutredningen gir i store trekk viktige føringer for evt. overføring av det tilrådde konseptet til forprosjektfasen. Sentrale står å gi en oversikt over betydelige usikkerhetsforhold og kritiske suksessfaktorer som bør gripes fatt i gjennom det videre arbeidet, en oversikt over forventet videre fremdrift for konseptet og til slutt en oversikt over hvordan organiseringen av forprosjektfasen er lagt opp</w:t>
                  </w:r>
                </w:p>
                <w:p w:rsidR="00AD642F" w:rsidRDefault="00AD642F" w:rsidP="00D7199F">
                  <w:pPr>
                    <w:pStyle w:val="Brdtekst"/>
                  </w:pPr>
                </w:p>
                <w:p w:rsidR="00AD642F" w:rsidRPr="004A53F7" w:rsidRDefault="00AD642F" w:rsidP="00D7199F">
                  <w:pPr>
                    <w:pStyle w:val="Brdtekst"/>
                  </w:pPr>
                  <w:r>
                    <w:t xml:space="preserve"> </w:t>
                  </w:r>
                </w:p>
                <w:p w:rsidR="00AD642F" w:rsidRDefault="00AD642F" w:rsidP="00D7199F"/>
              </w:txbxContent>
            </v:textbox>
            <w10:wrap type="none"/>
            <w10:anchorlock/>
          </v:shape>
        </w:pict>
      </w:r>
    </w:p>
    <w:p w:rsidR="00DB5E56" w:rsidRDefault="00DB5E56" w:rsidP="00CB30FE"/>
    <w:p w:rsidR="00DB5E56" w:rsidRDefault="00DB5E56" w:rsidP="00CB30FE"/>
    <w:p w:rsidR="006B418E" w:rsidRPr="006B418E" w:rsidRDefault="006B418E" w:rsidP="006B418E">
      <w:pPr>
        <w:keepNext/>
        <w:rPr>
          <w:i/>
        </w:rPr>
      </w:pPr>
      <w:r>
        <w:rPr>
          <w:i/>
        </w:rPr>
        <w:t xml:space="preserve">&lt; </w:t>
      </w:r>
      <w:r w:rsidRPr="006B418E">
        <w:rPr>
          <w:i/>
        </w:rPr>
        <w:t xml:space="preserve">Anbefaling av konsept: </w:t>
      </w:r>
    </w:p>
    <w:p w:rsidR="006B418E" w:rsidRPr="006B418E" w:rsidRDefault="006B418E" w:rsidP="006B418E">
      <w:pPr>
        <w:rPr>
          <w:i/>
        </w:rPr>
      </w:pPr>
    </w:p>
    <w:p w:rsidR="006B418E" w:rsidRPr="006B418E" w:rsidRDefault="006B418E" w:rsidP="006B418E">
      <w:pPr>
        <w:pStyle w:val="Listeavsnitt"/>
        <w:numPr>
          <w:ilvl w:val="0"/>
          <w:numId w:val="34"/>
        </w:numPr>
        <w:spacing w:line="290" w:lineRule="atLeast"/>
        <w:rPr>
          <w:i/>
        </w:rPr>
      </w:pPr>
      <w:r w:rsidRPr="006B418E">
        <w:rPr>
          <w:i/>
        </w:rPr>
        <w:t>Hvilket konsept som tilrås</w:t>
      </w:r>
    </w:p>
    <w:p w:rsidR="006B418E" w:rsidRPr="006B418E" w:rsidRDefault="006B418E" w:rsidP="006B418E">
      <w:pPr>
        <w:pStyle w:val="Listeavsnitt"/>
        <w:numPr>
          <w:ilvl w:val="0"/>
          <w:numId w:val="34"/>
        </w:numPr>
        <w:spacing w:line="290" w:lineRule="atLeast"/>
        <w:rPr>
          <w:i/>
        </w:rPr>
      </w:pPr>
      <w:r w:rsidRPr="006B418E">
        <w:rPr>
          <w:i/>
        </w:rPr>
        <w:t>Leveranse og ytelse fra dette konseptet</w:t>
      </w:r>
    </w:p>
    <w:p w:rsidR="006B418E" w:rsidRPr="006B418E" w:rsidRDefault="006B418E" w:rsidP="006B418E">
      <w:pPr>
        <w:pStyle w:val="Listeavsnitt"/>
        <w:numPr>
          <w:ilvl w:val="0"/>
          <w:numId w:val="34"/>
        </w:numPr>
        <w:spacing w:line="290" w:lineRule="atLeast"/>
        <w:rPr>
          <w:i/>
        </w:rPr>
      </w:pPr>
      <w:r w:rsidRPr="006B418E">
        <w:rPr>
          <w:i/>
        </w:rPr>
        <w:t>Resultatmålene fra dette konseptet</w:t>
      </w:r>
      <w:r>
        <w:rPr>
          <w:i/>
        </w:rPr>
        <w:t xml:space="preserve"> &gt;</w:t>
      </w:r>
    </w:p>
    <w:p w:rsidR="00DB5E56" w:rsidRPr="006B418E" w:rsidRDefault="00DB5E56" w:rsidP="00CB30FE">
      <w:pPr>
        <w:rPr>
          <w:i/>
        </w:rPr>
      </w:pPr>
    </w:p>
    <w:sectPr w:rsidR="00DB5E56" w:rsidRPr="006B418E" w:rsidSect="00FC044E">
      <w:headerReference w:type="even" r:id="rId10"/>
      <w:headerReference w:type="default" r:id="rId11"/>
      <w:footerReference w:type="even" r:id="rId12"/>
      <w:footerReference w:type="default" r:id="rId13"/>
      <w:footerReference w:type="first" r:id="rId14"/>
      <w:pgSz w:w="11906" w:h="16838" w:code="9"/>
      <w:pgMar w:top="1418" w:right="1418" w:bottom="1418" w:left="1418" w:header="709" w:footer="160" w:gutter="0"/>
      <w:pgBorders w:offsetFrom="page">
        <w:top w:val="none" w:sz="0" w:space="0" w:color="000000"/>
        <w:left w:val="none" w:sz="0" w:space="0" w:color="000000"/>
        <w:bottom w:val="none" w:sz="0" w:space="0" w:color="000000"/>
        <w:right w:val="none" w:sz="0" w:space="0" w:color="00000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B2F" w:rsidRDefault="00052B2F">
      <w:r>
        <w:separator/>
      </w:r>
    </w:p>
  </w:endnote>
  <w:endnote w:type="continuationSeparator" w:id="0">
    <w:p w:rsidR="00052B2F" w:rsidRDefault="00052B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rutenett"/>
      <w:tblW w:w="0" w:type="auto"/>
      <w:tblInd w:w="108" w:type="dxa"/>
      <w:tblBorders>
        <w:top w:val="single" w:sz="4" w:space="0" w:color="2066A6"/>
        <w:left w:val="none" w:sz="0" w:space="0" w:color="auto"/>
        <w:bottom w:val="none" w:sz="0" w:space="0" w:color="auto"/>
        <w:right w:val="none" w:sz="0" w:space="0" w:color="auto"/>
        <w:insideH w:val="none" w:sz="0" w:space="0" w:color="auto"/>
        <w:insideV w:val="none" w:sz="0" w:space="0" w:color="auto"/>
      </w:tblBorders>
      <w:tblCellMar>
        <w:top w:w="85" w:type="dxa"/>
      </w:tblCellMar>
      <w:tblLook w:val="01E0"/>
    </w:tblPr>
    <w:tblGrid>
      <w:gridCol w:w="2700"/>
      <w:gridCol w:w="3600"/>
      <w:gridCol w:w="2802"/>
    </w:tblGrid>
    <w:tr w:rsidR="00AD642F" w:rsidRPr="00FC044E">
      <w:trPr>
        <w:trHeight w:val="260"/>
      </w:trPr>
      <w:tc>
        <w:tcPr>
          <w:tcW w:w="2700" w:type="dxa"/>
        </w:tcPr>
        <w:p w:rsidR="00AD642F" w:rsidRPr="00FC044E" w:rsidRDefault="00AD642F" w:rsidP="00E06303">
          <w:pPr>
            <w:pStyle w:val="Bunntekst"/>
            <w:pBdr>
              <w:top w:val="none" w:sz="0" w:space="0" w:color="auto"/>
            </w:pBdr>
            <w:tabs>
              <w:tab w:val="clear" w:pos="4536"/>
              <w:tab w:val="center" w:pos="4140"/>
            </w:tabs>
            <w:rPr>
              <w:b w:val="0"/>
              <w:sz w:val="20"/>
              <w:szCs w:val="20"/>
            </w:rPr>
          </w:pPr>
          <w:r w:rsidRPr="00FC044E">
            <w:rPr>
              <w:b w:val="0"/>
              <w:sz w:val="20"/>
              <w:szCs w:val="20"/>
            </w:rPr>
            <w:t xml:space="preserve">Side </w:t>
          </w:r>
          <w:r w:rsidR="00B2383B" w:rsidRPr="00FC044E">
            <w:rPr>
              <w:b w:val="0"/>
              <w:sz w:val="20"/>
              <w:szCs w:val="20"/>
            </w:rPr>
            <w:fldChar w:fldCharType="begin"/>
          </w:r>
          <w:r w:rsidRPr="00FC044E">
            <w:rPr>
              <w:b w:val="0"/>
              <w:sz w:val="20"/>
              <w:szCs w:val="20"/>
            </w:rPr>
            <w:instrText xml:space="preserve"> PAGE  \* Arabic </w:instrText>
          </w:r>
          <w:r w:rsidR="00B2383B" w:rsidRPr="00FC044E">
            <w:rPr>
              <w:b w:val="0"/>
              <w:sz w:val="20"/>
              <w:szCs w:val="20"/>
            </w:rPr>
            <w:fldChar w:fldCharType="separate"/>
          </w:r>
          <w:r w:rsidR="00D638A0">
            <w:rPr>
              <w:b w:val="0"/>
              <w:noProof/>
              <w:sz w:val="20"/>
              <w:szCs w:val="20"/>
            </w:rPr>
            <w:t>6</w:t>
          </w:r>
          <w:r w:rsidR="00B2383B" w:rsidRPr="00FC044E">
            <w:rPr>
              <w:b w:val="0"/>
              <w:sz w:val="20"/>
              <w:szCs w:val="20"/>
            </w:rPr>
            <w:fldChar w:fldCharType="end"/>
          </w:r>
          <w:r w:rsidRPr="00FC044E">
            <w:rPr>
              <w:b w:val="0"/>
              <w:sz w:val="20"/>
              <w:szCs w:val="20"/>
            </w:rPr>
            <w:t xml:space="preserve"> av </w:t>
          </w:r>
          <w:r w:rsidR="00B2383B" w:rsidRPr="00FC044E">
            <w:rPr>
              <w:b w:val="0"/>
              <w:sz w:val="20"/>
              <w:szCs w:val="20"/>
            </w:rPr>
            <w:fldChar w:fldCharType="begin"/>
          </w:r>
          <w:r w:rsidRPr="00FC044E">
            <w:rPr>
              <w:b w:val="0"/>
              <w:sz w:val="20"/>
              <w:szCs w:val="20"/>
            </w:rPr>
            <w:instrText xml:space="preserve"> NUMPAGES  \* Arabic </w:instrText>
          </w:r>
          <w:r w:rsidR="00B2383B" w:rsidRPr="00FC044E">
            <w:rPr>
              <w:b w:val="0"/>
              <w:sz w:val="20"/>
              <w:szCs w:val="20"/>
            </w:rPr>
            <w:fldChar w:fldCharType="separate"/>
          </w:r>
          <w:r w:rsidR="00D638A0">
            <w:rPr>
              <w:b w:val="0"/>
              <w:noProof/>
              <w:sz w:val="20"/>
              <w:szCs w:val="20"/>
            </w:rPr>
            <w:t>20</w:t>
          </w:r>
          <w:r w:rsidR="00B2383B" w:rsidRPr="00FC044E">
            <w:rPr>
              <w:b w:val="0"/>
              <w:sz w:val="20"/>
              <w:szCs w:val="20"/>
            </w:rPr>
            <w:fldChar w:fldCharType="end"/>
          </w:r>
        </w:p>
      </w:tc>
      <w:tc>
        <w:tcPr>
          <w:tcW w:w="3600" w:type="dxa"/>
        </w:tcPr>
        <w:p w:rsidR="00AD642F" w:rsidRPr="00FC044E" w:rsidRDefault="00B2383B" w:rsidP="00FC044E">
          <w:pPr>
            <w:pStyle w:val="Bunntekst"/>
            <w:pBdr>
              <w:top w:val="none" w:sz="0" w:space="0" w:color="auto"/>
            </w:pBdr>
            <w:tabs>
              <w:tab w:val="clear" w:pos="4536"/>
              <w:tab w:val="center" w:pos="4140"/>
            </w:tabs>
            <w:jc w:val="center"/>
            <w:rPr>
              <w:b w:val="0"/>
              <w:sz w:val="20"/>
              <w:szCs w:val="20"/>
            </w:rPr>
          </w:pPr>
          <w:r w:rsidRPr="00FC044E">
            <w:rPr>
              <w:b w:val="0"/>
              <w:sz w:val="20"/>
              <w:szCs w:val="20"/>
            </w:rPr>
            <w:fldChar w:fldCharType="begin"/>
          </w:r>
          <w:r w:rsidR="00AD642F" w:rsidRPr="00FC044E">
            <w:rPr>
              <w:b w:val="0"/>
              <w:sz w:val="20"/>
              <w:szCs w:val="20"/>
            </w:rPr>
            <w:instrText xml:space="preserve"> STYLEREF  "Overskrift 1" </w:instrText>
          </w:r>
          <w:r w:rsidRPr="00FC044E">
            <w:rPr>
              <w:b w:val="0"/>
              <w:sz w:val="20"/>
              <w:szCs w:val="20"/>
            </w:rPr>
            <w:fldChar w:fldCharType="separate"/>
          </w:r>
          <w:r w:rsidR="00D638A0">
            <w:rPr>
              <w:b w:val="0"/>
              <w:noProof/>
              <w:sz w:val="20"/>
              <w:szCs w:val="20"/>
            </w:rPr>
            <w:t>Sammendrag</w:t>
          </w:r>
          <w:r w:rsidRPr="00FC044E">
            <w:rPr>
              <w:b w:val="0"/>
              <w:sz w:val="20"/>
              <w:szCs w:val="20"/>
            </w:rPr>
            <w:fldChar w:fldCharType="end"/>
          </w:r>
        </w:p>
      </w:tc>
      <w:tc>
        <w:tcPr>
          <w:tcW w:w="2802" w:type="dxa"/>
        </w:tcPr>
        <w:p w:rsidR="00AD642F" w:rsidRPr="00FC044E" w:rsidRDefault="00AD642F" w:rsidP="000E4CA9">
          <w:pPr>
            <w:pStyle w:val="Bunntekst"/>
            <w:pBdr>
              <w:top w:val="none" w:sz="0" w:space="0" w:color="auto"/>
            </w:pBdr>
            <w:tabs>
              <w:tab w:val="clear" w:pos="4536"/>
              <w:tab w:val="center" w:pos="4140"/>
            </w:tabs>
            <w:rPr>
              <w:b w:val="0"/>
              <w:sz w:val="20"/>
              <w:szCs w:val="20"/>
            </w:rPr>
          </w:pPr>
        </w:p>
      </w:tc>
    </w:tr>
  </w:tbl>
  <w:p w:rsidR="00AD642F" w:rsidRDefault="00AD642F" w:rsidP="00E06303">
    <w:pPr>
      <w:pStyle w:val="Bunntekst"/>
      <w:pBdr>
        <w:top w:val="none" w:sz="0" w:space="0" w:color="auto"/>
      </w:pBd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rutenett"/>
      <w:tblW w:w="0" w:type="auto"/>
      <w:tblInd w:w="108" w:type="dxa"/>
      <w:tblBorders>
        <w:top w:val="single" w:sz="4" w:space="0" w:color="2066A6"/>
        <w:left w:val="none" w:sz="0" w:space="0" w:color="auto"/>
        <w:bottom w:val="none" w:sz="0" w:space="0" w:color="auto"/>
        <w:right w:val="none" w:sz="0" w:space="0" w:color="auto"/>
        <w:insideH w:val="none" w:sz="0" w:space="0" w:color="auto"/>
        <w:insideV w:val="none" w:sz="0" w:space="0" w:color="auto"/>
      </w:tblBorders>
      <w:tblCellMar>
        <w:top w:w="85" w:type="dxa"/>
      </w:tblCellMar>
      <w:tblLook w:val="01E0"/>
    </w:tblPr>
    <w:tblGrid>
      <w:gridCol w:w="2700"/>
      <w:gridCol w:w="3600"/>
      <w:gridCol w:w="2802"/>
    </w:tblGrid>
    <w:tr w:rsidR="00AD642F" w:rsidRPr="00FC044E" w:rsidTr="00BB576A">
      <w:trPr>
        <w:trHeight w:val="260"/>
      </w:trPr>
      <w:tc>
        <w:tcPr>
          <w:tcW w:w="2700" w:type="dxa"/>
        </w:tcPr>
        <w:p w:rsidR="00AD642F" w:rsidRPr="00FC044E" w:rsidRDefault="00AD642F" w:rsidP="00BB576A">
          <w:pPr>
            <w:pStyle w:val="Bunntekst"/>
            <w:pBdr>
              <w:top w:val="none" w:sz="0" w:space="0" w:color="auto"/>
            </w:pBdr>
            <w:tabs>
              <w:tab w:val="clear" w:pos="4536"/>
              <w:tab w:val="center" w:pos="4140"/>
            </w:tabs>
            <w:rPr>
              <w:b w:val="0"/>
              <w:sz w:val="20"/>
              <w:szCs w:val="20"/>
            </w:rPr>
          </w:pPr>
        </w:p>
      </w:tc>
      <w:tc>
        <w:tcPr>
          <w:tcW w:w="3600" w:type="dxa"/>
        </w:tcPr>
        <w:p w:rsidR="00AD642F" w:rsidRPr="00FC044E" w:rsidRDefault="00B2383B" w:rsidP="00BB576A">
          <w:pPr>
            <w:pStyle w:val="Bunntekst"/>
            <w:pBdr>
              <w:top w:val="none" w:sz="0" w:space="0" w:color="auto"/>
            </w:pBdr>
            <w:tabs>
              <w:tab w:val="clear" w:pos="4536"/>
              <w:tab w:val="center" w:pos="4140"/>
            </w:tabs>
            <w:jc w:val="center"/>
            <w:rPr>
              <w:b w:val="0"/>
              <w:sz w:val="20"/>
              <w:szCs w:val="20"/>
            </w:rPr>
          </w:pPr>
          <w:r w:rsidRPr="00FC044E">
            <w:rPr>
              <w:b w:val="0"/>
              <w:sz w:val="20"/>
              <w:szCs w:val="20"/>
            </w:rPr>
            <w:fldChar w:fldCharType="begin"/>
          </w:r>
          <w:r w:rsidR="00AD642F" w:rsidRPr="00FC044E">
            <w:rPr>
              <w:b w:val="0"/>
              <w:sz w:val="20"/>
              <w:szCs w:val="20"/>
            </w:rPr>
            <w:instrText xml:space="preserve"> STYLEREF  "Overskrift 1" </w:instrText>
          </w:r>
          <w:r w:rsidRPr="00FC044E">
            <w:rPr>
              <w:b w:val="0"/>
              <w:sz w:val="20"/>
              <w:szCs w:val="20"/>
            </w:rPr>
            <w:fldChar w:fldCharType="separate"/>
          </w:r>
          <w:r w:rsidR="00D638A0">
            <w:rPr>
              <w:b w:val="0"/>
              <w:noProof/>
              <w:sz w:val="20"/>
              <w:szCs w:val="20"/>
            </w:rPr>
            <w:t>Sammendrag</w:t>
          </w:r>
          <w:r w:rsidRPr="00FC044E">
            <w:rPr>
              <w:b w:val="0"/>
              <w:sz w:val="20"/>
              <w:szCs w:val="20"/>
            </w:rPr>
            <w:fldChar w:fldCharType="end"/>
          </w:r>
        </w:p>
      </w:tc>
      <w:tc>
        <w:tcPr>
          <w:tcW w:w="2802" w:type="dxa"/>
        </w:tcPr>
        <w:p w:rsidR="00AD642F" w:rsidRPr="00FC044E" w:rsidRDefault="00AD642F" w:rsidP="00A87787">
          <w:pPr>
            <w:pStyle w:val="Bunntekst"/>
            <w:pBdr>
              <w:top w:val="none" w:sz="0" w:space="0" w:color="auto"/>
            </w:pBdr>
            <w:tabs>
              <w:tab w:val="clear" w:pos="4536"/>
              <w:tab w:val="center" w:pos="4140"/>
            </w:tabs>
            <w:jc w:val="right"/>
            <w:rPr>
              <w:b w:val="0"/>
              <w:sz w:val="20"/>
              <w:szCs w:val="20"/>
            </w:rPr>
          </w:pPr>
          <w:r w:rsidRPr="00FC044E">
            <w:rPr>
              <w:b w:val="0"/>
              <w:sz w:val="20"/>
              <w:szCs w:val="20"/>
            </w:rPr>
            <w:t xml:space="preserve">Side </w:t>
          </w:r>
          <w:r w:rsidR="00B2383B" w:rsidRPr="00FC044E">
            <w:rPr>
              <w:b w:val="0"/>
              <w:sz w:val="20"/>
              <w:szCs w:val="20"/>
            </w:rPr>
            <w:fldChar w:fldCharType="begin"/>
          </w:r>
          <w:r w:rsidRPr="00FC044E">
            <w:rPr>
              <w:b w:val="0"/>
              <w:sz w:val="20"/>
              <w:szCs w:val="20"/>
            </w:rPr>
            <w:instrText xml:space="preserve"> PAGE  \* Arabic </w:instrText>
          </w:r>
          <w:r w:rsidR="00B2383B" w:rsidRPr="00FC044E">
            <w:rPr>
              <w:b w:val="0"/>
              <w:sz w:val="20"/>
              <w:szCs w:val="20"/>
            </w:rPr>
            <w:fldChar w:fldCharType="separate"/>
          </w:r>
          <w:r w:rsidR="00D638A0">
            <w:rPr>
              <w:b w:val="0"/>
              <w:noProof/>
              <w:sz w:val="20"/>
              <w:szCs w:val="20"/>
            </w:rPr>
            <w:t>5</w:t>
          </w:r>
          <w:r w:rsidR="00B2383B" w:rsidRPr="00FC044E">
            <w:rPr>
              <w:b w:val="0"/>
              <w:sz w:val="20"/>
              <w:szCs w:val="20"/>
            </w:rPr>
            <w:fldChar w:fldCharType="end"/>
          </w:r>
          <w:r w:rsidRPr="00FC044E">
            <w:rPr>
              <w:b w:val="0"/>
              <w:sz w:val="20"/>
              <w:szCs w:val="20"/>
            </w:rPr>
            <w:t xml:space="preserve"> av </w:t>
          </w:r>
          <w:r w:rsidR="00B2383B" w:rsidRPr="00FC044E">
            <w:rPr>
              <w:b w:val="0"/>
              <w:sz w:val="20"/>
              <w:szCs w:val="20"/>
            </w:rPr>
            <w:fldChar w:fldCharType="begin"/>
          </w:r>
          <w:r w:rsidRPr="00FC044E">
            <w:rPr>
              <w:b w:val="0"/>
              <w:sz w:val="20"/>
              <w:szCs w:val="20"/>
            </w:rPr>
            <w:instrText xml:space="preserve"> NUMPAGES  \* Arabic </w:instrText>
          </w:r>
          <w:r w:rsidR="00B2383B" w:rsidRPr="00FC044E">
            <w:rPr>
              <w:b w:val="0"/>
              <w:sz w:val="20"/>
              <w:szCs w:val="20"/>
            </w:rPr>
            <w:fldChar w:fldCharType="separate"/>
          </w:r>
          <w:r w:rsidR="00D638A0">
            <w:rPr>
              <w:b w:val="0"/>
              <w:noProof/>
              <w:sz w:val="20"/>
              <w:szCs w:val="20"/>
            </w:rPr>
            <w:t>20</w:t>
          </w:r>
          <w:r w:rsidR="00B2383B" w:rsidRPr="00FC044E">
            <w:rPr>
              <w:b w:val="0"/>
              <w:sz w:val="20"/>
              <w:szCs w:val="20"/>
            </w:rPr>
            <w:fldChar w:fldCharType="end"/>
          </w:r>
        </w:p>
      </w:tc>
    </w:tr>
  </w:tbl>
  <w:p w:rsidR="00AD642F" w:rsidRDefault="00AD642F" w:rsidP="00476EFA">
    <w:pPr>
      <w:pStyle w:val="Bunntekst"/>
      <w:pBdr>
        <w:top w:val="none" w:sz="0" w:space="0" w:color="auto"/>
      </w:pBd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42F" w:rsidRDefault="00AD642F" w:rsidP="00476EFA">
    <w:pPr>
      <w:pStyle w:val="Bunntekst"/>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B2F" w:rsidRDefault="00052B2F">
      <w:r>
        <w:separator/>
      </w:r>
    </w:p>
  </w:footnote>
  <w:footnote w:type="continuationSeparator" w:id="0">
    <w:p w:rsidR="00052B2F" w:rsidRDefault="00052B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42F" w:rsidRDefault="00B2383B">
    <w:pPr>
      <w:pStyle w:val="Topptekst"/>
    </w:pPr>
    <w:r w:rsidRPr="00FC044E">
      <w:rPr>
        <w:b/>
        <w:sz w:val="20"/>
        <w:szCs w:val="20"/>
      </w:rPr>
      <w:fldChar w:fldCharType="begin"/>
    </w:r>
    <w:r w:rsidR="00AD642F" w:rsidRPr="00FC044E">
      <w:rPr>
        <w:b/>
        <w:sz w:val="20"/>
        <w:szCs w:val="20"/>
      </w:rPr>
      <w:instrText xml:space="preserve"> STYLEREF  "</w:instrText>
    </w:r>
    <w:r w:rsidR="00AD642F">
      <w:rPr>
        <w:b/>
        <w:sz w:val="20"/>
        <w:szCs w:val="20"/>
      </w:rPr>
      <w:instrText>Tittel</w:instrText>
    </w:r>
    <w:r w:rsidR="00AD642F" w:rsidRPr="00FC044E">
      <w:rPr>
        <w:b/>
        <w:sz w:val="20"/>
        <w:szCs w:val="20"/>
      </w:rPr>
      <w:instrText xml:space="preserve">" </w:instrText>
    </w:r>
    <w:r w:rsidRPr="00FC044E">
      <w:rPr>
        <w:b/>
        <w:sz w:val="20"/>
        <w:szCs w:val="20"/>
      </w:rPr>
      <w:fldChar w:fldCharType="separate"/>
    </w:r>
    <w:r w:rsidR="00D638A0">
      <w:rPr>
        <w:b/>
        <w:noProof/>
        <w:sz w:val="20"/>
        <w:szCs w:val="20"/>
      </w:rPr>
      <w:t>&lt;Mal konseptvalgsutredning v090 – Skriv prosjektnavnet her&gt;</w:t>
    </w:r>
    <w:r w:rsidRPr="00FC044E">
      <w:rPr>
        <w:b/>
        <w:sz w:val="20"/>
        <w:szCs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42F" w:rsidRDefault="00B2383B" w:rsidP="00476EFA">
    <w:pPr>
      <w:pStyle w:val="Topptekst"/>
    </w:pPr>
    <w:r w:rsidRPr="00FC044E">
      <w:rPr>
        <w:b/>
        <w:sz w:val="20"/>
        <w:szCs w:val="20"/>
      </w:rPr>
      <w:fldChar w:fldCharType="begin"/>
    </w:r>
    <w:r w:rsidR="00AD642F" w:rsidRPr="00FC044E">
      <w:rPr>
        <w:b/>
        <w:sz w:val="20"/>
        <w:szCs w:val="20"/>
      </w:rPr>
      <w:instrText xml:space="preserve"> STYLEREF  "</w:instrText>
    </w:r>
    <w:r w:rsidR="00AD642F">
      <w:rPr>
        <w:b/>
        <w:sz w:val="20"/>
        <w:szCs w:val="20"/>
      </w:rPr>
      <w:instrText>Tittel</w:instrText>
    </w:r>
    <w:r w:rsidR="00AD642F" w:rsidRPr="00FC044E">
      <w:rPr>
        <w:b/>
        <w:sz w:val="20"/>
        <w:szCs w:val="20"/>
      </w:rPr>
      <w:instrText xml:space="preserve">" </w:instrText>
    </w:r>
    <w:r w:rsidRPr="00FC044E">
      <w:rPr>
        <w:b/>
        <w:sz w:val="20"/>
        <w:szCs w:val="20"/>
      </w:rPr>
      <w:fldChar w:fldCharType="separate"/>
    </w:r>
    <w:r w:rsidR="00D638A0">
      <w:rPr>
        <w:b/>
        <w:noProof/>
        <w:sz w:val="20"/>
        <w:szCs w:val="20"/>
      </w:rPr>
      <w:t>&lt;Mal konseptvalgsutredning v090 – Skriv prosjektnavnet her&gt;</w:t>
    </w:r>
    <w:r w:rsidRPr="00FC044E">
      <w:rPr>
        <w:b/>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762C24"/>
    <w:lvl w:ilvl="0">
      <w:start w:val="1"/>
      <w:numFmt w:val="decimal"/>
      <w:lvlText w:val="%1."/>
      <w:lvlJc w:val="left"/>
      <w:pPr>
        <w:tabs>
          <w:tab w:val="num" w:pos="1492"/>
        </w:tabs>
        <w:ind w:left="1492" w:hanging="360"/>
      </w:pPr>
    </w:lvl>
  </w:abstractNum>
  <w:abstractNum w:abstractNumId="1">
    <w:nsid w:val="FFFFFF7D"/>
    <w:multiLevelType w:val="singleLevel"/>
    <w:tmpl w:val="51FCB2C8"/>
    <w:lvl w:ilvl="0">
      <w:start w:val="1"/>
      <w:numFmt w:val="decimal"/>
      <w:lvlText w:val="%1."/>
      <w:lvlJc w:val="left"/>
      <w:pPr>
        <w:tabs>
          <w:tab w:val="num" w:pos="1209"/>
        </w:tabs>
        <w:ind w:left="1209" w:hanging="360"/>
      </w:pPr>
    </w:lvl>
  </w:abstractNum>
  <w:abstractNum w:abstractNumId="2">
    <w:nsid w:val="FFFFFF7E"/>
    <w:multiLevelType w:val="singleLevel"/>
    <w:tmpl w:val="18560F6E"/>
    <w:lvl w:ilvl="0">
      <w:start w:val="1"/>
      <w:numFmt w:val="decimal"/>
      <w:lvlText w:val="%1."/>
      <w:lvlJc w:val="left"/>
      <w:pPr>
        <w:tabs>
          <w:tab w:val="num" w:pos="926"/>
        </w:tabs>
        <w:ind w:left="926" w:hanging="360"/>
      </w:pPr>
    </w:lvl>
  </w:abstractNum>
  <w:abstractNum w:abstractNumId="3">
    <w:nsid w:val="FFFFFF7F"/>
    <w:multiLevelType w:val="singleLevel"/>
    <w:tmpl w:val="7DEE9CC0"/>
    <w:lvl w:ilvl="0">
      <w:start w:val="1"/>
      <w:numFmt w:val="decimal"/>
      <w:lvlText w:val="%1."/>
      <w:lvlJc w:val="left"/>
      <w:pPr>
        <w:tabs>
          <w:tab w:val="num" w:pos="643"/>
        </w:tabs>
        <w:ind w:left="643" w:hanging="360"/>
      </w:pPr>
    </w:lvl>
  </w:abstractNum>
  <w:abstractNum w:abstractNumId="4">
    <w:nsid w:val="FFFFFF80"/>
    <w:multiLevelType w:val="singleLevel"/>
    <w:tmpl w:val="066228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4AC76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88C2D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CCE30D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92595C"/>
    <w:lvl w:ilvl="0">
      <w:start w:val="1"/>
      <w:numFmt w:val="decimal"/>
      <w:lvlText w:val="%1."/>
      <w:lvlJc w:val="left"/>
      <w:pPr>
        <w:tabs>
          <w:tab w:val="num" w:pos="360"/>
        </w:tabs>
        <w:ind w:left="360" w:hanging="360"/>
      </w:pPr>
    </w:lvl>
  </w:abstractNum>
  <w:abstractNum w:abstractNumId="9">
    <w:nsid w:val="FFFFFF89"/>
    <w:multiLevelType w:val="singleLevel"/>
    <w:tmpl w:val="2ADA4566"/>
    <w:lvl w:ilvl="0">
      <w:start w:val="1"/>
      <w:numFmt w:val="bullet"/>
      <w:pStyle w:val="Punktmerketliste"/>
      <w:lvlText w:val=""/>
      <w:lvlJc w:val="left"/>
      <w:pPr>
        <w:tabs>
          <w:tab w:val="num" w:pos="360"/>
        </w:tabs>
        <w:ind w:left="360" w:hanging="76"/>
      </w:pPr>
      <w:rPr>
        <w:rFonts w:ascii="Symbol" w:hAnsi="Symbol" w:hint="default"/>
        <w:color w:val="2666A6"/>
      </w:rPr>
    </w:lvl>
  </w:abstractNum>
  <w:abstractNum w:abstractNumId="10">
    <w:nsid w:val="04C660C3"/>
    <w:multiLevelType w:val="multilevel"/>
    <w:tmpl w:val="D74AE81A"/>
    <w:name w:val="PwCHeadingListTemplate22"/>
    <w:lvl w:ilvl="0">
      <w:start w:val="1"/>
      <w:numFmt w:val="decimal"/>
      <w:pStyle w:val="Overskrift1"/>
      <w:lvlText w:val="%1"/>
      <w:lvlJc w:val="right"/>
      <w:pPr>
        <w:tabs>
          <w:tab w:val="num" w:pos="280"/>
        </w:tabs>
        <w:ind w:left="280" w:hanging="280"/>
      </w:pPr>
      <w:rPr>
        <w:rFonts w:ascii="Arial" w:hAnsi="Arial" w:hint="default"/>
        <w:color w:val="2666A6"/>
        <w:sz w:val="32"/>
        <w:szCs w:val="32"/>
      </w:rPr>
    </w:lvl>
    <w:lvl w:ilvl="1">
      <w:start w:val="1"/>
      <w:numFmt w:val="decimal"/>
      <w:pStyle w:val="Overskrift2"/>
      <w:lvlText w:val="%1.%2"/>
      <w:lvlJc w:val="right"/>
      <w:pPr>
        <w:tabs>
          <w:tab w:val="num" w:pos="558"/>
        </w:tabs>
        <w:ind w:left="558" w:hanging="280"/>
      </w:pPr>
      <w:rPr>
        <w:rFonts w:ascii="Arial" w:hAnsi="Arial" w:hint="default"/>
        <w:color w:val="2666A6"/>
        <w:sz w:val="28"/>
        <w:szCs w:val="28"/>
      </w:rPr>
    </w:lvl>
    <w:lvl w:ilvl="2">
      <w:start w:val="1"/>
      <w:numFmt w:val="decimal"/>
      <w:lvlText w:val="%1.%2.%3"/>
      <w:lvlJc w:val="right"/>
      <w:pPr>
        <w:tabs>
          <w:tab w:val="num" w:pos="280"/>
        </w:tabs>
        <w:ind w:left="280" w:hanging="280"/>
      </w:pPr>
      <w:rPr>
        <w:rFonts w:hint="default"/>
        <w:color w:val="2666A6"/>
      </w:rPr>
    </w:lvl>
    <w:lvl w:ilvl="3">
      <w:start w:val="1"/>
      <w:numFmt w:val="decimal"/>
      <w:lvlText w:val="%1.%2.%3.%4"/>
      <w:lvlJc w:val="right"/>
      <w:pPr>
        <w:tabs>
          <w:tab w:val="num" w:pos="280"/>
        </w:tabs>
        <w:ind w:left="280" w:hanging="280"/>
      </w:pPr>
      <w:rPr>
        <w:rFonts w:hint="default"/>
      </w:rPr>
    </w:lvl>
    <w:lvl w:ilvl="4">
      <w:start w:val="1"/>
      <w:numFmt w:val="decimal"/>
      <w:lvlText w:val="%1.%2.%3.%4.%5"/>
      <w:lvlJc w:val="right"/>
      <w:pPr>
        <w:tabs>
          <w:tab w:val="num" w:pos="280"/>
        </w:tabs>
        <w:ind w:left="280" w:hanging="280"/>
      </w:pPr>
      <w:rPr>
        <w:rFonts w:hint="default"/>
      </w:rPr>
    </w:lvl>
    <w:lvl w:ilvl="5">
      <w:start w:val="1"/>
      <w:numFmt w:val="decimal"/>
      <w:lvlText w:val="%1.%2.%3.%4.%5.%6"/>
      <w:lvlJc w:val="right"/>
      <w:pPr>
        <w:tabs>
          <w:tab w:val="num" w:pos="280"/>
        </w:tabs>
        <w:ind w:left="280" w:hanging="280"/>
      </w:pPr>
      <w:rPr>
        <w:rFonts w:hint="default"/>
      </w:rPr>
    </w:lvl>
    <w:lvl w:ilvl="6">
      <w:start w:val="1"/>
      <w:numFmt w:val="decimal"/>
      <w:lvlText w:val="%1.%2.%3.%4.%5.%6.%7"/>
      <w:lvlJc w:val="right"/>
      <w:pPr>
        <w:tabs>
          <w:tab w:val="num" w:pos="280"/>
        </w:tabs>
        <w:ind w:left="280" w:hanging="280"/>
      </w:pPr>
      <w:rPr>
        <w:rFonts w:hint="default"/>
      </w:rPr>
    </w:lvl>
    <w:lvl w:ilvl="7">
      <w:start w:val="1"/>
      <w:numFmt w:val="decimal"/>
      <w:lvlText w:val="%1.%2.%3.%4.%5.%6.%7.%8"/>
      <w:lvlJc w:val="right"/>
      <w:pPr>
        <w:tabs>
          <w:tab w:val="num" w:pos="280"/>
        </w:tabs>
        <w:ind w:left="280" w:hanging="280"/>
      </w:pPr>
      <w:rPr>
        <w:rFonts w:hint="default"/>
      </w:rPr>
    </w:lvl>
    <w:lvl w:ilvl="8">
      <w:start w:val="1"/>
      <w:numFmt w:val="decimal"/>
      <w:lvlText w:val="%1.%2.%3.%4.%5.%6.%7.%8.%9"/>
      <w:lvlJc w:val="right"/>
      <w:pPr>
        <w:tabs>
          <w:tab w:val="num" w:pos="280"/>
        </w:tabs>
        <w:ind w:left="280" w:hanging="280"/>
      </w:pPr>
      <w:rPr>
        <w:rFonts w:hint="default"/>
      </w:rPr>
    </w:lvl>
  </w:abstractNum>
  <w:abstractNum w:abstractNumId="11">
    <w:nsid w:val="09D56F82"/>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AAA5F7C"/>
    <w:multiLevelType w:val="hybridMultilevel"/>
    <w:tmpl w:val="A97A17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11046A9C"/>
    <w:multiLevelType w:val="multilevel"/>
    <w:tmpl w:val="DA128426"/>
    <w:lvl w:ilvl="0">
      <w:start w:val="1"/>
      <w:numFmt w:val="decimal"/>
      <w:lvlText w:val="%1"/>
      <w:lvlJc w:val="right"/>
      <w:pPr>
        <w:tabs>
          <w:tab w:val="num" w:pos="2"/>
        </w:tabs>
        <w:ind w:left="2" w:hanging="280"/>
      </w:pPr>
      <w:rPr>
        <w:rFonts w:ascii="Times New Roman" w:hAnsi="Times New Roman" w:hint="default"/>
        <w:color w:val="2666A6"/>
      </w:rPr>
    </w:lvl>
    <w:lvl w:ilvl="1">
      <w:start w:val="1"/>
      <w:numFmt w:val="decimal"/>
      <w:lvlText w:val="%2"/>
      <w:lvlJc w:val="right"/>
      <w:pPr>
        <w:tabs>
          <w:tab w:val="num" w:pos="280"/>
        </w:tabs>
        <w:ind w:left="280" w:hanging="280"/>
      </w:pPr>
      <w:rPr>
        <w:rFonts w:hint="default"/>
        <w:color w:val="2666A6"/>
      </w:rPr>
    </w:lvl>
    <w:lvl w:ilvl="2">
      <w:start w:val="1"/>
      <w:numFmt w:val="decimal"/>
      <w:lvlRestart w:val="1"/>
      <w:lvlText w:val="%1.%2.%3"/>
      <w:lvlJc w:val="right"/>
      <w:pPr>
        <w:tabs>
          <w:tab w:val="num" w:pos="2"/>
        </w:tabs>
        <w:ind w:left="2" w:hanging="280"/>
      </w:pPr>
      <w:rPr>
        <w:rFonts w:hint="default"/>
        <w:color w:val="2666A6"/>
      </w:rPr>
    </w:lvl>
    <w:lvl w:ilvl="3">
      <w:start w:val="1"/>
      <w:numFmt w:val="decimal"/>
      <w:lvlText w:val="%1.%2.%3.%4"/>
      <w:lvlJc w:val="right"/>
      <w:pPr>
        <w:tabs>
          <w:tab w:val="num" w:pos="2"/>
        </w:tabs>
        <w:ind w:left="2" w:hanging="280"/>
      </w:pPr>
      <w:rPr>
        <w:rFonts w:hint="default"/>
      </w:rPr>
    </w:lvl>
    <w:lvl w:ilvl="4">
      <w:start w:val="1"/>
      <w:numFmt w:val="decimal"/>
      <w:lvlText w:val="%1.%2.%3.%4.%5"/>
      <w:lvlJc w:val="right"/>
      <w:pPr>
        <w:tabs>
          <w:tab w:val="num" w:pos="2"/>
        </w:tabs>
        <w:ind w:left="2" w:hanging="280"/>
      </w:pPr>
      <w:rPr>
        <w:rFonts w:hint="default"/>
      </w:rPr>
    </w:lvl>
    <w:lvl w:ilvl="5">
      <w:start w:val="1"/>
      <w:numFmt w:val="decimal"/>
      <w:lvlText w:val="%1.%2.%3.%4.%5.%6"/>
      <w:lvlJc w:val="right"/>
      <w:pPr>
        <w:tabs>
          <w:tab w:val="num" w:pos="2"/>
        </w:tabs>
        <w:ind w:left="2" w:hanging="280"/>
      </w:pPr>
      <w:rPr>
        <w:rFonts w:hint="default"/>
      </w:rPr>
    </w:lvl>
    <w:lvl w:ilvl="6">
      <w:start w:val="1"/>
      <w:numFmt w:val="decimal"/>
      <w:lvlText w:val="%1.%2.%3.%4.%5.%6.%7"/>
      <w:lvlJc w:val="right"/>
      <w:pPr>
        <w:tabs>
          <w:tab w:val="num" w:pos="2"/>
        </w:tabs>
        <w:ind w:left="2" w:hanging="280"/>
      </w:pPr>
      <w:rPr>
        <w:rFonts w:hint="default"/>
      </w:rPr>
    </w:lvl>
    <w:lvl w:ilvl="7">
      <w:start w:val="1"/>
      <w:numFmt w:val="decimal"/>
      <w:lvlText w:val="%1.%2.%3.%4.%5.%6.%7.%8"/>
      <w:lvlJc w:val="right"/>
      <w:pPr>
        <w:tabs>
          <w:tab w:val="num" w:pos="2"/>
        </w:tabs>
        <w:ind w:left="2" w:hanging="280"/>
      </w:pPr>
      <w:rPr>
        <w:rFonts w:hint="default"/>
      </w:rPr>
    </w:lvl>
    <w:lvl w:ilvl="8">
      <w:start w:val="1"/>
      <w:numFmt w:val="decimal"/>
      <w:lvlText w:val="%1.%2.%3.%4.%5.%6.%7.%8.%9"/>
      <w:lvlJc w:val="right"/>
      <w:pPr>
        <w:tabs>
          <w:tab w:val="num" w:pos="2"/>
        </w:tabs>
        <w:ind w:left="2" w:hanging="280"/>
      </w:pPr>
      <w:rPr>
        <w:rFonts w:hint="default"/>
      </w:rPr>
    </w:lvl>
  </w:abstractNum>
  <w:abstractNum w:abstractNumId="14">
    <w:nsid w:val="150A4DDC"/>
    <w:multiLevelType w:val="hybridMultilevel"/>
    <w:tmpl w:val="6EECB7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1B746DB7"/>
    <w:multiLevelType w:val="hybridMultilevel"/>
    <w:tmpl w:val="97FE978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nsid w:val="2B564F3D"/>
    <w:multiLevelType w:val="multilevel"/>
    <w:tmpl w:val="D29AF932"/>
    <w:lvl w:ilvl="0">
      <w:start w:val="1"/>
      <w:numFmt w:val="bullet"/>
      <w:lvlText w:val=""/>
      <w:lvlJc w:val="left"/>
      <w:pPr>
        <w:tabs>
          <w:tab w:val="num" w:pos="644"/>
        </w:tabs>
        <w:ind w:left="644" w:hanging="360"/>
      </w:pPr>
      <w:rPr>
        <w:rFonts w:ascii="Symbol" w:hAnsi="Symbol" w:hint="default"/>
        <w:b w:val="0"/>
        <w:color w:val="2666A6"/>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0944E30"/>
    <w:multiLevelType w:val="hybridMultilevel"/>
    <w:tmpl w:val="9BAEDA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359A1EE5"/>
    <w:multiLevelType w:val="multilevel"/>
    <w:tmpl w:val="405EC69A"/>
    <w:lvl w:ilvl="0">
      <w:start w:val="1"/>
      <w:numFmt w:val="decimal"/>
      <w:lvlText w:val="%1"/>
      <w:lvlJc w:val="right"/>
      <w:pPr>
        <w:tabs>
          <w:tab w:val="num" w:pos="280"/>
        </w:tabs>
        <w:ind w:left="280" w:hanging="280"/>
      </w:pPr>
      <w:rPr>
        <w:rFonts w:ascii="Arial" w:hAnsi="Arial" w:hint="default"/>
        <w:color w:val="2666A6"/>
        <w:sz w:val="32"/>
        <w:szCs w:val="32"/>
      </w:rPr>
    </w:lvl>
    <w:lvl w:ilvl="1">
      <w:start w:val="1"/>
      <w:numFmt w:val="decimal"/>
      <w:lvlText w:val="%1.%2"/>
      <w:lvlJc w:val="right"/>
      <w:pPr>
        <w:tabs>
          <w:tab w:val="num" w:pos="558"/>
        </w:tabs>
        <w:ind w:left="558" w:hanging="280"/>
      </w:pPr>
      <w:rPr>
        <w:rFonts w:hint="default"/>
        <w:color w:val="2666A6"/>
      </w:rPr>
    </w:lvl>
    <w:lvl w:ilvl="2">
      <w:start w:val="1"/>
      <w:numFmt w:val="decimal"/>
      <w:lvlText w:val="%1.%2.%3"/>
      <w:lvlJc w:val="right"/>
      <w:pPr>
        <w:tabs>
          <w:tab w:val="num" w:pos="280"/>
        </w:tabs>
        <w:ind w:left="280" w:hanging="280"/>
      </w:pPr>
      <w:rPr>
        <w:rFonts w:hint="default"/>
        <w:color w:val="2666A6"/>
      </w:rPr>
    </w:lvl>
    <w:lvl w:ilvl="3">
      <w:start w:val="1"/>
      <w:numFmt w:val="decimal"/>
      <w:lvlText w:val="%1.%2.%3.%4"/>
      <w:lvlJc w:val="right"/>
      <w:pPr>
        <w:tabs>
          <w:tab w:val="num" w:pos="280"/>
        </w:tabs>
        <w:ind w:left="280" w:hanging="280"/>
      </w:pPr>
      <w:rPr>
        <w:rFonts w:hint="default"/>
      </w:rPr>
    </w:lvl>
    <w:lvl w:ilvl="4">
      <w:start w:val="1"/>
      <w:numFmt w:val="decimal"/>
      <w:lvlText w:val="%1.%2.%3.%4.%5"/>
      <w:lvlJc w:val="right"/>
      <w:pPr>
        <w:tabs>
          <w:tab w:val="num" w:pos="280"/>
        </w:tabs>
        <w:ind w:left="280" w:hanging="280"/>
      </w:pPr>
      <w:rPr>
        <w:rFonts w:hint="default"/>
      </w:rPr>
    </w:lvl>
    <w:lvl w:ilvl="5">
      <w:start w:val="1"/>
      <w:numFmt w:val="decimal"/>
      <w:lvlText w:val="%1.%2.%3.%4.%5.%6"/>
      <w:lvlJc w:val="right"/>
      <w:pPr>
        <w:tabs>
          <w:tab w:val="num" w:pos="280"/>
        </w:tabs>
        <w:ind w:left="280" w:hanging="280"/>
      </w:pPr>
      <w:rPr>
        <w:rFonts w:hint="default"/>
      </w:rPr>
    </w:lvl>
    <w:lvl w:ilvl="6">
      <w:start w:val="1"/>
      <w:numFmt w:val="decimal"/>
      <w:lvlText w:val="%1.%2.%3.%4.%5.%6.%7"/>
      <w:lvlJc w:val="right"/>
      <w:pPr>
        <w:tabs>
          <w:tab w:val="num" w:pos="280"/>
        </w:tabs>
        <w:ind w:left="280" w:hanging="280"/>
      </w:pPr>
      <w:rPr>
        <w:rFonts w:hint="default"/>
      </w:rPr>
    </w:lvl>
    <w:lvl w:ilvl="7">
      <w:start w:val="1"/>
      <w:numFmt w:val="decimal"/>
      <w:lvlText w:val="%1.%2.%3.%4.%5.%6.%7.%8"/>
      <w:lvlJc w:val="right"/>
      <w:pPr>
        <w:tabs>
          <w:tab w:val="num" w:pos="280"/>
        </w:tabs>
        <w:ind w:left="280" w:hanging="280"/>
      </w:pPr>
      <w:rPr>
        <w:rFonts w:hint="default"/>
      </w:rPr>
    </w:lvl>
    <w:lvl w:ilvl="8">
      <w:start w:val="1"/>
      <w:numFmt w:val="decimal"/>
      <w:lvlText w:val="%1.%2.%3.%4.%5.%6.%7.%8.%9"/>
      <w:lvlJc w:val="right"/>
      <w:pPr>
        <w:tabs>
          <w:tab w:val="num" w:pos="280"/>
        </w:tabs>
        <w:ind w:left="280" w:hanging="280"/>
      </w:pPr>
      <w:rPr>
        <w:rFonts w:hint="default"/>
      </w:rPr>
    </w:lvl>
  </w:abstractNum>
  <w:abstractNum w:abstractNumId="19">
    <w:nsid w:val="3A3F47CB"/>
    <w:multiLevelType w:val="hybridMultilevel"/>
    <w:tmpl w:val="F0CA12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47BC3112"/>
    <w:multiLevelType w:val="multilevel"/>
    <w:tmpl w:val="D74AE81A"/>
    <w:lvl w:ilvl="0">
      <w:start w:val="1"/>
      <w:numFmt w:val="decimal"/>
      <w:lvlText w:val="%1"/>
      <w:lvlJc w:val="right"/>
      <w:pPr>
        <w:tabs>
          <w:tab w:val="num" w:pos="280"/>
        </w:tabs>
        <w:ind w:left="280" w:hanging="280"/>
      </w:pPr>
      <w:rPr>
        <w:rFonts w:ascii="Arial" w:hAnsi="Arial" w:hint="default"/>
        <w:color w:val="2666A6"/>
        <w:sz w:val="32"/>
        <w:szCs w:val="32"/>
      </w:rPr>
    </w:lvl>
    <w:lvl w:ilvl="1">
      <w:start w:val="1"/>
      <w:numFmt w:val="decimal"/>
      <w:lvlText w:val="%1.%2"/>
      <w:lvlJc w:val="right"/>
      <w:pPr>
        <w:tabs>
          <w:tab w:val="num" w:pos="558"/>
        </w:tabs>
        <w:ind w:left="558" w:hanging="280"/>
      </w:pPr>
      <w:rPr>
        <w:rFonts w:ascii="Arial" w:hAnsi="Arial" w:hint="default"/>
        <w:color w:val="2666A6"/>
        <w:sz w:val="28"/>
        <w:szCs w:val="28"/>
      </w:rPr>
    </w:lvl>
    <w:lvl w:ilvl="2">
      <w:start w:val="1"/>
      <w:numFmt w:val="decimal"/>
      <w:lvlText w:val="%1.%2.%3"/>
      <w:lvlJc w:val="right"/>
      <w:pPr>
        <w:tabs>
          <w:tab w:val="num" w:pos="280"/>
        </w:tabs>
        <w:ind w:left="280" w:hanging="280"/>
      </w:pPr>
      <w:rPr>
        <w:rFonts w:hint="default"/>
        <w:color w:val="2666A6"/>
      </w:rPr>
    </w:lvl>
    <w:lvl w:ilvl="3">
      <w:start w:val="1"/>
      <w:numFmt w:val="decimal"/>
      <w:lvlText w:val="%1.%2.%3.%4"/>
      <w:lvlJc w:val="right"/>
      <w:pPr>
        <w:tabs>
          <w:tab w:val="num" w:pos="280"/>
        </w:tabs>
        <w:ind w:left="280" w:hanging="280"/>
      </w:pPr>
      <w:rPr>
        <w:rFonts w:hint="default"/>
      </w:rPr>
    </w:lvl>
    <w:lvl w:ilvl="4">
      <w:start w:val="1"/>
      <w:numFmt w:val="decimal"/>
      <w:lvlText w:val="%1.%2.%3.%4.%5"/>
      <w:lvlJc w:val="right"/>
      <w:pPr>
        <w:tabs>
          <w:tab w:val="num" w:pos="280"/>
        </w:tabs>
        <w:ind w:left="280" w:hanging="280"/>
      </w:pPr>
      <w:rPr>
        <w:rFonts w:hint="default"/>
      </w:rPr>
    </w:lvl>
    <w:lvl w:ilvl="5">
      <w:start w:val="1"/>
      <w:numFmt w:val="decimal"/>
      <w:lvlText w:val="%1.%2.%3.%4.%5.%6"/>
      <w:lvlJc w:val="right"/>
      <w:pPr>
        <w:tabs>
          <w:tab w:val="num" w:pos="280"/>
        </w:tabs>
        <w:ind w:left="280" w:hanging="280"/>
      </w:pPr>
      <w:rPr>
        <w:rFonts w:hint="default"/>
      </w:rPr>
    </w:lvl>
    <w:lvl w:ilvl="6">
      <w:start w:val="1"/>
      <w:numFmt w:val="decimal"/>
      <w:lvlText w:val="%1.%2.%3.%4.%5.%6.%7"/>
      <w:lvlJc w:val="right"/>
      <w:pPr>
        <w:tabs>
          <w:tab w:val="num" w:pos="280"/>
        </w:tabs>
        <w:ind w:left="280" w:hanging="280"/>
      </w:pPr>
      <w:rPr>
        <w:rFonts w:hint="default"/>
      </w:rPr>
    </w:lvl>
    <w:lvl w:ilvl="7">
      <w:start w:val="1"/>
      <w:numFmt w:val="decimal"/>
      <w:lvlText w:val="%1.%2.%3.%4.%5.%6.%7.%8"/>
      <w:lvlJc w:val="right"/>
      <w:pPr>
        <w:tabs>
          <w:tab w:val="num" w:pos="280"/>
        </w:tabs>
        <w:ind w:left="280" w:hanging="280"/>
      </w:pPr>
      <w:rPr>
        <w:rFonts w:hint="default"/>
      </w:rPr>
    </w:lvl>
    <w:lvl w:ilvl="8">
      <w:start w:val="1"/>
      <w:numFmt w:val="decimal"/>
      <w:lvlText w:val="%1.%2.%3.%4.%5.%6.%7.%8.%9"/>
      <w:lvlJc w:val="right"/>
      <w:pPr>
        <w:tabs>
          <w:tab w:val="num" w:pos="280"/>
        </w:tabs>
        <w:ind w:left="280" w:hanging="280"/>
      </w:pPr>
      <w:rPr>
        <w:rFonts w:hint="default"/>
      </w:rPr>
    </w:lvl>
  </w:abstractNum>
  <w:abstractNum w:abstractNumId="21">
    <w:nsid w:val="4992399B"/>
    <w:multiLevelType w:val="hybridMultilevel"/>
    <w:tmpl w:val="6E60FA0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nsid w:val="59500C2F"/>
    <w:multiLevelType w:val="hybridMultilevel"/>
    <w:tmpl w:val="49A6CA3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nsid w:val="62564E5B"/>
    <w:multiLevelType w:val="hybridMultilevel"/>
    <w:tmpl w:val="70A849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62755C2A"/>
    <w:multiLevelType w:val="hybridMultilevel"/>
    <w:tmpl w:val="F8CE8D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634506E7"/>
    <w:multiLevelType w:val="hybridMultilevel"/>
    <w:tmpl w:val="1132EB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nsid w:val="66702AF3"/>
    <w:multiLevelType w:val="hybridMultilevel"/>
    <w:tmpl w:val="DBE0BBF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nsid w:val="68D210F6"/>
    <w:multiLevelType w:val="hybridMultilevel"/>
    <w:tmpl w:val="B420A5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nsid w:val="6AAB70A3"/>
    <w:multiLevelType w:val="multilevel"/>
    <w:tmpl w:val="C69A88D0"/>
    <w:lvl w:ilvl="0">
      <w:start w:val="1"/>
      <w:numFmt w:val="decimal"/>
      <w:lvlText w:val="%1"/>
      <w:lvlJc w:val="right"/>
      <w:pPr>
        <w:tabs>
          <w:tab w:val="num" w:pos="2"/>
        </w:tabs>
        <w:ind w:left="2" w:hanging="280"/>
      </w:pPr>
      <w:rPr>
        <w:rFonts w:ascii="Times New Roman" w:hAnsi="Times New Roman" w:hint="default"/>
        <w:color w:val="2666A6"/>
      </w:rPr>
    </w:lvl>
    <w:lvl w:ilvl="1">
      <w:start w:val="1"/>
      <w:numFmt w:val="decimal"/>
      <w:lvlText w:val="%2"/>
      <w:lvlJc w:val="right"/>
      <w:pPr>
        <w:tabs>
          <w:tab w:val="num" w:pos="280"/>
        </w:tabs>
        <w:ind w:left="280" w:hanging="280"/>
      </w:pPr>
      <w:rPr>
        <w:rFonts w:hint="default"/>
        <w:color w:val="2666A6"/>
      </w:rPr>
    </w:lvl>
    <w:lvl w:ilvl="2">
      <w:start w:val="1"/>
      <w:numFmt w:val="decimal"/>
      <w:lvlRestart w:val="1"/>
      <w:lvlText w:val="%1.%2.%3"/>
      <w:lvlJc w:val="right"/>
      <w:pPr>
        <w:tabs>
          <w:tab w:val="num" w:pos="2"/>
        </w:tabs>
        <w:ind w:left="2" w:hanging="280"/>
      </w:pPr>
      <w:rPr>
        <w:rFonts w:hint="default"/>
        <w:color w:val="2666A6"/>
      </w:rPr>
    </w:lvl>
    <w:lvl w:ilvl="3">
      <w:start w:val="1"/>
      <w:numFmt w:val="decimal"/>
      <w:lvlText w:val="%1.%2.%3.%4"/>
      <w:lvlJc w:val="right"/>
      <w:pPr>
        <w:tabs>
          <w:tab w:val="num" w:pos="2"/>
        </w:tabs>
        <w:ind w:left="2" w:hanging="280"/>
      </w:pPr>
      <w:rPr>
        <w:rFonts w:hint="default"/>
      </w:rPr>
    </w:lvl>
    <w:lvl w:ilvl="4">
      <w:start w:val="1"/>
      <w:numFmt w:val="decimal"/>
      <w:lvlText w:val="%1.%2.%3.%4.%5"/>
      <w:lvlJc w:val="right"/>
      <w:pPr>
        <w:tabs>
          <w:tab w:val="num" w:pos="2"/>
        </w:tabs>
        <w:ind w:left="2" w:hanging="280"/>
      </w:pPr>
      <w:rPr>
        <w:rFonts w:hint="default"/>
      </w:rPr>
    </w:lvl>
    <w:lvl w:ilvl="5">
      <w:start w:val="1"/>
      <w:numFmt w:val="decimal"/>
      <w:lvlText w:val="%1.%2.%3.%4.%5.%6"/>
      <w:lvlJc w:val="right"/>
      <w:pPr>
        <w:tabs>
          <w:tab w:val="num" w:pos="2"/>
        </w:tabs>
        <w:ind w:left="2" w:hanging="280"/>
      </w:pPr>
      <w:rPr>
        <w:rFonts w:hint="default"/>
      </w:rPr>
    </w:lvl>
    <w:lvl w:ilvl="6">
      <w:start w:val="1"/>
      <w:numFmt w:val="decimal"/>
      <w:lvlText w:val="%1.%2.%3.%4.%5.%6.%7"/>
      <w:lvlJc w:val="right"/>
      <w:pPr>
        <w:tabs>
          <w:tab w:val="num" w:pos="2"/>
        </w:tabs>
        <w:ind w:left="2" w:hanging="280"/>
      </w:pPr>
      <w:rPr>
        <w:rFonts w:hint="default"/>
      </w:rPr>
    </w:lvl>
    <w:lvl w:ilvl="7">
      <w:start w:val="1"/>
      <w:numFmt w:val="decimal"/>
      <w:lvlText w:val="%1.%2.%3.%4.%5.%6.%7.%8"/>
      <w:lvlJc w:val="right"/>
      <w:pPr>
        <w:tabs>
          <w:tab w:val="num" w:pos="2"/>
        </w:tabs>
        <w:ind w:left="2" w:hanging="280"/>
      </w:pPr>
      <w:rPr>
        <w:rFonts w:hint="default"/>
      </w:rPr>
    </w:lvl>
    <w:lvl w:ilvl="8">
      <w:start w:val="1"/>
      <w:numFmt w:val="decimal"/>
      <w:lvlText w:val="%1.%2.%3.%4.%5.%6.%7.%8.%9"/>
      <w:lvlJc w:val="right"/>
      <w:pPr>
        <w:tabs>
          <w:tab w:val="num" w:pos="2"/>
        </w:tabs>
        <w:ind w:left="2" w:hanging="280"/>
      </w:pPr>
      <w:rPr>
        <w:rFonts w:hint="default"/>
      </w:rPr>
    </w:lvl>
  </w:abstractNum>
  <w:abstractNum w:abstractNumId="29">
    <w:nsid w:val="767525F5"/>
    <w:multiLevelType w:val="hybridMultilevel"/>
    <w:tmpl w:val="C30C481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nsid w:val="77ED0522"/>
    <w:multiLevelType w:val="multilevel"/>
    <w:tmpl w:val="B3DCAD0A"/>
    <w:lvl w:ilvl="0">
      <w:start w:val="1"/>
      <w:numFmt w:val="decimal"/>
      <w:lvlText w:val="%1"/>
      <w:lvlJc w:val="right"/>
      <w:pPr>
        <w:tabs>
          <w:tab w:val="num" w:pos="280"/>
        </w:tabs>
        <w:ind w:left="280" w:hanging="280"/>
      </w:pPr>
      <w:rPr>
        <w:rFonts w:ascii="Times New Roman" w:hAnsi="Times New Roman" w:hint="default"/>
        <w:color w:val="2666A6"/>
      </w:rPr>
    </w:lvl>
    <w:lvl w:ilvl="1">
      <w:start w:val="1"/>
      <w:numFmt w:val="decimal"/>
      <w:lvlText w:val="%1.%2"/>
      <w:lvlJc w:val="right"/>
      <w:pPr>
        <w:tabs>
          <w:tab w:val="num" w:pos="558"/>
        </w:tabs>
        <w:ind w:left="558" w:hanging="280"/>
      </w:pPr>
      <w:rPr>
        <w:rFonts w:hint="default"/>
        <w:color w:val="2666A6"/>
      </w:rPr>
    </w:lvl>
    <w:lvl w:ilvl="2">
      <w:start w:val="1"/>
      <w:numFmt w:val="decimal"/>
      <w:lvlText w:val="%1.%2.%3"/>
      <w:lvlJc w:val="right"/>
      <w:pPr>
        <w:tabs>
          <w:tab w:val="num" w:pos="280"/>
        </w:tabs>
        <w:ind w:left="280" w:hanging="280"/>
      </w:pPr>
      <w:rPr>
        <w:rFonts w:hint="default"/>
        <w:color w:val="2666A6"/>
      </w:rPr>
    </w:lvl>
    <w:lvl w:ilvl="3">
      <w:start w:val="1"/>
      <w:numFmt w:val="decimal"/>
      <w:lvlText w:val="%1.%2.%3.%4"/>
      <w:lvlJc w:val="right"/>
      <w:pPr>
        <w:tabs>
          <w:tab w:val="num" w:pos="280"/>
        </w:tabs>
        <w:ind w:left="280" w:hanging="280"/>
      </w:pPr>
      <w:rPr>
        <w:rFonts w:hint="default"/>
      </w:rPr>
    </w:lvl>
    <w:lvl w:ilvl="4">
      <w:start w:val="1"/>
      <w:numFmt w:val="decimal"/>
      <w:lvlText w:val="%1.%2.%3.%4.%5"/>
      <w:lvlJc w:val="right"/>
      <w:pPr>
        <w:tabs>
          <w:tab w:val="num" w:pos="280"/>
        </w:tabs>
        <w:ind w:left="280" w:hanging="280"/>
      </w:pPr>
      <w:rPr>
        <w:rFonts w:hint="default"/>
      </w:rPr>
    </w:lvl>
    <w:lvl w:ilvl="5">
      <w:start w:val="1"/>
      <w:numFmt w:val="decimal"/>
      <w:lvlText w:val="%1.%2.%3.%4.%5.%6"/>
      <w:lvlJc w:val="right"/>
      <w:pPr>
        <w:tabs>
          <w:tab w:val="num" w:pos="280"/>
        </w:tabs>
        <w:ind w:left="280" w:hanging="280"/>
      </w:pPr>
      <w:rPr>
        <w:rFonts w:hint="default"/>
      </w:rPr>
    </w:lvl>
    <w:lvl w:ilvl="6">
      <w:start w:val="1"/>
      <w:numFmt w:val="decimal"/>
      <w:lvlText w:val="%1.%2.%3.%4.%5.%6.%7"/>
      <w:lvlJc w:val="right"/>
      <w:pPr>
        <w:tabs>
          <w:tab w:val="num" w:pos="280"/>
        </w:tabs>
        <w:ind w:left="280" w:hanging="280"/>
      </w:pPr>
      <w:rPr>
        <w:rFonts w:hint="default"/>
      </w:rPr>
    </w:lvl>
    <w:lvl w:ilvl="7">
      <w:start w:val="1"/>
      <w:numFmt w:val="decimal"/>
      <w:lvlText w:val="%1.%2.%3.%4.%5.%6.%7.%8"/>
      <w:lvlJc w:val="right"/>
      <w:pPr>
        <w:tabs>
          <w:tab w:val="num" w:pos="280"/>
        </w:tabs>
        <w:ind w:left="280" w:hanging="280"/>
      </w:pPr>
      <w:rPr>
        <w:rFonts w:hint="default"/>
      </w:rPr>
    </w:lvl>
    <w:lvl w:ilvl="8">
      <w:start w:val="1"/>
      <w:numFmt w:val="decimal"/>
      <w:lvlText w:val="%1.%2.%3.%4.%5.%6.%7.%8.%9"/>
      <w:lvlJc w:val="right"/>
      <w:pPr>
        <w:tabs>
          <w:tab w:val="num" w:pos="280"/>
        </w:tabs>
        <w:ind w:left="280" w:hanging="280"/>
      </w:pPr>
      <w:rPr>
        <w:rFonts w:hint="default"/>
      </w:rPr>
    </w:lvl>
  </w:abstractNum>
  <w:abstractNum w:abstractNumId="31">
    <w:nsid w:val="792C6159"/>
    <w:multiLevelType w:val="hybridMultilevel"/>
    <w:tmpl w:val="C3C621E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nsid w:val="7E29449C"/>
    <w:multiLevelType w:val="multilevel"/>
    <w:tmpl w:val="C8F28004"/>
    <w:name w:val="PwCHeadingListTemplate2"/>
    <w:lvl w:ilvl="0">
      <w:start w:val="1"/>
      <w:numFmt w:val="decimal"/>
      <w:lvlText w:val="%1"/>
      <w:lvlJc w:val="right"/>
      <w:pPr>
        <w:tabs>
          <w:tab w:val="num" w:pos="280"/>
        </w:tabs>
        <w:ind w:left="280" w:hanging="280"/>
      </w:pPr>
      <w:rPr>
        <w:rFonts w:ascii="Times New Roman" w:hAnsi="Times New Roman" w:hint="default"/>
        <w:color w:val="2666A6"/>
      </w:rPr>
    </w:lvl>
    <w:lvl w:ilvl="1">
      <w:start w:val="1"/>
      <w:numFmt w:val="decimal"/>
      <w:lvlText w:val="%1.%2"/>
      <w:lvlJc w:val="right"/>
      <w:pPr>
        <w:tabs>
          <w:tab w:val="num" w:pos="558"/>
        </w:tabs>
        <w:ind w:left="558" w:hanging="280"/>
      </w:pPr>
      <w:rPr>
        <w:rFonts w:hint="default"/>
        <w:color w:val="2666A6"/>
      </w:rPr>
    </w:lvl>
    <w:lvl w:ilvl="2">
      <w:start w:val="1"/>
      <w:numFmt w:val="decimal"/>
      <w:lvlText w:val="%1.%2.%3"/>
      <w:lvlJc w:val="right"/>
      <w:pPr>
        <w:tabs>
          <w:tab w:val="num" w:pos="280"/>
        </w:tabs>
        <w:ind w:left="280" w:hanging="280"/>
      </w:pPr>
      <w:rPr>
        <w:rFonts w:hint="default"/>
        <w:color w:val="2666A6"/>
      </w:rPr>
    </w:lvl>
    <w:lvl w:ilvl="3">
      <w:start w:val="1"/>
      <w:numFmt w:val="decimal"/>
      <w:lvlText w:val="%1.%2.%3.%4"/>
      <w:lvlJc w:val="right"/>
      <w:pPr>
        <w:tabs>
          <w:tab w:val="num" w:pos="280"/>
        </w:tabs>
        <w:ind w:left="280" w:hanging="280"/>
      </w:pPr>
      <w:rPr>
        <w:rFonts w:hint="default"/>
      </w:rPr>
    </w:lvl>
    <w:lvl w:ilvl="4">
      <w:start w:val="1"/>
      <w:numFmt w:val="decimal"/>
      <w:lvlText w:val="%1.%2.%3.%4.%5"/>
      <w:lvlJc w:val="right"/>
      <w:pPr>
        <w:tabs>
          <w:tab w:val="num" w:pos="280"/>
        </w:tabs>
        <w:ind w:left="280" w:hanging="280"/>
      </w:pPr>
      <w:rPr>
        <w:rFonts w:hint="default"/>
      </w:rPr>
    </w:lvl>
    <w:lvl w:ilvl="5">
      <w:start w:val="1"/>
      <w:numFmt w:val="decimal"/>
      <w:lvlText w:val="%1.%2.%3.%4.%5.%6"/>
      <w:lvlJc w:val="right"/>
      <w:pPr>
        <w:tabs>
          <w:tab w:val="num" w:pos="280"/>
        </w:tabs>
        <w:ind w:left="280" w:hanging="280"/>
      </w:pPr>
      <w:rPr>
        <w:rFonts w:hint="default"/>
      </w:rPr>
    </w:lvl>
    <w:lvl w:ilvl="6">
      <w:start w:val="1"/>
      <w:numFmt w:val="decimal"/>
      <w:lvlText w:val="%1.%2.%3.%4.%5.%6.%7"/>
      <w:lvlJc w:val="right"/>
      <w:pPr>
        <w:tabs>
          <w:tab w:val="num" w:pos="280"/>
        </w:tabs>
        <w:ind w:left="280" w:hanging="280"/>
      </w:pPr>
      <w:rPr>
        <w:rFonts w:hint="default"/>
      </w:rPr>
    </w:lvl>
    <w:lvl w:ilvl="7">
      <w:start w:val="1"/>
      <w:numFmt w:val="decimal"/>
      <w:lvlText w:val="%1.%2.%3.%4.%5.%6.%7.%8"/>
      <w:lvlJc w:val="right"/>
      <w:pPr>
        <w:tabs>
          <w:tab w:val="num" w:pos="280"/>
        </w:tabs>
        <w:ind w:left="280" w:hanging="280"/>
      </w:pPr>
      <w:rPr>
        <w:rFonts w:hint="default"/>
      </w:rPr>
    </w:lvl>
    <w:lvl w:ilvl="8">
      <w:start w:val="1"/>
      <w:numFmt w:val="decimal"/>
      <w:lvlText w:val="%1.%2.%3.%4.%5.%6.%7.%8.%9"/>
      <w:lvlJc w:val="right"/>
      <w:pPr>
        <w:tabs>
          <w:tab w:val="num" w:pos="280"/>
        </w:tabs>
        <w:ind w:left="280" w:hanging="280"/>
      </w:pPr>
      <w:rPr>
        <w:rFonts w:hint="default"/>
      </w:rPr>
    </w:lvl>
  </w:abstractNum>
  <w:abstractNum w:abstractNumId="33">
    <w:nsid w:val="7FBC35FC"/>
    <w:multiLevelType w:val="multilevel"/>
    <w:tmpl w:val="3DD22692"/>
    <w:lvl w:ilvl="0">
      <w:start w:val="1"/>
      <w:numFmt w:val="decimal"/>
      <w:lvlText w:val="%1"/>
      <w:lvlJc w:val="right"/>
      <w:pPr>
        <w:tabs>
          <w:tab w:val="num" w:pos="280"/>
        </w:tabs>
        <w:ind w:left="280" w:hanging="280"/>
      </w:pPr>
      <w:rPr>
        <w:rFonts w:ascii="Times New Roman" w:hAnsi="Times New Roman" w:hint="default"/>
        <w:color w:val="2666A6"/>
      </w:rPr>
    </w:lvl>
    <w:lvl w:ilvl="1">
      <w:start w:val="1"/>
      <w:numFmt w:val="decimal"/>
      <w:lvlText w:val="%2."/>
      <w:lvlJc w:val="right"/>
      <w:pPr>
        <w:tabs>
          <w:tab w:val="num" w:pos="558"/>
        </w:tabs>
        <w:ind w:left="558" w:hanging="280"/>
      </w:pPr>
      <w:rPr>
        <w:rFonts w:hint="default"/>
        <w:color w:val="2666A6"/>
      </w:rPr>
    </w:lvl>
    <w:lvl w:ilvl="2">
      <w:start w:val="1"/>
      <w:numFmt w:val="decimal"/>
      <w:lvlRestart w:val="1"/>
      <w:lvlText w:val="%1.%2.%3"/>
      <w:lvlJc w:val="right"/>
      <w:pPr>
        <w:tabs>
          <w:tab w:val="num" w:pos="280"/>
        </w:tabs>
        <w:ind w:left="280" w:hanging="280"/>
      </w:pPr>
      <w:rPr>
        <w:rFonts w:hint="default"/>
        <w:color w:val="2666A6"/>
      </w:rPr>
    </w:lvl>
    <w:lvl w:ilvl="3">
      <w:start w:val="1"/>
      <w:numFmt w:val="decimal"/>
      <w:lvlText w:val="%1.%2.%3.%4"/>
      <w:lvlJc w:val="right"/>
      <w:pPr>
        <w:tabs>
          <w:tab w:val="num" w:pos="280"/>
        </w:tabs>
        <w:ind w:left="280" w:hanging="280"/>
      </w:pPr>
      <w:rPr>
        <w:rFonts w:hint="default"/>
      </w:rPr>
    </w:lvl>
    <w:lvl w:ilvl="4">
      <w:start w:val="1"/>
      <w:numFmt w:val="decimal"/>
      <w:lvlText w:val="%1.%2.%3.%4.%5"/>
      <w:lvlJc w:val="right"/>
      <w:pPr>
        <w:tabs>
          <w:tab w:val="num" w:pos="280"/>
        </w:tabs>
        <w:ind w:left="280" w:hanging="280"/>
      </w:pPr>
      <w:rPr>
        <w:rFonts w:hint="default"/>
      </w:rPr>
    </w:lvl>
    <w:lvl w:ilvl="5">
      <w:start w:val="1"/>
      <w:numFmt w:val="decimal"/>
      <w:lvlText w:val="%1.%2.%3.%4.%5.%6"/>
      <w:lvlJc w:val="right"/>
      <w:pPr>
        <w:tabs>
          <w:tab w:val="num" w:pos="280"/>
        </w:tabs>
        <w:ind w:left="280" w:hanging="280"/>
      </w:pPr>
      <w:rPr>
        <w:rFonts w:hint="default"/>
      </w:rPr>
    </w:lvl>
    <w:lvl w:ilvl="6">
      <w:start w:val="1"/>
      <w:numFmt w:val="decimal"/>
      <w:lvlText w:val="%1.%2.%3.%4.%5.%6.%7"/>
      <w:lvlJc w:val="right"/>
      <w:pPr>
        <w:tabs>
          <w:tab w:val="num" w:pos="280"/>
        </w:tabs>
        <w:ind w:left="280" w:hanging="280"/>
      </w:pPr>
      <w:rPr>
        <w:rFonts w:hint="default"/>
      </w:rPr>
    </w:lvl>
    <w:lvl w:ilvl="7">
      <w:start w:val="1"/>
      <w:numFmt w:val="decimal"/>
      <w:lvlText w:val="%1.%2.%3.%4.%5.%6.%7.%8"/>
      <w:lvlJc w:val="right"/>
      <w:pPr>
        <w:tabs>
          <w:tab w:val="num" w:pos="280"/>
        </w:tabs>
        <w:ind w:left="280" w:hanging="280"/>
      </w:pPr>
      <w:rPr>
        <w:rFonts w:hint="default"/>
      </w:rPr>
    </w:lvl>
    <w:lvl w:ilvl="8">
      <w:start w:val="1"/>
      <w:numFmt w:val="decimal"/>
      <w:lvlText w:val="%1.%2.%3.%4.%5.%6.%7.%8.%9"/>
      <w:lvlJc w:val="right"/>
      <w:pPr>
        <w:tabs>
          <w:tab w:val="num" w:pos="280"/>
        </w:tabs>
        <w:ind w:left="280" w:hanging="280"/>
      </w:pPr>
      <w:rPr>
        <w:rFonts w:hint="default"/>
      </w:rPr>
    </w:lvl>
  </w:abstractNum>
  <w:num w:numId="1">
    <w:abstractNumId w:val="32"/>
  </w:num>
  <w:num w:numId="2">
    <w:abstractNumId w:val="28"/>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33"/>
  </w:num>
  <w:num w:numId="16">
    <w:abstractNumId w:val="10"/>
  </w:num>
  <w:num w:numId="17">
    <w:abstractNumId w:val="30"/>
  </w:num>
  <w:num w:numId="18">
    <w:abstractNumId w:val="18"/>
  </w:num>
  <w:num w:numId="19">
    <w:abstractNumId w:val="20"/>
  </w:num>
  <w:num w:numId="20">
    <w:abstractNumId w:val="16"/>
  </w:num>
  <w:num w:numId="21">
    <w:abstractNumId w:val="24"/>
  </w:num>
  <w:num w:numId="22">
    <w:abstractNumId w:val="14"/>
  </w:num>
  <w:num w:numId="23">
    <w:abstractNumId w:val="17"/>
  </w:num>
  <w:num w:numId="24">
    <w:abstractNumId w:val="29"/>
  </w:num>
  <w:num w:numId="25">
    <w:abstractNumId w:val="12"/>
  </w:num>
  <w:num w:numId="26">
    <w:abstractNumId w:val="21"/>
  </w:num>
  <w:num w:numId="27">
    <w:abstractNumId w:val="26"/>
  </w:num>
  <w:num w:numId="28">
    <w:abstractNumId w:val="10"/>
  </w:num>
  <w:num w:numId="29">
    <w:abstractNumId w:val="27"/>
  </w:num>
  <w:num w:numId="30">
    <w:abstractNumId w:val="22"/>
  </w:num>
  <w:num w:numId="31">
    <w:abstractNumId w:val="15"/>
  </w:num>
  <w:num w:numId="32">
    <w:abstractNumId w:val="19"/>
  </w:num>
  <w:num w:numId="33">
    <w:abstractNumId w:val="31"/>
  </w:num>
  <w:num w:numId="34">
    <w:abstractNumId w:val="23"/>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1F08"/>
  <w:defaultTabStop w:val="708"/>
  <w:hyphenationZone w:val="425"/>
  <w:evenAndOddHeaders/>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032F9C"/>
    <w:rsid w:val="00023C8D"/>
    <w:rsid w:val="00024C65"/>
    <w:rsid w:val="000251E4"/>
    <w:rsid w:val="00032F9C"/>
    <w:rsid w:val="00036B9E"/>
    <w:rsid w:val="00045596"/>
    <w:rsid w:val="00045C53"/>
    <w:rsid w:val="00052B2F"/>
    <w:rsid w:val="00053332"/>
    <w:rsid w:val="000653AD"/>
    <w:rsid w:val="00071CF3"/>
    <w:rsid w:val="00093833"/>
    <w:rsid w:val="00095C13"/>
    <w:rsid w:val="000A7E10"/>
    <w:rsid w:val="000B23C0"/>
    <w:rsid w:val="000C2414"/>
    <w:rsid w:val="000D1AD5"/>
    <w:rsid w:val="000D4ACA"/>
    <w:rsid w:val="000E4CA9"/>
    <w:rsid w:val="000E720E"/>
    <w:rsid w:val="000F47CE"/>
    <w:rsid w:val="000F651F"/>
    <w:rsid w:val="0010217E"/>
    <w:rsid w:val="0010306D"/>
    <w:rsid w:val="001049A6"/>
    <w:rsid w:val="00104F89"/>
    <w:rsid w:val="00113C29"/>
    <w:rsid w:val="00116C10"/>
    <w:rsid w:val="001217CD"/>
    <w:rsid w:val="001400B9"/>
    <w:rsid w:val="001449BB"/>
    <w:rsid w:val="00146E74"/>
    <w:rsid w:val="00155FE7"/>
    <w:rsid w:val="001567EE"/>
    <w:rsid w:val="001619CD"/>
    <w:rsid w:val="001625B7"/>
    <w:rsid w:val="00164C55"/>
    <w:rsid w:val="001812AB"/>
    <w:rsid w:val="001936DF"/>
    <w:rsid w:val="001A09B7"/>
    <w:rsid w:val="001A12BD"/>
    <w:rsid w:val="001B3ABD"/>
    <w:rsid w:val="001B5AE5"/>
    <w:rsid w:val="001C1F7A"/>
    <w:rsid w:val="001C7BEA"/>
    <w:rsid w:val="001E225E"/>
    <w:rsid w:val="001E4114"/>
    <w:rsid w:val="001F5D5F"/>
    <w:rsid w:val="002007EE"/>
    <w:rsid w:val="00207C44"/>
    <w:rsid w:val="00210B92"/>
    <w:rsid w:val="0021262E"/>
    <w:rsid w:val="002129E9"/>
    <w:rsid w:val="00215AAE"/>
    <w:rsid w:val="00232A40"/>
    <w:rsid w:val="00241C98"/>
    <w:rsid w:val="002575BC"/>
    <w:rsid w:val="0027150E"/>
    <w:rsid w:val="0027275C"/>
    <w:rsid w:val="00275229"/>
    <w:rsid w:val="002834B4"/>
    <w:rsid w:val="00283C2B"/>
    <w:rsid w:val="00286D1E"/>
    <w:rsid w:val="00287D8A"/>
    <w:rsid w:val="0029696F"/>
    <w:rsid w:val="00296F2F"/>
    <w:rsid w:val="002B40D3"/>
    <w:rsid w:val="002B57AA"/>
    <w:rsid w:val="002E0EF0"/>
    <w:rsid w:val="002E73DD"/>
    <w:rsid w:val="002F5FF4"/>
    <w:rsid w:val="002F78ED"/>
    <w:rsid w:val="002F7CB6"/>
    <w:rsid w:val="00306E04"/>
    <w:rsid w:val="00307B03"/>
    <w:rsid w:val="003106A2"/>
    <w:rsid w:val="00311F4D"/>
    <w:rsid w:val="00313501"/>
    <w:rsid w:val="00314BEA"/>
    <w:rsid w:val="00321E0A"/>
    <w:rsid w:val="003504F8"/>
    <w:rsid w:val="00354555"/>
    <w:rsid w:val="00363A48"/>
    <w:rsid w:val="00364F2B"/>
    <w:rsid w:val="00366C62"/>
    <w:rsid w:val="0038566A"/>
    <w:rsid w:val="003920C3"/>
    <w:rsid w:val="00395A25"/>
    <w:rsid w:val="003A4786"/>
    <w:rsid w:val="003A563C"/>
    <w:rsid w:val="003B0FF4"/>
    <w:rsid w:val="003B615A"/>
    <w:rsid w:val="003C0D1C"/>
    <w:rsid w:val="003C0F4E"/>
    <w:rsid w:val="003C1331"/>
    <w:rsid w:val="003C3486"/>
    <w:rsid w:val="003C3A8E"/>
    <w:rsid w:val="003C6850"/>
    <w:rsid w:val="003D1A5D"/>
    <w:rsid w:val="003D2CE6"/>
    <w:rsid w:val="003D4512"/>
    <w:rsid w:val="003F4212"/>
    <w:rsid w:val="003F6D6A"/>
    <w:rsid w:val="00400F75"/>
    <w:rsid w:val="00405791"/>
    <w:rsid w:val="00411319"/>
    <w:rsid w:val="00412B91"/>
    <w:rsid w:val="00412FDF"/>
    <w:rsid w:val="0041770D"/>
    <w:rsid w:val="00422464"/>
    <w:rsid w:val="00432CFB"/>
    <w:rsid w:val="0043351D"/>
    <w:rsid w:val="004368EE"/>
    <w:rsid w:val="004422C8"/>
    <w:rsid w:val="0044673F"/>
    <w:rsid w:val="00452FB4"/>
    <w:rsid w:val="00453767"/>
    <w:rsid w:val="0045376D"/>
    <w:rsid w:val="00454B28"/>
    <w:rsid w:val="0046634E"/>
    <w:rsid w:val="00470729"/>
    <w:rsid w:val="0047247F"/>
    <w:rsid w:val="00476930"/>
    <w:rsid w:val="00476EFA"/>
    <w:rsid w:val="00483E3C"/>
    <w:rsid w:val="00486FE8"/>
    <w:rsid w:val="004913D1"/>
    <w:rsid w:val="004A20EB"/>
    <w:rsid w:val="004A53F7"/>
    <w:rsid w:val="004B4C43"/>
    <w:rsid w:val="004C0094"/>
    <w:rsid w:val="004C135B"/>
    <w:rsid w:val="004C2A3A"/>
    <w:rsid w:val="004D44AE"/>
    <w:rsid w:val="004E02A9"/>
    <w:rsid w:val="004E2995"/>
    <w:rsid w:val="004F549D"/>
    <w:rsid w:val="00505B63"/>
    <w:rsid w:val="005102BE"/>
    <w:rsid w:val="00517207"/>
    <w:rsid w:val="005266F3"/>
    <w:rsid w:val="005277C3"/>
    <w:rsid w:val="00550FC9"/>
    <w:rsid w:val="00570C88"/>
    <w:rsid w:val="00573E01"/>
    <w:rsid w:val="0057726D"/>
    <w:rsid w:val="0059284C"/>
    <w:rsid w:val="005A20A0"/>
    <w:rsid w:val="005B4FC8"/>
    <w:rsid w:val="005C1D5B"/>
    <w:rsid w:val="005C5F34"/>
    <w:rsid w:val="005D139C"/>
    <w:rsid w:val="005D1D6D"/>
    <w:rsid w:val="005D5137"/>
    <w:rsid w:val="005E0E47"/>
    <w:rsid w:val="005E7AB6"/>
    <w:rsid w:val="005F697D"/>
    <w:rsid w:val="00601CF8"/>
    <w:rsid w:val="00604E79"/>
    <w:rsid w:val="00606B82"/>
    <w:rsid w:val="00621725"/>
    <w:rsid w:val="00633134"/>
    <w:rsid w:val="00633393"/>
    <w:rsid w:val="0063505B"/>
    <w:rsid w:val="00635639"/>
    <w:rsid w:val="00643446"/>
    <w:rsid w:val="00644D57"/>
    <w:rsid w:val="0064685B"/>
    <w:rsid w:val="00652B31"/>
    <w:rsid w:val="00665E04"/>
    <w:rsid w:val="006741CF"/>
    <w:rsid w:val="00684928"/>
    <w:rsid w:val="00691B00"/>
    <w:rsid w:val="006A2FB5"/>
    <w:rsid w:val="006A39AA"/>
    <w:rsid w:val="006B418E"/>
    <w:rsid w:val="006C47FD"/>
    <w:rsid w:val="006C52CB"/>
    <w:rsid w:val="006C6AE3"/>
    <w:rsid w:val="006D1DDA"/>
    <w:rsid w:val="006D3503"/>
    <w:rsid w:val="006D63AE"/>
    <w:rsid w:val="006F34BC"/>
    <w:rsid w:val="00714862"/>
    <w:rsid w:val="00726C83"/>
    <w:rsid w:val="0072715B"/>
    <w:rsid w:val="007279A0"/>
    <w:rsid w:val="00730049"/>
    <w:rsid w:val="00732E2C"/>
    <w:rsid w:val="00741354"/>
    <w:rsid w:val="00744761"/>
    <w:rsid w:val="00761D68"/>
    <w:rsid w:val="00770283"/>
    <w:rsid w:val="007753DF"/>
    <w:rsid w:val="00776030"/>
    <w:rsid w:val="007761E2"/>
    <w:rsid w:val="00782689"/>
    <w:rsid w:val="0079049A"/>
    <w:rsid w:val="00791D63"/>
    <w:rsid w:val="007A07BA"/>
    <w:rsid w:val="007A1BC3"/>
    <w:rsid w:val="007C328D"/>
    <w:rsid w:val="007D784A"/>
    <w:rsid w:val="007D7F4D"/>
    <w:rsid w:val="007E2B31"/>
    <w:rsid w:val="007F35EE"/>
    <w:rsid w:val="00802200"/>
    <w:rsid w:val="00807213"/>
    <w:rsid w:val="00812172"/>
    <w:rsid w:val="00814835"/>
    <w:rsid w:val="00827482"/>
    <w:rsid w:val="00827ABC"/>
    <w:rsid w:val="008357DA"/>
    <w:rsid w:val="00840BDA"/>
    <w:rsid w:val="0084514D"/>
    <w:rsid w:val="00874FDA"/>
    <w:rsid w:val="008769EF"/>
    <w:rsid w:val="008775EA"/>
    <w:rsid w:val="00887C99"/>
    <w:rsid w:val="00896FFE"/>
    <w:rsid w:val="008A22BA"/>
    <w:rsid w:val="008A30FC"/>
    <w:rsid w:val="008A31F8"/>
    <w:rsid w:val="008A5422"/>
    <w:rsid w:val="008A62CA"/>
    <w:rsid w:val="008B012B"/>
    <w:rsid w:val="008D258B"/>
    <w:rsid w:val="008D26FD"/>
    <w:rsid w:val="00904C78"/>
    <w:rsid w:val="009053BE"/>
    <w:rsid w:val="00923237"/>
    <w:rsid w:val="0092704B"/>
    <w:rsid w:val="009419FC"/>
    <w:rsid w:val="00950775"/>
    <w:rsid w:val="00953904"/>
    <w:rsid w:val="00961746"/>
    <w:rsid w:val="00962D85"/>
    <w:rsid w:val="009640DD"/>
    <w:rsid w:val="009651BA"/>
    <w:rsid w:val="009725D0"/>
    <w:rsid w:val="009753B6"/>
    <w:rsid w:val="009762FC"/>
    <w:rsid w:val="00993532"/>
    <w:rsid w:val="00997445"/>
    <w:rsid w:val="009A4A81"/>
    <w:rsid w:val="009A7666"/>
    <w:rsid w:val="009B5D83"/>
    <w:rsid w:val="009C00F2"/>
    <w:rsid w:val="009C1B07"/>
    <w:rsid w:val="009C232E"/>
    <w:rsid w:val="009F1391"/>
    <w:rsid w:val="00A23A61"/>
    <w:rsid w:val="00A3057B"/>
    <w:rsid w:val="00A35B9F"/>
    <w:rsid w:val="00A443F4"/>
    <w:rsid w:val="00A507C4"/>
    <w:rsid w:val="00A50C3B"/>
    <w:rsid w:val="00A50CC8"/>
    <w:rsid w:val="00A60388"/>
    <w:rsid w:val="00A619C6"/>
    <w:rsid w:val="00A72E39"/>
    <w:rsid w:val="00A8433B"/>
    <w:rsid w:val="00A87242"/>
    <w:rsid w:val="00A874B8"/>
    <w:rsid w:val="00A87787"/>
    <w:rsid w:val="00AB0BE6"/>
    <w:rsid w:val="00AB6A5C"/>
    <w:rsid w:val="00AB7E0E"/>
    <w:rsid w:val="00AC6339"/>
    <w:rsid w:val="00AD0215"/>
    <w:rsid w:val="00AD642F"/>
    <w:rsid w:val="00AF5FA4"/>
    <w:rsid w:val="00AF7140"/>
    <w:rsid w:val="00B027A1"/>
    <w:rsid w:val="00B03242"/>
    <w:rsid w:val="00B03303"/>
    <w:rsid w:val="00B10C72"/>
    <w:rsid w:val="00B13794"/>
    <w:rsid w:val="00B16C45"/>
    <w:rsid w:val="00B21FBE"/>
    <w:rsid w:val="00B2383B"/>
    <w:rsid w:val="00B27AF5"/>
    <w:rsid w:val="00B45739"/>
    <w:rsid w:val="00B45CC0"/>
    <w:rsid w:val="00B56DB9"/>
    <w:rsid w:val="00B664EF"/>
    <w:rsid w:val="00B73528"/>
    <w:rsid w:val="00B83C73"/>
    <w:rsid w:val="00B9277D"/>
    <w:rsid w:val="00B92A21"/>
    <w:rsid w:val="00B9516F"/>
    <w:rsid w:val="00BB1F7E"/>
    <w:rsid w:val="00BB576A"/>
    <w:rsid w:val="00BC22C9"/>
    <w:rsid w:val="00BC7271"/>
    <w:rsid w:val="00BF3964"/>
    <w:rsid w:val="00C0406A"/>
    <w:rsid w:val="00C10AEA"/>
    <w:rsid w:val="00C132B1"/>
    <w:rsid w:val="00C13F5A"/>
    <w:rsid w:val="00C26ADF"/>
    <w:rsid w:val="00C338A2"/>
    <w:rsid w:val="00C37398"/>
    <w:rsid w:val="00C4060D"/>
    <w:rsid w:val="00C526D0"/>
    <w:rsid w:val="00C62624"/>
    <w:rsid w:val="00C661A0"/>
    <w:rsid w:val="00C709B2"/>
    <w:rsid w:val="00C82CDE"/>
    <w:rsid w:val="00C8698F"/>
    <w:rsid w:val="00C87943"/>
    <w:rsid w:val="00C907EB"/>
    <w:rsid w:val="00C941FE"/>
    <w:rsid w:val="00CA0344"/>
    <w:rsid w:val="00CA242B"/>
    <w:rsid w:val="00CB1BB7"/>
    <w:rsid w:val="00CB30FE"/>
    <w:rsid w:val="00CB6C0F"/>
    <w:rsid w:val="00CC3BF1"/>
    <w:rsid w:val="00CC3E1A"/>
    <w:rsid w:val="00CD2EC6"/>
    <w:rsid w:val="00CD40A1"/>
    <w:rsid w:val="00CE5C21"/>
    <w:rsid w:val="00CE7F1C"/>
    <w:rsid w:val="00CF0EA6"/>
    <w:rsid w:val="00CF374A"/>
    <w:rsid w:val="00CF75BE"/>
    <w:rsid w:val="00D16316"/>
    <w:rsid w:val="00D24576"/>
    <w:rsid w:val="00D24F2D"/>
    <w:rsid w:val="00D27D17"/>
    <w:rsid w:val="00D310DF"/>
    <w:rsid w:val="00D31A65"/>
    <w:rsid w:val="00D51910"/>
    <w:rsid w:val="00D638A0"/>
    <w:rsid w:val="00D7199F"/>
    <w:rsid w:val="00D728BE"/>
    <w:rsid w:val="00D83EFF"/>
    <w:rsid w:val="00D8469F"/>
    <w:rsid w:val="00DA4ACA"/>
    <w:rsid w:val="00DA67A5"/>
    <w:rsid w:val="00DA7F9E"/>
    <w:rsid w:val="00DB5E56"/>
    <w:rsid w:val="00DE2EF3"/>
    <w:rsid w:val="00DE6243"/>
    <w:rsid w:val="00DF468F"/>
    <w:rsid w:val="00DF71FA"/>
    <w:rsid w:val="00E01E5A"/>
    <w:rsid w:val="00E045CB"/>
    <w:rsid w:val="00E06303"/>
    <w:rsid w:val="00E11468"/>
    <w:rsid w:val="00E16230"/>
    <w:rsid w:val="00E2263A"/>
    <w:rsid w:val="00E41397"/>
    <w:rsid w:val="00E4730A"/>
    <w:rsid w:val="00E518C3"/>
    <w:rsid w:val="00E573A0"/>
    <w:rsid w:val="00E64AD2"/>
    <w:rsid w:val="00E66880"/>
    <w:rsid w:val="00E73352"/>
    <w:rsid w:val="00E81F15"/>
    <w:rsid w:val="00EA03D4"/>
    <w:rsid w:val="00EA7DCA"/>
    <w:rsid w:val="00EC4681"/>
    <w:rsid w:val="00EC49DA"/>
    <w:rsid w:val="00EC58C8"/>
    <w:rsid w:val="00EC5EB8"/>
    <w:rsid w:val="00EC7584"/>
    <w:rsid w:val="00ED1C6F"/>
    <w:rsid w:val="00ED372F"/>
    <w:rsid w:val="00EE0627"/>
    <w:rsid w:val="00EE145B"/>
    <w:rsid w:val="00EF45B2"/>
    <w:rsid w:val="00F00D3A"/>
    <w:rsid w:val="00F04F50"/>
    <w:rsid w:val="00F14072"/>
    <w:rsid w:val="00F34018"/>
    <w:rsid w:val="00F35121"/>
    <w:rsid w:val="00F37676"/>
    <w:rsid w:val="00F37B1E"/>
    <w:rsid w:val="00F50858"/>
    <w:rsid w:val="00F53215"/>
    <w:rsid w:val="00F53869"/>
    <w:rsid w:val="00F57680"/>
    <w:rsid w:val="00F61E05"/>
    <w:rsid w:val="00F647C2"/>
    <w:rsid w:val="00F64913"/>
    <w:rsid w:val="00F6744D"/>
    <w:rsid w:val="00F77F7D"/>
    <w:rsid w:val="00F82473"/>
    <w:rsid w:val="00F871A4"/>
    <w:rsid w:val="00F92872"/>
    <w:rsid w:val="00F930B6"/>
    <w:rsid w:val="00F94081"/>
    <w:rsid w:val="00F9481C"/>
    <w:rsid w:val="00F95476"/>
    <w:rsid w:val="00F96731"/>
    <w:rsid w:val="00F97008"/>
    <w:rsid w:val="00FA3FE8"/>
    <w:rsid w:val="00FC044E"/>
    <w:rsid w:val="00FC6AF2"/>
    <w:rsid w:val="00FD260D"/>
    <w:rsid w:val="00FD7F7A"/>
    <w:rsid w:val="00FE61A6"/>
    <w:rsid w:val="00FF4934"/>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rules v:ext="edit">
        <o:r id="V:Rule6" type="connector" idref="#_x0000_s1036"/>
        <o:r id="V:Rule7" type="connector" idref="#_x0000_s1037"/>
        <o:r id="V:Rule8" type="connector" idref="#_x0000_s1035"/>
        <o:r id="V:Rule9" type="connector" idref="#_x0000_s1065"/>
        <o:r id="V:Rule10"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4081"/>
    <w:pPr>
      <w:spacing w:after="120"/>
    </w:pPr>
    <w:rPr>
      <w:sz w:val="24"/>
      <w:szCs w:val="24"/>
    </w:rPr>
  </w:style>
  <w:style w:type="paragraph" w:styleId="Overskrift1">
    <w:name w:val="heading 1"/>
    <w:basedOn w:val="Brdtekst"/>
    <w:next w:val="Brdtekst"/>
    <w:link w:val="Overskrift1Tegn"/>
    <w:qFormat/>
    <w:rsid w:val="00053332"/>
    <w:pPr>
      <w:keepNext/>
      <w:pageBreakBefore/>
      <w:numPr>
        <w:numId w:val="16"/>
      </w:numPr>
      <w:spacing w:before="240" w:after="480"/>
      <w:outlineLvl w:val="0"/>
    </w:pPr>
    <w:rPr>
      <w:rFonts w:cs="Arial"/>
      <w:b/>
      <w:bCs/>
      <w:color w:val="2666A6"/>
      <w:kern w:val="32"/>
      <w:sz w:val="32"/>
      <w:szCs w:val="32"/>
    </w:rPr>
  </w:style>
  <w:style w:type="paragraph" w:styleId="Overskrift2">
    <w:name w:val="heading 2"/>
    <w:basedOn w:val="Overskrift1"/>
    <w:next w:val="Brdtekst"/>
    <w:link w:val="Overskrift2Tegn"/>
    <w:qFormat/>
    <w:rsid w:val="005E0E47"/>
    <w:pPr>
      <w:pageBreakBefore w:val="0"/>
      <w:numPr>
        <w:ilvl w:val="1"/>
      </w:numPr>
      <w:spacing w:before="360" w:after="240"/>
      <w:outlineLvl w:val="1"/>
    </w:pPr>
    <w:rPr>
      <w:bCs w:val="0"/>
      <w:iCs/>
      <w:sz w:val="28"/>
      <w:szCs w:val="28"/>
    </w:rPr>
  </w:style>
  <w:style w:type="paragraph" w:styleId="Overskrift3">
    <w:name w:val="heading 3"/>
    <w:basedOn w:val="Overskrift2"/>
    <w:next w:val="Normal"/>
    <w:qFormat/>
    <w:rsid w:val="00EA03D4"/>
    <w:pPr>
      <w:numPr>
        <w:ilvl w:val="0"/>
        <w:numId w:val="0"/>
      </w:numPr>
      <w:spacing w:before="240" w:after="180"/>
      <w:outlineLvl w:val="2"/>
    </w:pPr>
    <w:rPr>
      <w:bCs/>
      <w:sz w:val="22"/>
      <w:szCs w:val="26"/>
    </w:rPr>
  </w:style>
  <w:style w:type="paragraph" w:styleId="Overskrift4">
    <w:name w:val="heading 4"/>
    <w:basedOn w:val="Overskrift3"/>
    <w:next w:val="Normal"/>
    <w:qFormat/>
    <w:rsid w:val="006D1DDA"/>
    <w:pPr>
      <w:spacing w:after="60"/>
      <w:outlineLvl w:val="3"/>
    </w:pPr>
    <w:rPr>
      <w:bCs w:val="0"/>
      <w:sz w:val="20"/>
      <w:szCs w:val="28"/>
    </w:rPr>
  </w:style>
  <w:style w:type="paragraph" w:styleId="Overskrift5">
    <w:name w:val="heading 5"/>
    <w:basedOn w:val="Normal"/>
    <w:next w:val="Normal"/>
    <w:qFormat/>
    <w:rsid w:val="00E41397"/>
    <w:pPr>
      <w:spacing w:before="240" w:after="60"/>
      <w:outlineLvl w:val="4"/>
    </w:pPr>
    <w:rPr>
      <w:b/>
      <w:bCs/>
      <w:i/>
      <w:iCs/>
      <w:sz w:val="26"/>
      <w:szCs w:val="26"/>
    </w:rPr>
  </w:style>
  <w:style w:type="paragraph" w:styleId="Overskrift6">
    <w:name w:val="heading 6"/>
    <w:basedOn w:val="Normal"/>
    <w:next w:val="Normal"/>
    <w:qFormat/>
    <w:rsid w:val="00E41397"/>
    <w:pPr>
      <w:spacing w:before="240" w:after="60"/>
      <w:outlineLvl w:val="5"/>
    </w:pPr>
    <w:rPr>
      <w:b/>
      <w:bCs/>
      <w:sz w:val="22"/>
      <w:szCs w:val="22"/>
    </w:rPr>
  </w:style>
  <w:style w:type="paragraph" w:styleId="Overskrift7">
    <w:name w:val="heading 7"/>
    <w:basedOn w:val="Normal"/>
    <w:next w:val="Normal"/>
    <w:qFormat/>
    <w:rsid w:val="00E41397"/>
    <w:pPr>
      <w:spacing w:before="240" w:after="60"/>
      <w:outlineLvl w:val="6"/>
    </w:pPr>
  </w:style>
  <w:style w:type="paragraph" w:styleId="Overskrift8">
    <w:name w:val="heading 8"/>
    <w:basedOn w:val="Normal"/>
    <w:next w:val="Normal"/>
    <w:qFormat/>
    <w:rsid w:val="00E41397"/>
    <w:pPr>
      <w:spacing w:before="240" w:after="60"/>
      <w:outlineLvl w:val="7"/>
    </w:pPr>
    <w:rPr>
      <w:i/>
      <w:iCs/>
    </w:rPr>
  </w:style>
  <w:style w:type="paragraph" w:styleId="Overskrift9">
    <w:name w:val="heading 9"/>
    <w:basedOn w:val="Normal"/>
    <w:next w:val="Normal"/>
    <w:qFormat/>
    <w:rsid w:val="00E41397"/>
    <w:pPr>
      <w:spacing w:before="240" w:after="60"/>
      <w:outlineLvl w:val="8"/>
    </w:pPr>
    <w:rPr>
      <w:rFonts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Overskrift11">
    <w:name w:val="Overskrift 11"/>
    <w:basedOn w:val="Normal"/>
    <w:autoRedefine/>
    <w:semiHidden/>
    <w:rsid w:val="00D24576"/>
    <w:pPr>
      <w:keepNext/>
      <w:spacing w:after="160"/>
    </w:pPr>
    <w:rPr>
      <w:rFonts w:cs="Arial"/>
      <w:b/>
      <w:bCs/>
      <w:iCs/>
      <w:lang w:val="en-US" w:eastAsia="en-US"/>
    </w:rPr>
  </w:style>
  <w:style w:type="paragraph" w:styleId="Topptekst">
    <w:name w:val="header"/>
    <w:basedOn w:val="Brdtekst"/>
    <w:link w:val="TopptekstTegn"/>
    <w:uiPriority w:val="99"/>
    <w:rsid w:val="008D258B"/>
    <w:pPr>
      <w:pBdr>
        <w:bottom w:val="single" w:sz="4" w:space="1" w:color="2666A6"/>
      </w:pBdr>
      <w:tabs>
        <w:tab w:val="center" w:pos="4536"/>
        <w:tab w:val="right" w:pos="9072"/>
      </w:tabs>
      <w:jc w:val="center"/>
    </w:pPr>
    <w:rPr>
      <w:color w:val="2666A6"/>
      <w:sz w:val="22"/>
    </w:rPr>
  </w:style>
  <w:style w:type="paragraph" w:styleId="Bunntekst">
    <w:name w:val="footer"/>
    <w:basedOn w:val="Brdtekst"/>
    <w:rsid w:val="00D83EFF"/>
    <w:pPr>
      <w:pBdr>
        <w:top w:val="single" w:sz="4" w:space="1" w:color="2666A6"/>
      </w:pBdr>
      <w:tabs>
        <w:tab w:val="right" w:pos="4536"/>
        <w:tab w:val="right" w:pos="9072"/>
      </w:tabs>
    </w:pPr>
    <w:rPr>
      <w:b/>
      <w:color w:val="2666A6"/>
      <w:sz w:val="22"/>
    </w:rPr>
  </w:style>
  <w:style w:type="paragraph" w:customStyle="1" w:styleId="Tittel1">
    <w:name w:val="Tittel1"/>
    <w:basedOn w:val="Brdtekst"/>
    <w:rsid w:val="00A87242"/>
    <w:pPr>
      <w:jc w:val="center"/>
    </w:pPr>
    <w:rPr>
      <w:b/>
      <w:color w:val="2666A6"/>
      <w:sz w:val="32"/>
    </w:rPr>
  </w:style>
  <w:style w:type="paragraph" w:styleId="Brdtekst">
    <w:name w:val="Body Text"/>
    <w:link w:val="BrdtekstTegn"/>
    <w:rsid w:val="00E16230"/>
    <w:pPr>
      <w:spacing w:after="120"/>
    </w:pPr>
    <w:rPr>
      <w:rFonts w:ascii="Arial" w:hAnsi="Arial"/>
      <w:szCs w:val="24"/>
    </w:rPr>
  </w:style>
  <w:style w:type="character" w:customStyle="1" w:styleId="Overskrift1Tegn">
    <w:name w:val="Overskrift 1 Tegn"/>
    <w:basedOn w:val="Standardskriftforavsnitt"/>
    <w:link w:val="Overskrift1"/>
    <w:rsid w:val="00053332"/>
    <w:rPr>
      <w:rFonts w:ascii="Arial" w:hAnsi="Arial" w:cs="Arial"/>
      <w:b/>
      <w:bCs/>
      <w:color w:val="2666A6"/>
      <w:kern w:val="32"/>
      <w:sz w:val="32"/>
      <w:szCs w:val="32"/>
      <w:lang w:val="nb-NO" w:eastAsia="nb-NO" w:bidi="ar-SA"/>
    </w:rPr>
  </w:style>
  <w:style w:type="paragraph" w:customStyle="1" w:styleId="SentrertBodyText">
    <w:name w:val="Sentrert Body Text"/>
    <w:basedOn w:val="Brdtekst"/>
    <w:rsid w:val="005266F3"/>
    <w:pPr>
      <w:jc w:val="center"/>
    </w:pPr>
  </w:style>
  <w:style w:type="paragraph" w:customStyle="1" w:styleId="Overskrift1utennummerering">
    <w:name w:val="Overskrift 1 uten nummerering"/>
    <w:basedOn w:val="Brdtekst"/>
    <w:next w:val="Brdtekst"/>
    <w:rsid w:val="00053332"/>
    <w:pPr>
      <w:keepNext/>
      <w:pageBreakBefore/>
      <w:spacing w:before="240" w:after="480"/>
    </w:pPr>
    <w:rPr>
      <w:b/>
      <w:color w:val="2666A6"/>
      <w:sz w:val="32"/>
    </w:rPr>
  </w:style>
  <w:style w:type="paragraph" w:customStyle="1" w:styleId="Overskrift2utennummerering">
    <w:name w:val="Overskrift 2 uten nummerering"/>
    <w:basedOn w:val="Overskrift1utennummerering"/>
    <w:rsid w:val="00827ABC"/>
    <w:pPr>
      <w:pageBreakBefore w:val="0"/>
      <w:spacing w:after="240"/>
    </w:pPr>
    <w:rPr>
      <w:sz w:val="24"/>
    </w:rPr>
  </w:style>
  <w:style w:type="paragraph" w:customStyle="1" w:styleId="StyleHeading3Hanging05cm">
    <w:name w:val="Style Heading 3 + Hanging:  05 cm"/>
    <w:basedOn w:val="Normal"/>
    <w:rsid w:val="00827ABC"/>
  </w:style>
  <w:style w:type="paragraph" w:styleId="Punktmerketliste">
    <w:name w:val="List Bullet"/>
    <w:basedOn w:val="Brdtekst"/>
    <w:rsid w:val="00621725"/>
    <w:pPr>
      <w:keepNext/>
      <w:keepLines/>
      <w:numPr>
        <w:numId w:val="4"/>
      </w:numPr>
      <w:tabs>
        <w:tab w:val="left" w:pos="851"/>
      </w:tabs>
      <w:ind w:left="851" w:hanging="567"/>
    </w:pPr>
  </w:style>
  <w:style w:type="paragraph" w:customStyle="1" w:styleId="BodyText-Italics">
    <w:name w:val="Body Text - Italics"/>
    <w:basedOn w:val="Brdtekst"/>
    <w:next w:val="Brdtekst"/>
    <w:link w:val="BodyText-ItalicsChar"/>
    <w:rsid w:val="00606B82"/>
    <w:rPr>
      <w:i/>
    </w:rPr>
  </w:style>
  <w:style w:type="character" w:customStyle="1" w:styleId="BrdtekstTegn">
    <w:name w:val="Brødtekst Tegn"/>
    <w:basedOn w:val="Standardskriftforavsnitt"/>
    <w:link w:val="Brdtekst"/>
    <w:rsid w:val="00E16230"/>
    <w:rPr>
      <w:rFonts w:ascii="Arial" w:hAnsi="Arial"/>
      <w:szCs w:val="24"/>
      <w:lang w:val="nb-NO" w:eastAsia="nb-NO" w:bidi="ar-SA"/>
    </w:rPr>
  </w:style>
  <w:style w:type="character" w:customStyle="1" w:styleId="BodyText-ItalicsChar">
    <w:name w:val="Body Text - Italics Char"/>
    <w:basedOn w:val="BrdtekstTegn"/>
    <w:link w:val="BodyText-Italics"/>
    <w:rsid w:val="00606B82"/>
    <w:rPr>
      <w:i/>
    </w:rPr>
  </w:style>
  <w:style w:type="character" w:customStyle="1" w:styleId="Overskrift2Tegn">
    <w:name w:val="Overskrift 2 Tegn"/>
    <w:basedOn w:val="Overskrift1Tegn"/>
    <w:link w:val="Overskrift2"/>
    <w:rsid w:val="005E0E47"/>
    <w:rPr>
      <w:b/>
      <w:iCs/>
      <w:sz w:val="28"/>
      <w:szCs w:val="28"/>
    </w:rPr>
  </w:style>
  <w:style w:type="paragraph" w:styleId="INNH1">
    <w:name w:val="toc 1"/>
    <w:basedOn w:val="Normal"/>
    <w:next w:val="Normal"/>
    <w:autoRedefine/>
    <w:uiPriority w:val="39"/>
    <w:rsid w:val="009B5D83"/>
    <w:rPr>
      <w:b/>
    </w:rPr>
  </w:style>
  <w:style w:type="paragraph" w:styleId="INNH2">
    <w:name w:val="toc 2"/>
    <w:basedOn w:val="Normal"/>
    <w:next w:val="Normal"/>
    <w:autoRedefine/>
    <w:uiPriority w:val="39"/>
    <w:rsid w:val="00E573A0"/>
    <w:pPr>
      <w:ind w:left="200"/>
    </w:pPr>
  </w:style>
  <w:style w:type="character" w:styleId="Hyperkobling">
    <w:name w:val="Hyperlink"/>
    <w:basedOn w:val="Standardskriftforavsnitt"/>
    <w:uiPriority w:val="99"/>
    <w:rsid w:val="00E573A0"/>
    <w:rPr>
      <w:color w:val="0000FF"/>
      <w:u w:val="single"/>
    </w:rPr>
  </w:style>
  <w:style w:type="paragraph" w:customStyle="1" w:styleId="Innholdsfortegnelse">
    <w:name w:val="Innholdsfortegnelse"/>
    <w:basedOn w:val="Brdtekst"/>
    <w:next w:val="Brdtekst"/>
    <w:rsid w:val="00E41397"/>
    <w:rPr>
      <w:b/>
      <w:color w:val="2666A6"/>
      <w:sz w:val="24"/>
    </w:rPr>
  </w:style>
  <w:style w:type="table" w:styleId="Tabellrutenett">
    <w:name w:val="Table Grid"/>
    <w:basedOn w:val="Vanligtabell"/>
    <w:rsid w:val="00B664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ldetekst">
    <w:name w:val="caption"/>
    <w:basedOn w:val="Normal"/>
    <w:next w:val="Normal"/>
    <w:qFormat/>
    <w:rsid w:val="00395A25"/>
    <w:rPr>
      <w:b/>
      <w:bCs/>
      <w:szCs w:val="20"/>
    </w:rPr>
  </w:style>
  <w:style w:type="paragraph" w:customStyle="1" w:styleId="L1CharCharCharCharCharCharCharChar1CharCharChar2CharCharCharCharCharCharCharCharCharChar">
    <w:name w:val="L1 Char Char Char Char Char Char Char Char1 Char Char Char2 Char Char Char Char Char Char Char Char Char Char"/>
    <w:basedOn w:val="Normal"/>
    <w:autoRedefine/>
    <w:semiHidden/>
    <w:rsid w:val="00314BEA"/>
    <w:pPr>
      <w:spacing w:after="160"/>
    </w:pPr>
    <w:rPr>
      <w:rFonts w:cs="Arial"/>
      <w:b/>
      <w:bCs/>
      <w:iCs/>
      <w:sz w:val="22"/>
      <w:lang w:val="en-US" w:eastAsia="en-US"/>
    </w:rPr>
  </w:style>
  <w:style w:type="paragraph" w:styleId="Bobletekst">
    <w:name w:val="Balloon Text"/>
    <w:basedOn w:val="Normal"/>
    <w:link w:val="BobletekstTegn"/>
    <w:rsid w:val="00032F9C"/>
    <w:rPr>
      <w:rFonts w:ascii="Tahoma" w:hAnsi="Tahoma" w:cs="Tahoma"/>
      <w:sz w:val="16"/>
      <w:szCs w:val="16"/>
    </w:rPr>
  </w:style>
  <w:style w:type="character" w:customStyle="1" w:styleId="BobletekstTegn">
    <w:name w:val="Bobletekst Tegn"/>
    <w:basedOn w:val="Standardskriftforavsnitt"/>
    <w:link w:val="Bobletekst"/>
    <w:rsid w:val="00032F9C"/>
    <w:rPr>
      <w:rFonts w:ascii="Tahoma" w:hAnsi="Tahoma" w:cs="Tahoma"/>
      <w:sz w:val="16"/>
      <w:szCs w:val="16"/>
    </w:rPr>
  </w:style>
  <w:style w:type="paragraph" w:styleId="Tittel">
    <w:name w:val="Title"/>
    <w:basedOn w:val="Normal"/>
    <w:next w:val="Normal"/>
    <w:link w:val="TittelTegn"/>
    <w:qFormat/>
    <w:rsid w:val="00476EFA"/>
    <w:pPr>
      <w:spacing w:after="300"/>
      <w:contextualSpacing/>
    </w:pPr>
    <w:rPr>
      <w:rFonts w:asciiTheme="majorHAnsi" w:eastAsiaTheme="majorEastAsia" w:hAnsiTheme="majorHAnsi" w:cstheme="majorBidi"/>
      <w:b/>
      <w:color w:val="17365D" w:themeColor="text2" w:themeShade="BF"/>
      <w:spacing w:val="5"/>
      <w:kern w:val="28"/>
      <w:sz w:val="40"/>
      <w:szCs w:val="52"/>
    </w:rPr>
  </w:style>
  <w:style w:type="character" w:customStyle="1" w:styleId="TittelTegn">
    <w:name w:val="Tittel Tegn"/>
    <w:basedOn w:val="Standardskriftforavsnitt"/>
    <w:link w:val="Tittel"/>
    <w:rsid w:val="00476EFA"/>
    <w:rPr>
      <w:rFonts w:asciiTheme="majorHAnsi" w:eastAsiaTheme="majorEastAsia" w:hAnsiTheme="majorHAnsi" w:cstheme="majorBidi"/>
      <w:b/>
      <w:color w:val="17365D" w:themeColor="text2" w:themeShade="BF"/>
      <w:spacing w:val="5"/>
      <w:kern w:val="28"/>
      <w:sz w:val="40"/>
      <w:szCs w:val="52"/>
    </w:rPr>
  </w:style>
  <w:style w:type="character" w:customStyle="1" w:styleId="TopptekstTegn">
    <w:name w:val="Topptekst Tegn"/>
    <w:basedOn w:val="Standardskriftforavsnitt"/>
    <w:link w:val="Topptekst"/>
    <w:uiPriority w:val="99"/>
    <w:rsid w:val="00476EFA"/>
    <w:rPr>
      <w:rFonts w:ascii="Arial" w:hAnsi="Arial"/>
      <w:color w:val="2666A6"/>
      <w:sz w:val="22"/>
      <w:szCs w:val="24"/>
    </w:rPr>
  </w:style>
  <w:style w:type="paragraph" w:styleId="Listeavsnitt">
    <w:name w:val="List Paragraph"/>
    <w:basedOn w:val="Normal"/>
    <w:uiPriority w:val="34"/>
    <w:qFormat/>
    <w:rsid w:val="00095C13"/>
    <w:pPr>
      <w:ind w:left="720"/>
      <w:contextualSpacing/>
    </w:pPr>
  </w:style>
  <w:style w:type="paragraph" w:styleId="Figurliste">
    <w:name w:val="table of figures"/>
    <w:basedOn w:val="Normal"/>
    <w:next w:val="Normal"/>
    <w:uiPriority w:val="99"/>
    <w:rsid w:val="00405791"/>
  </w:style>
  <w:style w:type="paragraph" w:customStyle="1" w:styleId="normal0">
    <w:name w:val="normal"/>
    <w:basedOn w:val="Normal"/>
    <w:rsid w:val="005D5137"/>
    <w:pPr>
      <w:tabs>
        <w:tab w:val="left" w:pos="567"/>
      </w:tabs>
    </w:pPr>
    <w:rPr>
      <w:rFonts w:ascii="Verdana" w:hAnsi="Verdana" w:cs="Verdana"/>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K:\5.%20Klienter\Oslo%20kommune%20-%20Byradsavdeling%20for%20finans%20og%20utvikling\4.%20Arbeidsmateriale\Q%203%20og%204,%202010\Veiledere,%20Maler%20og%20Prinsippdokumenter\Mal%20for%20Konseptvalgutredn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24699-DE46-4471-A16E-87DEB83AE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 for Konseptvalgutredning</Template>
  <TotalTime>9</TotalTime>
  <Pages>20</Pages>
  <Words>1523</Words>
  <Characters>12502</Characters>
  <Application>Microsoft Office Word</Application>
  <DocSecurity>0</DocSecurity>
  <Lines>104</Lines>
  <Paragraphs>27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Legg inn navn på konseptvalgutredningen (Fil --&gt; Options)</vt:lpstr>
      <vt:lpstr>Legg inn navn på konseptvalgutredningen (Fil --&gt; Options)</vt:lpstr>
    </vt:vector>
  </TitlesOfParts>
  <Company>PricewaterhouseCoopers</Company>
  <LinksUpToDate>false</LinksUpToDate>
  <CharactersWithSpaces>13998</CharactersWithSpaces>
  <SharedDoc>false</SharedDoc>
  <HLinks>
    <vt:vector size="234" baseType="variant">
      <vt:variant>
        <vt:i4>1310777</vt:i4>
      </vt:variant>
      <vt:variant>
        <vt:i4>242</vt:i4>
      </vt:variant>
      <vt:variant>
        <vt:i4>0</vt:i4>
      </vt:variant>
      <vt:variant>
        <vt:i4>5</vt:i4>
      </vt:variant>
      <vt:variant>
        <vt:lpwstr/>
      </vt:variant>
      <vt:variant>
        <vt:lpwstr>_Toc259622029</vt:lpwstr>
      </vt:variant>
      <vt:variant>
        <vt:i4>1310777</vt:i4>
      </vt:variant>
      <vt:variant>
        <vt:i4>236</vt:i4>
      </vt:variant>
      <vt:variant>
        <vt:i4>0</vt:i4>
      </vt:variant>
      <vt:variant>
        <vt:i4>5</vt:i4>
      </vt:variant>
      <vt:variant>
        <vt:lpwstr/>
      </vt:variant>
      <vt:variant>
        <vt:lpwstr>_Toc259622028</vt:lpwstr>
      </vt:variant>
      <vt:variant>
        <vt:i4>1310777</vt:i4>
      </vt:variant>
      <vt:variant>
        <vt:i4>230</vt:i4>
      </vt:variant>
      <vt:variant>
        <vt:i4>0</vt:i4>
      </vt:variant>
      <vt:variant>
        <vt:i4>5</vt:i4>
      </vt:variant>
      <vt:variant>
        <vt:lpwstr/>
      </vt:variant>
      <vt:variant>
        <vt:lpwstr>_Toc259622027</vt:lpwstr>
      </vt:variant>
      <vt:variant>
        <vt:i4>1310777</vt:i4>
      </vt:variant>
      <vt:variant>
        <vt:i4>224</vt:i4>
      </vt:variant>
      <vt:variant>
        <vt:i4>0</vt:i4>
      </vt:variant>
      <vt:variant>
        <vt:i4>5</vt:i4>
      </vt:variant>
      <vt:variant>
        <vt:lpwstr/>
      </vt:variant>
      <vt:variant>
        <vt:lpwstr>_Toc259622026</vt:lpwstr>
      </vt:variant>
      <vt:variant>
        <vt:i4>1310777</vt:i4>
      </vt:variant>
      <vt:variant>
        <vt:i4>218</vt:i4>
      </vt:variant>
      <vt:variant>
        <vt:i4>0</vt:i4>
      </vt:variant>
      <vt:variant>
        <vt:i4>5</vt:i4>
      </vt:variant>
      <vt:variant>
        <vt:lpwstr/>
      </vt:variant>
      <vt:variant>
        <vt:lpwstr>_Toc259622025</vt:lpwstr>
      </vt:variant>
      <vt:variant>
        <vt:i4>1310777</vt:i4>
      </vt:variant>
      <vt:variant>
        <vt:i4>212</vt:i4>
      </vt:variant>
      <vt:variant>
        <vt:i4>0</vt:i4>
      </vt:variant>
      <vt:variant>
        <vt:i4>5</vt:i4>
      </vt:variant>
      <vt:variant>
        <vt:lpwstr/>
      </vt:variant>
      <vt:variant>
        <vt:lpwstr>_Toc259622024</vt:lpwstr>
      </vt:variant>
      <vt:variant>
        <vt:i4>1310777</vt:i4>
      </vt:variant>
      <vt:variant>
        <vt:i4>206</vt:i4>
      </vt:variant>
      <vt:variant>
        <vt:i4>0</vt:i4>
      </vt:variant>
      <vt:variant>
        <vt:i4>5</vt:i4>
      </vt:variant>
      <vt:variant>
        <vt:lpwstr/>
      </vt:variant>
      <vt:variant>
        <vt:lpwstr>_Toc259622023</vt:lpwstr>
      </vt:variant>
      <vt:variant>
        <vt:i4>1310777</vt:i4>
      </vt:variant>
      <vt:variant>
        <vt:i4>200</vt:i4>
      </vt:variant>
      <vt:variant>
        <vt:i4>0</vt:i4>
      </vt:variant>
      <vt:variant>
        <vt:i4>5</vt:i4>
      </vt:variant>
      <vt:variant>
        <vt:lpwstr/>
      </vt:variant>
      <vt:variant>
        <vt:lpwstr>_Toc259622022</vt:lpwstr>
      </vt:variant>
      <vt:variant>
        <vt:i4>1310777</vt:i4>
      </vt:variant>
      <vt:variant>
        <vt:i4>194</vt:i4>
      </vt:variant>
      <vt:variant>
        <vt:i4>0</vt:i4>
      </vt:variant>
      <vt:variant>
        <vt:i4>5</vt:i4>
      </vt:variant>
      <vt:variant>
        <vt:lpwstr/>
      </vt:variant>
      <vt:variant>
        <vt:lpwstr>_Toc259622021</vt:lpwstr>
      </vt:variant>
      <vt:variant>
        <vt:i4>1310777</vt:i4>
      </vt:variant>
      <vt:variant>
        <vt:i4>188</vt:i4>
      </vt:variant>
      <vt:variant>
        <vt:i4>0</vt:i4>
      </vt:variant>
      <vt:variant>
        <vt:i4>5</vt:i4>
      </vt:variant>
      <vt:variant>
        <vt:lpwstr/>
      </vt:variant>
      <vt:variant>
        <vt:lpwstr>_Toc259622020</vt:lpwstr>
      </vt:variant>
      <vt:variant>
        <vt:i4>1507385</vt:i4>
      </vt:variant>
      <vt:variant>
        <vt:i4>182</vt:i4>
      </vt:variant>
      <vt:variant>
        <vt:i4>0</vt:i4>
      </vt:variant>
      <vt:variant>
        <vt:i4>5</vt:i4>
      </vt:variant>
      <vt:variant>
        <vt:lpwstr/>
      </vt:variant>
      <vt:variant>
        <vt:lpwstr>_Toc259622019</vt:lpwstr>
      </vt:variant>
      <vt:variant>
        <vt:i4>1507385</vt:i4>
      </vt:variant>
      <vt:variant>
        <vt:i4>176</vt:i4>
      </vt:variant>
      <vt:variant>
        <vt:i4>0</vt:i4>
      </vt:variant>
      <vt:variant>
        <vt:i4>5</vt:i4>
      </vt:variant>
      <vt:variant>
        <vt:lpwstr/>
      </vt:variant>
      <vt:variant>
        <vt:lpwstr>_Toc259622018</vt:lpwstr>
      </vt:variant>
      <vt:variant>
        <vt:i4>1507385</vt:i4>
      </vt:variant>
      <vt:variant>
        <vt:i4>170</vt:i4>
      </vt:variant>
      <vt:variant>
        <vt:i4>0</vt:i4>
      </vt:variant>
      <vt:variant>
        <vt:i4>5</vt:i4>
      </vt:variant>
      <vt:variant>
        <vt:lpwstr/>
      </vt:variant>
      <vt:variant>
        <vt:lpwstr>_Toc259622017</vt:lpwstr>
      </vt:variant>
      <vt:variant>
        <vt:i4>1507385</vt:i4>
      </vt:variant>
      <vt:variant>
        <vt:i4>164</vt:i4>
      </vt:variant>
      <vt:variant>
        <vt:i4>0</vt:i4>
      </vt:variant>
      <vt:variant>
        <vt:i4>5</vt:i4>
      </vt:variant>
      <vt:variant>
        <vt:lpwstr/>
      </vt:variant>
      <vt:variant>
        <vt:lpwstr>_Toc259622016</vt:lpwstr>
      </vt:variant>
      <vt:variant>
        <vt:i4>1507385</vt:i4>
      </vt:variant>
      <vt:variant>
        <vt:i4>158</vt:i4>
      </vt:variant>
      <vt:variant>
        <vt:i4>0</vt:i4>
      </vt:variant>
      <vt:variant>
        <vt:i4>5</vt:i4>
      </vt:variant>
      <vt:variant>
        <vt:lpwstr/>
      </vt:variant>
      <vt:variant>
        <vt:lpwstr>_Toc259622015</vt:lpwstr>
      </vt:variant>
      <vt:variant>
        <vt:i4>1507385</vt:i4>
      </vt:variant>
      <vt:variant>
        <vt:i4>152</vt:i4>
      </vt:variant>
      <vt:variant>
        <vt:i4>0</vt:i4>
      </vt:variant>
      <vt:variant>
        <vt:i4>5</vt:i4>
      </vt:variant>
      <vt:variant>
        <vt:lpwstr/>
      </vt:variant>
      <vt:variant>
        <vt:lpwstr>_Toc259622014</vt:lpwstr>
      </vt:variant>
      <vt:variant>
        <vt:i4>1507385</vt:i4>
      </vt:variant>
      <vt:variant>
        <vt:i4>146</vt:i4>
      </vt:variant>
      <vt:variant>
        <vt:i4>0</vt:i4>
      </vt:variant>
      <vt:variant>
        <vt:i4>5</vt:i4>
      </vt:variant>
      <vt:variant>
        <vt:lpwstr/>
      </vt:variant>
      <vt:variant>
        <vt:lpwstr>_Toc259622013</vt:lpwstr>
      </vt:variant>
      <vt:variant>
        <vt:i4>1507385</vt:i4>
      </vt:variant>
      <vt:variant>
        <vt:i4>140</vt:i4>
      </vt:variant>
      <vt:variant>
        <vt:i4>0</vt:i4>
      </vt:variant>
      <vt:variant>
        <vt:i4>5</vt:i4>
      </vt:variant>
      <vt:variant>
        <vt:lpwstr/>
      </vt:variant>
      <vt:variant>
        <vt:lpwstr>_Toc259622012</vt:lpwstr>
      </vt:variant>
      <vt:variant>
        <vt:i4>1507385</vt:i4>
      </vt:variant>
      <vt:variant>
        <vt:i4>134</vt:i4>
      </vt:variant>
      <vt:variant>
        <vt:i4>0</vt:i4>
      </vt:variant>
      <vt:variant>
        <vt:i4>5</vt:i4>
      </vt:variant>
      <vt:variant>
        <vt:lpwstr/>
      </vt:variant>
      <vt:variant>
        <vt:lpwstr>_Toc259622011</vt:lpwstr>
      </vt:variant>
      <vt:variant>
        <vt:i4>1507385</vt:i4>
      </vt:variant>
      <vt:variant>
        <vt:i4>128</vt:i4>
      </vt:variant>
      <vt:variant>
        <vt:i4>0</vt:i4>
      </vt:variant>
      <vt:variant>
        <vt:i4>5</vt:i4>
      </vt:variant>
      <vt:variant>
        <vt:lpwstr/>
      </vt:variant>
      <vt:variant>
        <vt:lpwstr>_Toc259622010</vt:lpwstr>
      </vt:variant>
      <vt:variant>
        <vt:i4>1441849</vt:i4>
      </vt:variant>
      <vt:variant>
        <vt:i4>122</vt:i4>
      </vt:variant>
      <vt:variant>
        <vt:i4>0</vt:i4>
      </vt:variant>
      <vt:variant>
        <vt:i4>5</vt:i4>
      </vt:variant>
      <vt:variant>
        <vt:lpwstr/>
      </vt:variant>
      <vt:variant>
        <vt:lpwstr>_Toc259622009</vt:lpwstr>
      </vt:variant>
      <vt:variant>
        <vt:i4>1441849</vt:i4>
      </vt:variant>
      <vt:variant>
        <vt:i4>116</vt:i4>
      </vt:variant>
      <vt:variant>
        <vt:i4>0</vt:i4>
      </vt:variant>
      <vt:variant>
        <vt:i4>5</vt:i4>
      </vt:variant>
      <vt:variant>
        <vt:lpwstr/>
      </vt:variant>
      <vt:variant>
        <vt:lpwstr>_Toc259622008</vt:lpwstr>
      </vt:variant>
      <vt:variant>
        <vt:i4>1441849</vt:i4>
      </vt:variant>
      <vt:variant>
        <vt:i4>110</vt:i4>
      </vt:variant>
      <vt:variant>
        <vt:i4>0</vt:i4>
      </vt:variant>
      <vt:variant>
        <vt:i4>5</vt:i4>
      </vt:variant>
      <vt:variant>
        <vt:lpwstr/>
      </vt:variant>
      <vt:variant>
        <vt:lpwstr>_Toc259622007</vt:lpwstr>
      </vt:variant>
      <vt:variant>
        <vt:i4>1441849</vt:i4>
      </vt:variant>
      <vt:variant>
        <vt:i4>104</vt:i4>
      </vt:variant>
      <vt:variant>
        <vt:i4>0</vt:i4>
      </vt:variant>
      <vt:variant>
        <vt:i4>5</vt:i4>
      </vt:variant>
      <vt:variant>
        <vt:lpwstr/>
      </vt:variant>
      <vt:variant>
        <vt:lpwstr>_Toc259622006</vt:lpwstr>
      </vt:variant>
      <vt:variant>
        <vt:i4>1441849</vt:i4>
      </vt:variant>
      <vt:variant>
        <vt:i4>98</vt:i4>
      </vt:variant>
      <vt:variant>
        <vt:i4>0</vt:i4>
      </vt:variant>
      <vt:variant>
        <vt:i4>5</vt:i4>
      </vt:variant>
      <vt:variant>
        <vt:lpwstr/>
      </vt:variant>
      <vt:variant>
        <vt:lpwstr>_Toc259622005</vt:lpwstr>
      </vt:variant>
      <vt:variant>
        <vt:i4>1441849</vt:i4>
      </vt:variant>
      <vt:variant>
        <vt:i4>92</vt:i4>
      </vt:variant>
      <vt:variant>
        <vt:i4>0</vt:i4>
      </vt:variant>
      <vt:variant>
        <vt:i4>5</vt:i4>
      </vt:variant>
      <vt:variant>
        <vt:lpwstr/>
      </vt:variant>
      <vt:variant>
        <vt:lpwstr>_Toc259622004</vt:lpwstr>
      </vt:variant>
      <vt:variant>
        <vt:i4>1441849</vt:i4>
      </vt:variant>
      <vt:variant>
        <vt:i4>86</vt:i4>
      </vt:variant>
      <vt:variant>
        <vt:i4>0</vt:i4>
      </vt:variant>
      <vt:variant>
        <vt:i4>5</vt:i4>
      </vt:variant>
      <vt:variant>
        <vt:lpwstr/>
      </vt:variant>
      <vt:variant>
        <vt:lpwstr>_Toc259622003</vt:lpwstr>
      </vt:variant>
      <vt:variant>
        <vt:i4>1441849</vt:i4>
      </vt:variant>
      <vt:variant>
        <vt:i4>80</vt:i4>
      </vt:variant>
      <vt:variant>
        <vt:i4>0</vt:i4>
      </vt:variant>
      <vt:variant>
        <vt:i4>5</vt:i4>
      </vt:variant>
      <vt:variant>
        <vt:lpwstr/>
      </vt:variant>
      <vt:variant>
        <vt:lpwstr>_Toc259622002</vt:lpwstr>
      </vt:variant>
      <vt:variant>
        <vt:i4>1441849</vt:i4>
      </vt:variant>
      <vt:variant>
        <vt:i4>74</vt:i4>
      </vt:variant>
      <vt:variant>
        <vt:i4>0</vt:i4>
      </vt:variant>
      <vt:variant>
        <vt:i4>5</vt:i4>
      </vt:variant>
      <vt:variant>
        <vt:lpwstr/>
      </vt:variant>
      <vt:variant>
        <vt:lpwstr>_Toc259622001</vt:lpwstr>
      </vt:variant>
      <vt:variant>
        <vt:i4>1441849</vt:i4>
      </vt:variant>
      <vt:variant>
        <vt:i4>68</vt:i4>
      </vt:variant>
      <vt:variant>
        <vt:i4>0</vt:i4>
      </vt:variant>
      <vt:variant>
        <vt:i4>5</vt:i4>
      </vt:variant>
      <vt:variant>
        <vt:lpwstr/>
      </vt:variant>
      <vt:variant>
        <vt:lpwstr>_Toc259622000</vt:lpwstr>
      </vt:variant>
      <vt:variant>
        <vt:i4>1835056</vt:i4>
      </vt:variant>
      <vt:variant>
        <vt:i4>62</vt:i4>
      </vt:variant>
      <vt:variant>
        <vt:i4>0</vt:i4>
      </vt:variant>
      <vt:variant>
        <vt:i4>5</vt:i4>
      </vt:variant>
      <vt:variant>
        <vt:lpwstr/>
      </vt:variant>
      <vt:variant>
        <vt:lpwstr>_Toc259621999</vt:lpwstr>
      </vt:variant>
      <vt:variant>
        <vt:i4>1835056</vt:i4>
      </vt:variant>
      <vt:variant>
        <vt:i4>56</vt:i4>
      </vt:variant>
      <vt:variant>
        <vt:i4>0</vt:i4>
      </vt:variant>
      <vt:variant>
        <vt:i4>5</vt:i4>
      </vt:variant>
      <vt:variant>
        <vt:lpwstr/>
      </vt:variant>
      <vt:variant>
        <vt:lpwstr>_Toc259621998</vt:lpwstr>
      </vt:variant>
      <vt:variant>
        <vt:i4>1835056</vt:i4>
      </vt:variant>
      <vt:variant>
        <vt:i4>50</vt:i4>
      </vt:variant>
      <vt:variant>
        <vt:i4>0</vt:i4>
      </vt:variant>
      <vt:variant>
        <vt:i4>5</vt:i4>
      </vt:variant>
      <vt:variant>
        <vt:lpwstr/>
      </vt:variant>
      <vt:variant>
        <vt:lpwstr>_Toc259621997</vt:lpwstr>
      </vt:variant>
      <vt:variant>
        <vt:i4>1835056</vt:i4>
      </vt:variant>
      <vt:variant>
        <vt:i4>44</vt:i4>
      </vt:variant>
      <vt:variant>
        <vt:i4>0</vt:i4>
      </vt:variant>
      <vt:variant>
        <vt:i4>5</vt:i4>
      </vt:variant>
      <vt:variant>
        <vt:lpwstr/>
      </vt:variant>
      <vt:variant>
        <vt:lpwstr>_Toc259621996</vt:lpwstr>
      </vt:variant>
      <vt:variant>
        <vt:i4>1835056</vt:i4>
      </vt:variant>
      <vt:variant>
        <vt:i4>38</vt:i4>
      </vt:variant>
      <vt:variant>
        <vt:i4>0</vt:i4>
      </vt:variant>
      <vt:variant>
        <vt:i4>5</vt:i4>
      </vt:variant>
      <vt:variant>
        <vt:lpwstr/>
      </vt:variant>
      <vt:variant>
        <vt:lpwstr>_Toc259621995</vt:lpwstr>
      </vt:variant>
      <vt:variant>
        <vt:i4>1835056</vt:i4>
      </vt:variant>
      <vt:variant>
        <vt:i4>32</vt:i4>
      </vt:variant>
      <vt:variant>
        <vt:i4>0</vt:i4>
      </vt:variant>
      <vt:variant>
        <vt:i4>5</vt:i4>
      </vt:variant>
      <vt:variant>
        <vt:lpwstr/>
      </vt:variant>
      <vt:variant>
        <vt:lpwstr>_Toc259621994</vt:lpwstr>
      </vt:variant>
      <vt:variant>
        <vt:i4>1835056</vt:i4>
      </vt:variant>
      <vt:variant>
        <vt:i4>26</vt:i4>
      </vt:variant>
      <vt:variant>
        <vt:i4>0</vt:i4>
      </vt:variant>
      <vt:variant>
        <vt:i4>5</vt:i4>
      </vt:variant>
      <vt:variant>
        <vt:lpwstr/>
      </vt:variant>
      <vt:variant>
        <vt:lpwstr>_Toc259621993</vt:lpwstr>
      </vt:variant>
      <vt:variant>
        <vt:i4>1835056</vt:i4>
      </vt:variant>
      <vt:variant>
        <vt:i4>20</vt:i4>
      </vt:variant>
      <vt:variant>
        <vt:i4>0</vt:i4>
      </vt:variant>
      <vt:variant>
        <vt:i4>5</vt:i4>
      </vt:variant>
      <vt:variant>
        <vt:lpwstr/>
      </vt:variant>
      <vt:variant>
        <vt:lpwstr>_Toc259621992</vt:lpwstr>
      </vt:variant>
      <vt:variant>
        <vt:i4>1835056</vt:i4>
      </vt:variant>
      <vt:variant>
        <vt:i4>14</vt:i4>
      </vt:variant>
      <vt:variant>
        <vt:i4>0</vt:i4>
      </vt:variant>
      <vt:variant>
        <vt:i4>5</vt:i4>
      </vt:variant>
      <vt:variant>
        <vt:lpwstr/>
      </vt:variant>
      <vt:variant>
        <vt:lpwstr>_Toc259621991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Legg inn navn på konseptvalgutredningen (Fil -&gt; Forbered -&gt; Egenskaper)</dc:title>
  <dc:creator>NO005817</dc:creator>
  <cp:lastModifiedBy>Anette Beichmann</cp:lastModifiedBy>
  <cp:revision>9</cp:revision>
  <cp:lastPrinted>2011-11-24T08:18:00Z</cp:lastPrinted>
  <dcterms:created xsi:type="dcterms:W3CDTF">2011-12-09T16:10:00Z</dcterms:created>
  <dcterms:modified xsi:type="dcterms:W3CDTF">2012-01-09T10:36:00Z</dcterms:modified>
</cp:coreProperties>
</file>