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25304" w14:textId="77777777" w:rsidR="00CB42FF" w:rsidRPr="00E927F8" w:rsidRDefault="00A44590" w:rsidP="00A44590">
      <w:pPr>
        <w:pStyle w:val="Overskrift1"/>
        <w:numPr>
          <w:ilvl w:val="0"/>
          <w:numId w:val="0"/>
        </w:numPr>
        <w:ind w:left="432" w:hanging="432"/>
        <w:jc w:val="center"/>
        <w:rPr>
          <w:b/>
          <w:sz w:val="44"/>
        </w:rPr>
      </w:pPr>
      <w:r w:rsidRPr="00E927F8">
        <w:rPr>
          <w:b/>
          <w:sz w:val="48"/>
        </w:rPr>
        <w:t>Eksempel på utfylling av risikoanalyse personvernrisiko</w:t>
      </w:r>
    </w:p>
    <w:p w14:paraId="57E79D97" w14:textId="77777777" w:rsidR="00A44590" w:rsidRPr="00E927F8" w:rsidRDefault="00A44590" w:rsidP="00A44590">
      <w:pPr>
        <w:jc w:val="center"/>
        <w:rPr>
          <w:sz w:val="24"/>
        </w:rPr>
      </w:pPr>
      <w:r w:rsidRPr="00E927F8">
        <w:rPr>
          <w:sz w:val="24"/>
        </w:rPr>
        <w:t>(datert 01.10.2021)</w:t>
      </w:r>
    </w:p>
    <w:p w14:paraId="6B95923A" w14:textId="77777777" w:rsidR="00A44590" w:rsidRDefault="00A44590" w:rsidP="00CB42FF">
      <w:pPr>
        <w:pStyle w:val="Overskrift1"/>
        <w:numPr>
          <w:ilvl w:val="0"/>
          <w:numId w:val="0"/>
        </w:numPr>
        <w:ind w:left="432" w:hanging="432"/>
      </w:pPr>
    </w:p>
    <w:p w14:paraId="6417BC3F" w14:textId="77777777" w:rsidR="00A44590" w:rsidRDefault="00A44590" w:rsidP="00A44590">
      <w:pPr>
        <w:pStyle w:val="Overskrift1"/>
        <w:numPr>
          <w:ilvl w:val="0"/>
          <w:numId w:val="0"/>
        </w:numPr>
        <w:ind w:left="432" w:hanging="432"/>
      </w:pPr>
      <w:r>
        <w:t>Vedlegg X</w:t>
      </w:r>
    </w:p>
    <w:p w14:paraId="7D9D9C6B" w14:textId="77777777" w:rsidR="004F4AC3" w:rsidRDefault="00CB42FF" w:rsidP="00A44590">
      <w:pPr>
        <w:pStyle w:val="Overskrift1"/>
        <w:numPr>
          <w:ilvl w:val="0"/>
          <w:numId w:val="0"/>
        </w:numPr>
        <w:ind w:left="432" w:hanging="432"/>
      </w:pPr>
      <w:r>
        <w:t>DPIA r</w:t>
      </w:r>
      <w:r w:rsidR="00AF0B8A" w:rsidRPr="00AF0B8A">
        <w:t>isikoanalyse</w:t>
      </w:r>
      <w:r>
        <w:t>: personvernprinsipper, rettigheter og friheter</w:t>
      </w:r>
    </w:p>
    <w:p w14:paraId="2286A56A" w14:textId="77777777" w:rsidR="00AF0B8A" w:rsidRDefault="00AF0B8A" w:rsidP="00AF0B8A"/>
    <w:tbl>
      <w:tblPr>
        <w:tblStyle w:val="Rutenettabell5mrk-uthevingsfarge3"/>
        <w:tblW w:w="20969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47"/>
        <w:gridCol w:w="2724"/>
        <w:gridCol w:w="3213"/>
        <w:gridCol w:w="1511"/>
        <w:gridCol w:w="2778"/>
        <w:gridCol w:w="1439"/>
        <w:gridCol w:w="1188"/>
        <w:gridCol w:w="386"/>
        <w:gridCol w:w="383"/>
        <w:gridCol w:w="382"/>
        <w:gridCol w:w="2778"/>
        <w:gridCol w:w="1425"/>
        <w:gridCol w:w="1188"/>
        <w:gridCol w:w="345"/>
        <w:gridCol w:w="342"/>
        <w:gridCol w:w="340"/>
      </w:tblGrid>
      <w:tr w:rsidR="00E94E8E" w14:paraId="5BAD3C92" w14:textId="77777777" w:rsidTr="00754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2284A6C1" w14:textId="77777777" w:rsidR="003659B2" w:rsidRDefault="003659B2" w:rsidP="00BF3B4E">
            <w:r>
              <w:t>ID</w:t>
            </w:r>
          </w:p>
        </w:tc>
        <w:tc>
          <w:tcPr>
            <w:tcW w:w="272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55FE0C62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0B8A">
              <w:t>Områder</w:t>
            </w:r>
          </w:p>
        </w:tc>
        <w:tc>
          <w:tcPr>
            <w:tcW w:w="3213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0E2DF661" w14:textId="77777777" w:rsidR="003659B2" w:rsidRPr="00AF0B8A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0B8A">
              <w:t>Uønsket hendelse</w:t>
            </w:r>
          </w:p>
        </w:tc>
        <w:tc>
          <w:tcPr>
            <w:tcW w:w="151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1451947F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Berørte</w:t>
            </w:r>
          </w:p>
        </w:tc>
        <w:tc>
          <w:tcPr>
            <w:tcW w:w="277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18BA9AE4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Årsak (utløsningskilde)</w:t>
            </w:r>
          </w:p>
        </w:tc>
        <w:tc>
          <w:tcPr>
            <w:tcW w:w="1439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49D4CCA2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Konsekvens</w:t>
            </w:r>
          </w:p>
        </w:tc>
        <w:tc>
          <w:tcPr>
            <w:tcW w:w="118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03BB3859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Sann-synlighet</w:t>
            </w:r>
          </w:p>
        </w:tc>
        <w:tc>
          <w:tcPr>
            <w:tcW w:w="115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406D6B79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Risiko FØR tiltak</w:t>
            </w:r>
          </w:p>
        </w:tc>
        <w:tc>
          <w:tcPr>
            <w:tcW w:w="277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40C0E330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Tiltak</w:t>
            </w:r>
          </w:p>
        </w:tc>
        <w:tc>
          <w:tcPr>
            <w:tcW w:w="142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42D8874C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Antatt konsekvens etter tiltak</w:t>
            </w:r>
          </w:p>
        </w:tc>
        <w:tc>
          <w:tcPr>
            <w:tcW w:w="118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07CB46CE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Antatt sann-synlighet etter tiltak</w:t>
            </w:r>
          </w:p>
        </w:tc>
        <w:tc>
          <w:tcPr>
            <w:tcW w:w="102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1C67F84C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Risiko etter tiltak</w:t>
            </w:r>
          </w:p>
        </w:tc>
      </w:tr>
      <w:tr w:rsidR="00236986" w14:paraId="538B7D03" w14:textId="77777777" w:rsidTr="002369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1FF99963" w14:textId="77777777" w:rsidR="003659B2" w:rsidRDefault="003659B2" w:rsidP="00AF0B8A"/>
        </w:tc>
        <w:tc>
          <w:tcPr>
            <w:tcW w:w="2724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457E3777" w14:textId="77777777" w:rsidR="003659B2" w:rsidRPr="00AF0B8A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213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1622BB88" w14:textId="77777777" w:rsidR="003659B2" w:rsidRPr="00AF0B8A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51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4D810814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6A1FBF87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5F039D32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28B26A5F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4EF8B6" w:themeFill="accent2"/>
          </w:tcPr>
          <w:p w14:paraId="5FA784DE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383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FF00"/>
          </w:tcPr>
          <w:p w14:paraId="38A127FE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382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8274" w:themeFill="accent5"/>
          </w:tcPr>
          <w:p w14:paraId="198811F8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77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142610A4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13592A3D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5EB624A6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EF8B6" w:themeFill="accent2"/>
          </w:tcPr>
          <w:p w14:paraId="0CA8E0E1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3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00"/>
          </w:tcPr>
          <w:p w14:paraId="45C7D2C8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8274" w:themeFill="accent5"/>
          </w:tcPr>
          <w:p w14:paraId="1DEE2198" w14:textId="77777777" w:rsidR="003659B2" w:rsidRPr="006F2CF7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  <w:bookmarkStart w:id="0" w:name="_GoBack"/>
            <w:bookmarkEnd w:id="0"/>
          </w:p>
        </w:tc>
      </w:tr>
      <w:tr w:rsidR="00754EAB" w14:paraId="48356037" w14:textId="77777777" w:rsidTr="0075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2947D028" w14:textId="77777777" w:rsidR="00DE1CBA" w:rsidRDefault="00DE1CBA" w:rsidP="00BF3B4E"/>
        </w:tc>
        <w:tc>
          <w:tcPr>
            <w:tcW w:w="2724" w:type="dxa"/>
            <w:shd w:val="clear" w:color="auto" w:fill="D0BFAE"/>
          </w:tcPr>
          <w:p w14:paraId="43094FDE" w14:textId="77777777" w:rsidR="00DE1CBA" w:rsidRP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1CBA">
              <w:rPr>
                <w:b/>
              </w:rPr>
              <w:t>Risiko knyttet til Personvernprinsippene:</w:t>
            </w:r>
          </w:p>
        </w:tc>
        <w:tc>
          <w:tcPr>
            <w:tcW w:w="17698" w:type="dxa"/>
            <w:gridSpan w:val="14"/>
            <w:shd w:val="clear" w:color="auto" w:fill="D0BFAE"/>
          </w:tcPr>
          <w:p w14:paraId="5749E079" w14:textId="77777777" w:rsidR="00DE1CBA" w:rsidRDefault="00DE1CBA" w:rsidP="00AF0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E8E" w14:paraId="68B1BEA4" w14:textId="77777777" w:rsidTr="00236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42B90B27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4FEDA398" w14:textId="77777777" w:rsidR="00DE1CBA" w:rsidRDefault="00DE1CBA" w:rsidP="0077001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2E0B">
              <w:rPr>
                <w:sz w:val="16"/>
              </w:rPr>
              <w:t>Lovlighet</w:t>
            </w:r>
            <w:r>
              <w:rPr>
                <w:sz w:val="16"/>
              </w:rPr>
              <w:t xml:space="preserve"> herunder behandlingsgrunnlag</w:t>
            </w:r>
          </w:p>
        </w:tc>
        <w:tc>
          <w:tcPr>
            <w:tcW w:w="3213" w:type="dxa"/>
            <w:shd w:val="clear" w:color="auto" w:fill="F8F0DD" w:themeFill="background2"/>
          </w:tcPr>
          <w:p w14:paraId="6AA9E28C" w14:textId="77777777" w:rsidR="00DE1CBA" w:rsidRDefault="003F0340" w:rsidP="005316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Virksom</w:t>
            </w:r>
            <w:r w:rsidR="00531689">
              <w:t>heten filmer besøkende</w:t>
            </w:r>
            <w:r>
              <w:t xml:space="preserve"> uten å </w:t>
            </w:r>
            <w:r w:rsidR="00531689">
              <w:t>vurdert</w:t>
            </w:r>
            <w:r>
              <w:t xml:space="preserve"> et gyldig behandlingsgrunnlag </w:t>
            </w:r>
          </w:p>
        </w:tc>
        <w:tc>
          <w:tcPr>
            <w:tcW w:w="1511" w:type="dxa"/>
            <w:shd w:val="clear" w:color="auto" w:fill="F8F0DD" w:themeFill="background2"/>
          </w:tcPr>
          <w:p w14:paraId="1264F705" w14:textId="77777777" w:rsidR="00DE1CBA" w:rsidRDefault="00FC5E2C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Ansatte </w:t>
            </w:r>
          </w:p>
          <w:p w14:paraId="46652C58" w14:textId="77777777" w:rsidR="00FC5E2C" w:rsidRDefault="00FC5E2C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Barn </w:t>
            </w:r>
          </w:p>
          <w:p w14:paraId="32630848" w14:textId="77777777" w:rsidR="00FC5E2C" w:rsidRDefault="00FC5E2C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Voksne </w:t>
            </w:r>
          </w:p>
        </w:tc>
        <w:tc>
          <w:tcPr>
            <w:tcW w:w="2778" w:type="dxa"/>
            <w:shd w:val="clear" w:color="auto" w:fill="F8F0DD" w:themeFill="background2"/>
          </w:tcPr>
          <w:p w14:paraId="1C41839B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186295CC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9196756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F8274" w:themeFill="accent5"/>
          </w:tcPr>
          <w:p w14:paraId="7E9E18DE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122CF98F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626E8EA1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662B2B8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536F1CD3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E8E" w14:paraId="75847363" w14:textId="77777777" w:rsidTr="0075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05EB7A50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35C015A5" w14:textId="77777777" w:rsidR="00DE1CBA" w:rsidRDefault="00DE1CBA" w:rsidP="0077001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</w:rPr>
              <w:t>Rettferdighet</w:t>
            </w:r>
          </w:p>
        </w:tc>
        <w:tc>
          <w:tcPr>
            <w:tcW w:w="3213" w:type="dxa"/>
            <w:shd w:val="clear" w:color="auto" w:fill="F8F0DD" w:themeFill="background2"/>
          </w:tcPr>
          <w:p w14:paraId="250B38D4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8FE758" w14:textId="77777777" w:rsidR="003659B2" w:rsidRDefault="00365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3DAAFC00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63926E74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03A44BE9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100CF1C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2716381F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1A73B3AA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63C02F49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EE2FC01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44EA8F33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E8E" w14:paraId="5070BA49" w14:textId="77777777" w:rsidTr="00236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754B9153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6F1320CC" w14:textId="77777777" w:rsidR="00DE1CBA" w:rsidRDefault="00DE1CBA" w:rsidP="0077001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</w:rPr>
              <w:t>Åpenhet og forutsigbarhet</w:t>
            </w:r>
          </w:p>
        </w:tc>
        <w:tc>
          <w:tcPr>
            <w:tcW w:w="3213" w:type="dxa"/>
            <w:shd w:val="clear" w:color="auto" w:fill="F8F0DD" w:themeFill="background2"/>
          </w:tcPr>
          <w:p w14:paraId="4BDE37DB" w14:textId="77777777" w:rsidR="00DE1CBA" w:rsidRDefault="003F0340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Virksomheten har ikke tilgjengelig eller tilpasset informasjon om kameraovervåkningen</w:t>
            </w:r>
          </w:p>
          <w:p w14:paraId="2711AF3E" w14:textId="77777777" w:rsidR="003659B2" w:rsidRDefault="003659B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6C7C9977" w14:textId="77777777" w:rsidR="00DE1CBA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Ansatte </w:t>
            </w:r>
          </w:p>
          <w:p w14:paraId="03185010" w14:textId="77777777" w:rsidR="00920AA7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Barn </w:t>
            </w:r>
          </w:p>
          <w:p w14:paraId="56C42398" w14:textId="77777777" w:rsidR="00920AA7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Voksne</w:t>
            </w:r>
          </w:p>
          <w:p w14:paraId="3D965763" w14:textId="77777777" w:rsidR="00920AA7" w:rsidRDefault="00920AA7" w:rsidP="00920A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Personer med synshemming</w:t>
            </w:r>
          </w:p>
          <w:p w14:paraId="4BA3414A" w14:textId="77777777" w:rsidR="00920AA7" w:rsidRDefault="00920AA7" w:rsidP="00920A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 som ikke kan lese norsk</w:t>
            </w:r>
          </w:p>
        </w:tc>
        <w:tc>
          <w:tcPr>
            <w:tcW w:w="2778" w:type="dxa"/>
            <w:shd w:val="clear" w:color="auto" w:fill="F8F0DD" w:themeFill="background2"/>
          </w:tcPr>
          <w:p w14:paraId="510C82EE" w14:textId="77777777" w:rsidR="003A69B2" w:rsidRDefault="003A69B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Manglende bevisstgjøring av ansatte </w:t>
            </w:r>
          </w:p>
          <w:p w14:paraId="6807D680" w14:textId="77777777" w:rsidR="00920AA7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Manglende skilting </w:t>
            </w:r>
          </w:p>
          <w:p w14:paraId="0FBCD7E0" w14:textId="77777777" w:rsidR="00920AA7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Skiltingen er skjult </w:t>
            </w:r>
          </w:p>
          <w:p w14:paraId="5AB26B04" w14:textId="77777777" w:rsidR="00920AA7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Manglende personvernerklæring</w:t>
            </w:r>
          </w:p>
          <w:p w14:paraId="09C04C9A" w14:textId="77777777" w:rsidR="00920AA7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Ufullstendig personvernerklæring</w:t>
            </w:r>
          </w:p>
        </w:tc>
        <w:tc>
          <w:tcPr>
            <w:tcW w:w="1439" w:type="dxa"/>
            <w:shd w:val="clear" w:color="auto" w:fill="F8F0DD" w:themeFill="background2"/>
          </w:tcPr>
          <w:p w14:paraId="314762BF" w14:textId="77777777" w:rsidR="00DE1CBA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88" w:type="dxa"/>
            <w:shd w:val="clear" w:color="auto" w:fill="F8F0DD" w:themeFill="background2"/>
          </w:tcPr>
          <w:p w14:paraId="1AA41913" w14:textId="77777777" w:rsidR="00DE1CBA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51" w:type="dxa"/>
            <w:gridSpan w:val="3"/>
            <w:shd w:val="clear" w:color="auto" w:fill="FF8274" w:themeFill="accent5"/>
          </w:tcPr>
          <w:p w14:paraId="24629FA8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7693BAE2" w14:textId="77777777" w:rsidR="003A69B2" w:rsidRDefault="003A69B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Informasjon til ansatte ved ansettelse. </w:t>
            </w:r>
          </w:p>
          <w:p w14:paraId="1C755B8D" w14:textId="77777777" w:rsidR="003A69B2" w:rsidRDefault="003A69B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Informasjon på virksomhetens intranettside. </w:t>
            </w:r>
          </w:p>
          <w:p w14:paraId="5D45F5FB" w14:textId="77777777" w:rsidR="00DE1CBA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Skilt ved alle områder som overvåkes </w:t>
            </w:r>
          </w:p>
          <w:p w14:paraId="5FFA7C24" w14:textId="77777777" w:rsidR="00920AA7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Personvernerklæringen er tydelig på behandlingen </w:t>
            </w:r>
          </w:p>
          <w:p w14:paraId="277968BE" w14:textId="77777777" w:rsidR="00920AA7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Informere om overvåkningen på virksomhetens nettside</w:t>
            </w:r>
          </w:p>
        </w:tc>
        <w:tc>
          <w:tcPr>
            <w:tcW w:w="1425" w:type="dxa"/>
            <w:shd w:val="clear" w:color="auto" w:fill="F8F0DD" w:themeFill="background2"/>
          </w:tcPr>
          <w:p w14:paraId="77B3F791" w14:textId="77777777" w:rsidR="00DE1CBA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88" w:type="dxa"/>
            <w:shd w:val="clear" w:color="auto" w:fill="F8F0DD" w:themeFill="background2"/>
          </w:tcPr>
          <w:p w14:paraId="4E2D7EDE" w14:textId="77777777" w:rsidR="00DE1CBA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27" w:type="dxa"/>
            <w:gridSpan w:val="3"/>
            <w:shd w:val="clear" w:color="auto" w:fill="4EF8B6" w:themeFill="accent2"/>
          </w:tcPr>
          <w:p w14:paraId="4268FAF7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E8E" w14:paraId="4875E31B" w14:textId="77777777" w:rsidTr="00236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0FA75338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213056E0" w14:textId="77777777" w:rsidR="00DE1CBA" w:rsidRDefault="00DE1CBA" w:rsidP="0077001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2E0B">
              <w:rPr>
                <w:sz w:val="16"/>
              </w:rPr>
              <w:t>Formålsbegrensninger</w:t>
            </w:r>
          </w:p>
        </w:tc>
        <w:tc>
          <w:tcPr>
            <w:tcW w:w="3213" w:type="dxa"/>
            <w:shd w:val="clear" w:color="auto" w:fill="F8F0DD" w:themeFill="background2"/>
          </w:tcPr>
          <w:p w14:paraId="56818672" w14:textId="77777777" w:rsidR="003659B2" w:rsidRDefault="00A37E25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Videoovervåkingen blir brukt til andre formål enn opprinnelig tiltenkt. </w:t>
            </w:r>
          </w:p>
        </w:tc>
        <w:tc>
          <w:tcPr>
            <w:tcW w:w="1511" w:type="dxa"/>
            <w:shd w:val="clear" w:color="auto" w:fill="F8F0DD" w:themeFill="background2"/>
          </w:tcPr>
          <w:p w14:paraId="420FB0A9" w14:textId="77777777" w:rsidR="00DE1CBA" w:rsidRDefault="003A6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Ansatte </w:t>
            </w:r>
          </w:p>
          <w:p w14:paraId="6EF916CA" w14:textId="77777777" w:rsidR="003A69B2" w:rsidRDefault="003A6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Barn </w:t>
            </w:r>
          </w:p>
          <w:p w14:paraId="64EC2397" w14:textId="77777777" w:rsidR="003A69B2" w:rsidRDefault="003A6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Voksne </w:t>
            </w:r>
          </w:p>
        </w:tc>
        <w:tc>
          <w:tcPr>
            <w:tcW w:w="2778" w:type="dxa"/>
            <w:shd w:val="clear" w:color="auto" w:fill="F8F0DD" w:themeFill="background2"/>
          </w:tcPr>
          <w:p w14:paraId="521E3A63" w14:textId="77777777" w:rsidR="00DE1CBA" w:rsidRDefault="003A69B2" w:rsidP="00A37E2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Virksomheten </w:t>
            </w:r>
            <w:r w:rsidR="00A37E25">
              <w:t>benytter videoopptakene til å overvåke ansatte</w:t>
            </w:r>
            <w:r w:rsidR="0091698F">
              <w:t>.</w:t>
            </w:r>
            <w:r w:rsidR="00A37E25">
              <w:t xml:space="preserve"> </w:t>
            </w:r>
          </w:p>
          <w:p w14:paraId="6CB2BC55" w14:textId="77777777" w:rsidR="0091698F" w:rsidRDefault="00A37E25" w:rsidP="009169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Vektere </w:t>
            </w:r>
            <w:r w:rsidR="0091698F">
              <w:t xml:space="preserve">misbruker opptak av ansatte og besøkende. </w:t>
            </w:r>
          </w:p>
          <w:p w14:paraId="1FEFF6F3" w14:textId="77777777" w:rsidR="00A37E25" w:rsidRDefault="00A37E25" w:rsidP="009169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439" w:type="dxa"/>
            <w:shd w:val="clear" w:color="auto" w:fill="F8F0DD" w:themeFill="background2"/>
          </w:tcPr>
          <w:p w14:paraId="53E19BAC" w14:textId="77777777" w:rsidR="00DE1CBA" w:rsidRDefault="003A6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88" w:type="dxa"/>
            <w:shd w:val="clear" w:color="auto" w:fill="F8F0DD" w:themeFill="background2"/>
          </w:tcPr>
          <w:p w14:paraId="111DF5B2" w14:textId="77777777" w:rsidR="00DE1CBA" w:rsidRDefault="00200B23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51" w:type="dxa"/>
            <w:gridSpan w:val="3"/>
            <w:shd w:val="clear" w:color="auto" w:fill="FF8274" w:themeFill="accent5"/>
          </w:tcPr>
          <w:p w14:paraId="456769D5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2B53E4C0" w14:textId="77777777" w:rsidR="00A37E25" w:rsidRDefault="003A69B2" w:rsidP="00A37E2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="00A37E25">
              <w:t xml:space="preserve">utiner for ledere </w:t>
            </w:r>
          </w:p>
          <w:p w14:paraId="4C7B6175" w14:textId="77777777" w:rsidR="00A37E25" w:rsidRDefault="00A37E25" w:rsidP="00A37E2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Rutiner for tilgangsstyring</w:t>
            </w:r>
          </w:p>
          <w:p w14:paraId="345698D3" w14:textId="77777777" w:rsidR="00A37E25" w:rsidRDefault="00A37E25" w:rsidP="00A37E2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Rutiner og mal for vurdering av formålet med behandlingen</w:t>
            </w:r>
          </w:p>
          <w:p w14:paraId="7931AFE4" w14:textId="77777777" w:rsidR="0091698F" w:rsidRDefault="0091698F" w:rsidP="00A37E2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Databehandleravtale med vekterselskap</w:t>
            </w:r>
          </w:p>
          <w:p w14:paraId="0235A47C" w14:textId="77777777" w:rsidR="0091698F" w:rsidRDefault="0091698F" w:rsidP="00A37E2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Taushetserklæring med vekterselskap</w:t>
            </w:r>
          </w:p>
        </w:tc>
        <w:tc>
          <w:tcPr>
            <w:tcW w:w="1425" w:type="dxa"/>
            <w:shd w:val="clear" w:color="auto" w:fill="F8F0DD" w:themeFill="background2"/>
          </w:tcPr>
          <w:p w14:paraId="5EF3D6D4" w14:textId="77777777" w:rsidR="00DE1CBA" w:rsidRDefault="00A37E25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3</w:t>
            </w:r>
          </w:p>
        </w:tc>
        <w:tc>
          <w:tcPr>
            <w:tcW w:w="1188" w:type="dxa"/>
            <w:shd w:val="clear" w:color="auto" w:fill="F8F0DD" w:themeFill="background2"/>
          </w:tcPr>
          <w:p w14:paraId="4B855C2F" w14:textId="77777777" w:rsidR="00DE1CBA" w:rsidRDefault="00A37E25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27" w:type="dxa"/>
            <w:gridSpan w:val="3"/>
            <w:shd w:val="clear" w:color="auto" w:fill="FFFF00"/>
          </w:tcPr>
          <w:p w14:paraId="562E4765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E8E" w14:paraId="094B5AFA" w14:textId="77777777" w:rsidTr="00236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6D964E7C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3A4DD66B" w14:textId="77777777" w:rsidR="00DE1CBA" w:rsidRDefault="00DE1CBA" w:rsidP="0077001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2E0B">
              <w:rPr>
                <w:sz w:val="16"/>
              </w:rPr>
              <w:t>Dataminimering</w:t>
            </w:r>
          </w:p>
        </w:tc>
        <w:tc>
          <w:tcPr>
            <w:tcW w:w="3213" w:type="dxa"/>
            <w:shd w:val="clear" w:color="auto" w:fill="F8F0DD" w:themeFill="background2"/>
          </w:tcPr>
          <w:p w14:paraId="5727ABF3" w14:textId="77777777" w:rsidR="00DE1CBA" w:rsidRDefault="00FC5E2C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Det gjøres videoopptak av personer som ikke oppsøker virksomheten </w:t>
            </w:r>
          </w:p>
          <w:p w14:paraId="27FC6464" w14:textId="77777777" w:rsidR="00A37E25" w:rsidRDefault="00A37E25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 gjøres videoopptak i hele virksomhetens lokaler</w:t>
            </w:r>
          </w:p>
          <w:p w14:paraId="18A42560" w14:textId="77777777" w:rsidR="003659B2" w:rsidRDefault="003659B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6C3A8D91" w14:textId="77777777" w:rsidR="00DE1CBA" w:rsidRDefault="00A37E25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Ansatte </w:t>
            </w:r>
          </w:p>
          <w:p w14:paraId="1D55EEA3" w14:textId="77777777" w:rsidR="00A37E25" w:rsidRDefault="00A37E25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Barn </w:t>
            </w:r>
          </w:p>
          <w:p w14:paraId="04B0998B" w14:textId="77777777" w:rsidR="00A37E25" w:rsidRDefault="00A37E25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Voksne </w:t>
            </w:r>
          </w:p>
          <w:p w14:paraId="05FF1110" w14:textId="77777777" w:rsidR="00A37E25" w:rsidRDefault="00A37E25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Personer på gaten utenfor</w:t>
            </w:r>
          </w:p>
        </w:tc>
        <w:tc>
          <w:tcPr>
            <w:tcW w:w="2778" w:type="dxa"/>
            <w:shd w:val="clear" w:color="auto" w:fill="F8F0DD" w:themeFill="background2"/>
          </w:tcPr>
          <w:p w14:paraId="253E42B2" w14:textId="77777777" w:rsidR="00DE1CBA" w:rsidRDefault="00D25B2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Opptak anses som inngripende </w:t>
            </w:r>
          </w:p>
          <w:p w14:paraId="60915CC3" w14:textId="77777777" w:rsidR="00D25B22" w:rsidRDefault="00D25B2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A08439" w14:textId="77777777" w:rsidR="00D25B22" w:rsidRDefault="00D25B2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7FFD614F" w14:textId="77777777" w:rsidR="00DE1CBA" w:rsidRDefault="00D25B2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88" w:type="dxa"/>
            <w:shd w:val="clear" w:color="auto" w:fill="F8F0DD" w:themeFill="background2"/>
          </w:tcPr>
          <w:p w14:paraId="368B1567" w14:textId="77777777" w:rsidR="00DE1CB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51" w:type="dxa"/>
            <w:gridSpan w:val="3"/>
            <w:shd w:val="clear" w:color="auto" w:fill="FF8274" w:themeFill="accent5"/>
          </w:tcPr>
          <w:p w14:paraId="10C0D415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5094DDEE" w14:textId="77777777" w:rsidR="00DE1CBA" w:rsidRDefault="00D25B2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Rutiner og mal </w:t>
            </w:r>
            <w:r w:rsidR="00CB0B7A">
              <w:t>som tvinger virksomheten til å ta stilling til prinsippet.</w:t>
            </w:r>
          </w:p>
          <w:p w14:paraId="7A12C50E" w14:textId="77777777" w:rsidR="00D25B22" w:rsidRDefault="00D25B2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Overvåke kun de deler av lokalet som er nødvendig </w:t>
            </w:r>
          </w:p>
        </w:tc>
        <w:tc>
          <w:tcPr>
            <w:tcW w:w="1425" w:type="dxa"/>
            <w:shd w:val="clear" w:color="auto" w:fill="F8F0DD" w:themeFill="background2"/>
          </w:tcPr>
          <w:p w14:paraId="3D1EA2DF" w14:textId="77777777" w:rsidR="00DE1CBA" w:rsidRDefault="00D25B2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88" w:type="dxa"/>
            <w:shd w:val="clear" w:color="auto" w:fill="F8F0DD" w:themeFill="background2"/>
          </w:tcPr>
          <w:p w14:paraId="5B5B175B" w14:textId="77777777" w:rsidR="00DE1CBA" w:rsidRDefault="00D25B2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27" w:type="dxa"/>
            <w:gridSpan w:val="3"/>
            <w:shd w:val="clear" w:color="auto" w:fill="4EF8B6" w:themeFill="accent2"/>
          </w:tcPr>
          <w:p w14:paraId="509BEFCD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E8E" w14:paraId="7731AB6D" w14:textId="77777777" w:rsidTr="0075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2AEDD195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008E13C7" w14:textId="77777777" w:rsidR="00DE1CBA" w:rsidRPr="00952E0B" w:rsidRDefault="00DE1CBA" w:rsidP="0077001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52E0B">
              <w:rPr>
                <w:sz w:val="16"/>
              </w:rPr>
              <w:t>Riktighet</w:t>
            </w:r>
          </w:p>
        </w:tc>
        <w:tc>
          <w:tcPr>
            <w:tcW w:w="3213" w:type="dxa"/>
            <w:shd w:val="clear" w:color="auto" w:fill="F8F0DD" w:themeFill="background2"/>
          </w:tcPr>
          <w:p w14:paraId="65997A2E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F11C17" w14:textId="77777777" w:rsidR="003659B2" w:rsidRDefault="00365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7BCF7A70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619923F4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4B053EDA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3490AA9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442ACA97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38AACA7D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0B26E9C4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6EE2BB33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0B3479CF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E8E" w14:paraId="295C578E" w14:textId="77777777" w:rsidTr="00236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478A5B66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21E139FD" w14:textId="77777777" w:rsidR="00DE1CBA" w:rsidRPr="00952E0B" w:rsidRDefault="00DE1CBA" w:rsidP="0077001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52E0B">
              <w:rPr>
                <w:sz w:val="16"/>
              </w:rPr>
              <w:t>Lagringsbegrensninger</w:t>
            </w:r>
          </w:p>
        </w:tc>
        <w:tc>
          <w:tcPr>
            <w:tcW w:w="3213" w:type="dxa"/>
            <w:shd w:val="clear" w:color="auto" w:fill="F8F0DD" w:themeFill="background2"/>
          </w:tcPr>
          <w:p w14:paraId="587A61E5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0A76DD" w14:textId="77777777" w:rsidR="003659B2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Videoopptakene blir lagret i evig tid. </w:t>
            </w:r>
          </w:p>
        </w:tc>
        <w:tc>
          <w:tcPr>
            <w:tcW w:w="1511" w:type="dxa"/>
            <w:shd w:val="clear" w:color="auto" w:fill="F8F0DD" w:themeFill="background2"/>
          </w:tcPr>
          <w:p w14:paraId="2E7EF2F9" w14:textId="77777777" w:rsidR="00DE1CB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Ansatte</w:t>
            </w:r>
          </w:p>
          <w:p w14:paraId="573C0981" w14:textId="77777777" w:rsidR="00CB0B7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Barn</w:t>
            </w:r>
          </w:p>
          <w:p w14:paraId="35458BE8" w14:textId="77777777" w:rsidR="00CB0B7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Voksne </w:t>
            </w:r>
          </w:p>
        </w:tc>
        <w:tc>
          <w:tcPr>
            <w:tcW w:w="2778" w:type="dxa"/>
            <w:shd w:val="clear" w:color="auto" w:fill="F8F0DD" w:themeFill="background2"/>
          </w:tcPr>
          <w:p w14:paraId="4815084A" w14:textId="77777777" w:rsidR="00DE1CBA" w:rsidRDefault="0091698F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Virksomheten har ikke etablert sletterutiner. Opptakene lagres selv om formålet er oppnådd</w:t>
            </w:r>
          </w:p>
          <w:p w14:paraId="69EBE3E2" w14:textId="77777777" w:rsidR="0091698F" w:rsidRDefault="0091698F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19924F9D" w14:textId="77777777" w:rsidR="00DE1CB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88" w:type="dxa"/>
            <w:shd w:val="clear" w:color="auto" w:fill="F8F0DD" w:themeFill="background2"/>
          </w:tcPr>
          <w:p w14:paraId="1D04ECD7" w14:textId="77777777" w:rsidR="00DE1CBA" w:rsidRDefault="00200B23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51" w:type="dxa"/>
            <w:gridSpan w:val="3"/>
            <w:shd w:val="clear" w:color="auto" w:fill="FF8274" w:themeFill="accent5"/>
          </w:tcPr>
          <w:p w14:paraId="60FEAD6D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255006B7" w14:textId="77777777" w:rsidR="00DE1CB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Etablere gode sletterutiner </w:t>
            </w:r>
          </w:p>
          <w:p w14:paraId="0A1E6556" w14:textId="77777777" w:rsidR="00CB0B7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 informasjon om oppbevaring til besøkende</w:t>
            </w:r>
          </w:p>
          <w:p w14:paraId="4B225953" w14:textId="77777777" w:rsidR="00CB0B7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God informasjon til de ansatte </w:t>
            </w:r>
          </w:p>
          <w:p w14:paraId="7FC9B11F" w14:textId="77777777" w:rsidR="00CB0B7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Jevnlig revisjon av logger </w:t>
            </w:r>
          </w:p>
          <w:p w14:paraId="779CE8A5" w14:textId="77777777" w:rsidR="00CB0B7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599601D8" w14:textId="77777777" w:rsidR="00DE1CB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88" w:type="dxa"/>
            <w:shd w:val="clear" w:color="auto" w:fill="F8F0DD" w:themeFill="background2"/>
          </w:tcPr>
          <w:p w14:paraId="6AD197B4" w14:textId="77777777" w:rsidR="00DE1CB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27" w:type="dxa"/>
            <w:gridSpan w:val="3"/>
            <w:shd w:val="clear" w:color="auto" w:fill="FFFF00"/>
          </w:tcPr>
          <w:p w14:paraId="05B5C53D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E8E" w14:paraId="1FCA862C" w14:textId="77777777" w:rsidTr="0075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5697A45F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1289BCC9" w14:textId="77777777" w:rsidR="00DE1CBA" w:rsidRPr="00952E0B" w:rsidRDefault="00DE1CBA" w:rsidP="0077001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52E0B">
              <w:rPr>
                <w:sz w:val="16"/>
              </w:rPr>
              <w:t>Ansvarlighet</w:t>
            </w:r>
          </w:p>
        </w:tc>
        <w:tc>
          <w:tcPr>
            <w:tcW w:w="3213" w:type="dxa"/>
            <w:shd w:val="clear" w:color="auto" w:fill="F8F0DD" w:themeFill="background2"/>
          </w:tcPr>
          <w:p w14:paraId="491C308E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7F80A4" w14:textId="77777777" w:rsidR="003659B2" w:rsidRDefault="00365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0B76F13E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6D118CF2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55590D4F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4607108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12DD17E0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46E9A94B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0D106F93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A951F43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55DD2468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4EAB" w14:paraId="1C5B570E" w14:textId="77777777" w:rsidTr="0075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3789F80A" w14:textId="77777777" w:rsidR="00D22535" w:rsidRDefault="00D22535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42FD57FF" w14:textId="77777777" w:rsidR="00D22535" w:rsidRPr="00952E0B" w:rsidRDefault="00D22535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E1CBA">
              <w:rPr>
                <w:b/>
              </w:rPr>
              <w:t xml:space="preserve">Risiko knyttet til </w:t>
            </w:r>
            <w:r>
              <w:rPr>
                <w:b/>
              </w:rPr>
              <w:t>d</w:t>
            </w:r>
            <w:r w:rsidRPr="00DE1CBA">
              <w:rPr>
                <w:b/>
              </w:rPr>
              <w:t>en registrertes rettigheter</w:t>
            </w:r>
          </w:p>
        </w:tc>
        <w:tc>
          <w:tcPr>
            <w:tcW w:w="17698" w:type="dxa"/>
            <w:gridSpan w:val="14"/>
            <w:shd w:val="clear" w:color="auto" w:fill="D0BFAE"/>
          </w:tcPr>
          <w:p w14:paraId="0C25AC9A" w14:textId="77777777" w:rsidR="00D22535" w:rsidRDefault="00D22535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E8E" w14:paraId="752CA681" w14:textId="77777777" w:rsidTr="00236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77277605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3FE79806" w14:textId="77777777" w:rsidR="00DE1CBA" w:rsidRPr="00DE1CBA" w:rsidRDefault="00DE1CB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E1CBA">
              <w:rPr>
                <w:sz w:val="16"/>
              </w:rPr>
              <w:t>Informasjon</w:t>
            </w:r>
          </w:p>
        </w:tc>
        <w:tc>
          <w:tcPr>
            <w:tcW w:w="3213" w:type="dxa"/>
            <w:shd w:val="clear" w:color="auto" w:fill="F8F0DD" w:themeFill="background2"/>
          </w:tcPr>
          <w:p w14:paraId="32C001E9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16186C" w14:textId="77777777" w:rsidR="003659B2" w:rsidRDefault="00E94E8E" w:rsidP="009169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1)</w:t>
            </w:r>
            <w:r w:rsidR="003F0340">
              <w:t xml:space="preserve">Den registrerte får ikke </w:t>
            </w:r>
            <w:r w:rsidR="0091698F">
              <w:t xml:space="preserve">eller får misvisende </w:t>
            </w:r>
            <w:r w:rsidR="003F0340">
              <w:t xml:space="preserve">informasjon om </w:t>
            </w:r>
            <w:r w:rsidR="0091698F">
              <w:t>kameraovervåkningen</w:t>
            </w:r>
          </w:p>
          <w:p w14:paraId="69B3935D" w14:textId="77777777" w:rsidR="004E0D55" w:rsidRDefault="004E0D55" w:rsidP="009169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295677" w14:textId="77777777" w:rsidR="004E0D55" w:rsidRDefault="00E94E8E" w:rsidP="009169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2)</w:t>
            </w:r>
            <w:r w:rsidR="004E0D55">
              <w:t xml:space="preserve">Informasjonen tilpasset de registrerte er ikke tilpasset mottakers behov </w:t>
            </w:r>
          </w:p>
        </w:tc>
        <w:tc>
          <w:tcPr>
            <w:tcW w:w="1511" w:type="dxa"/>
            <w:shd w:val="clear" w:color="auto" w:fill="F8F0DD" w:themeFill="background2"/>
          </w:tcPr>
          <w:p w14:paraId="31E6DA7D" w14:textId="77777777" w:rsidR="00DE1CBA" w:rsidRDefault="00FC5E2C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Ansatte </w:t>
            </w:r>
          </w:p>
          <w:p w14:paraId="0058BD4A" w14:textId="77777777" w:rsidR="00FC5E2C" w:rsidRDefault="00FC5E2C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Barn </w:t>
            </w:r>
          </w:p>
          <w:p w14:paraId="6762651F" w14:textId="77777777" w:rsidR="00FC5E2C" w:rsidRDefault="00FC5E2C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Voksne </w:t>
            </w:r>
          </w:p>
        </w:tc>
        <w:tc>
          <w:tcPr>
            <w:tcW w:w="2778" w:type="dxa"/>
            <w:shd w:val="clear" w:color="auto" w:fill="F8F0DD" w:themeFill="background2"/>
          </w:tcPr>
          <w:p w14:paraId="44CE3AAB" w14:textId="77777777" w:rsidR="00DE1CBA" w:rsidRDefault="00E94E8E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1)</w:t>
            </w:r>
            <w:r w:rsidR="004E0D55">
              <w:t>Ansatte forstår ikke omfanget av overvåkningen i virksomhetens lokaler.</w:t>
            </w:r>
          </w:p>
          <w:p w14:paraId="36AD8345" w14:textId="77777777" w:rsidR="00200B23" w:rsidRDefault="00200B23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91BD0B" w14:textId="77777777" w:rsidR="004E0D55" w:rsidRDefault="00200B23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Besøkende er uvitende om kameraovervåkningen. </w:t>
            </w:r>
          </w:p>
          <w:p w14:paraId="270E13B5" w14:textId="77777777" w:rsidR="00200B23" w:rsidRDefault="00200B23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16CFE2" w14:textId="77777777" w:rsidR="00E94E8E" w:rsidRDefault="00E94E8E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2)Barn som besøker virksomheten forstår ikke hva kameraovervåking innebærer</w:t>
            </w:r>
          </w:p>
          <w:p w14:paraId="2031F5BC" w14:textId="77777777" w:rsidR="001E3C6E" w:rsidRDefault="00200B23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Personer som ikke leser norsk forstår ikke at det </w:t>
            </w:r>
            <w:r>
              <w:lastRenderedPageBreak/>
              <w:t>forekommer kameraovervåkning</w:t>
            </w:r>
          </w:p>
        </w:tc>
        <w:tc>
          <w:tcPr>
            <w:tcW w:w="1439" w:type="dxa"/>
            <w:shd w:val="clear" w:color="auto" w:fill="F8F0DD" w:themeFill="background2"/>
          </w:tcPr>
          <w:p w14:paraId="37ACDE9A" w14:textId="77777777" w:rsidR="00DE1CBA" w:rsidRDefault="00200B23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4</w:t>
            </w:r>
          </w:p>
        </w:tc>
        <w:tc>
          <w:tcPr>
            <w:tcW w:w="1188" w:type="dxa"/>
            <w:shd w:val="clear" w:color="auto" w:fill="F8F0DD" w:themeFill="background2"/>
          </w:tcPr>
          <w:p w14:paraId="7DE48159" w14:textId="77777777" w:rsidR="00DE1CBA" w:rsidRDefault="00200B23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51" w:type="dxa"/>
            <w:gridSpan w:val="3"/>
            <w:tcBorders>
              <w:bottom w:val="nil"/>
            </w:tcBorders>
            <w:shd w:val="clear" w:color="auto" w:fill="FF8274" w:themeFill="accent5"/>
          </w:tcPr>
          <w:p w14:paraId="42433781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27B53997" w14:textId="77777777" w:rsidR="00200B23" w:rsidRDefault="00200B23" w:rsidP="00200B2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Informasjon til ansatte ved ansettelse. </w:t>
            </w:r>
          </w:p>
          <w:p w14:paraId="6E6F14A5" w14:textId="77777777" w:rsidR="00200B23" w:rsidRDefault="00200B23" w:rsidP="00200B2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Informasjon på virksomhetens intranettside. </w:t>
            </w:r>
          </w:p>
          <w:p w14:paraId="3677E006" w14:textId="77777777" w:rsidR="00200B23" w:rsidRDefault="00200B23" w:rsidP="00200B2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Skilt ved alle områder som overvåkes. </w:t>
            </w:r>
          </w:p>
          <w:p w14:paraId="2FDA172E" w14:textId="77777777" w:rsidR="00200B23" w:rsidRDefault="00200B23" w:rsidP="00200B2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Skiltene er utformet basert på aktuell målgruppe, også utformet på andre språk. </w:t>
            </w:r>
          </w:p>
          <w:p w14:paraId="5CB800BF" w14:textId="77777777" w:rsidR="00200B23" w:rsidRDefault="00200B23" w:rsidP="00200B2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Personvernerklæringen er tydelig på behandlingen </w:t>
            </w:r>
          </w:p>
          <w:p w14:paraId="1A0192B4" w14:textId="77777777" w:rsidR="00DE1CBA" w:rsidRDefault="00200B23" w:rsidP="00200B2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Informere om overvåkningen på virksomhetens nettside</w:t>
            </w:r>
          </w:p>
        </w:tc>
        <w:tc>
          <w:tcPr>
            <w:tcW w:w="1425" w:type="dxa"/>
            <w:shd w:val="clear" w:color="auto" w:fill="F8F0DD" w:themeFill="background2"/>
          </w:tcPr>
          <w:p w14:paraId="4965CBC5" w14:textId="77777777" w:rsidR="00DE1CBA" w:rsidRDefault="00200B23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2</w:t>
            </w:r>
          </w:p>
        </w:tc>
        <w:tc>
          <w:tcPr>
            <w:tcW w:w="1188" w:type="dxa"/>
            <w:shd w:val="clear" w:color="auto" w:fill="F8F0DD" w:themeFill="background2"/>
          </w:tcPr>
          <w:p w14:paraId="6147303D" w14:textId="77777777" w:rsidR="00DE1CBA" w:rsidRDefault="00200B23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27" w:type="dxa"/>
            <w:gridSpan w:val="3"/>
            <w:shd w:val="clear" w:color="auto" w:fill="4EF8B6" w:themeFill="accent2"/>
          </w:tcPr>
          <w:p w14:paraId="03126EAD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E8E" w14:paraId="17A800C0" w14:textId="77777777" w:rsidTr="00236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4CFCA3E4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13284A82" w14:textId="77777777" w:rsidR="00DE1CBA" w:rsidRPr="00DE1CBA" w:rsidRDefault="00DE1CB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Innsyn</w:t>
            </w:r>
          </w:p>
        </w:tc>
        <w:tc>
          <w:tcPr>
            <w:tcW w:w="3213" w:type="dxa"/>
            <w:shd w:val="clear" w:color="auto" w:fill="F8F0DD" w:themeFill="background2"/>
          </w:tcPr>
          <w:p w14:paraId="0BBF0731" w14:textId="77777777" w:rsidR="00DE1CBA" w:rsidRDefault="003F0340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682">
              <w:rPr>
                <w:rFonts w:asciiTheme="majorHAnsi" w:hAnsiTheme="majorHAnsi"/>
                <w:szCs w:val="20"/>
              </w:rPr>
              <w:t xml:space="preserve">Den registrerte får ikke innsyn i opptak der </w:t>
            </w:r>
            <w:r>
              <w:rPr>
                <w:rFonts w:asciiTheme="majorHAnsi" w:hAnsiTheme="majorHAnsi"/>
                <w:szCs w:val="20"/>
              </w:rPr>
              <w:t>de</w:t>
            </w:r>
            <w:r w:rsidR="00531689">
              <w:rPr>
                <w:rFonts w:asciiTheme="majorHAnsi" w:hAnsiTheme="majorHAnsi"/>
                <w:szCs w:val="20"/>
              </w:rPr>
              <w:t xml:space="preserve"> selv er med</w:t>
            </w:r>
            <w:r w:rsidR="0091698F">
              <w:rPr>
                <w:rFonts w:asciiTheme="majorHAnsi" w:hAnsiTheme="majorHAnsi"/>
                <w:szCs w:val="20"/>
              </w:rPr>
              <w:t xml:space="preserve"> på.</w:t>
            </w:r>
          </w:p>
          <w:p w14:paraId="3A838B7D" w14:textId="77777777" w:rsidR="003659B2" w:rsidRDefault="003659B2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638B0616" w14:textId="77777777" w:rsidR="00DE1CBA" w:rsidRDefault="00127C5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Ansatte </w:t>
            </w:r>
          </w:p>
          <w:p w14:paraId="6775655D" w14:textId="77777777" w:rsidR="00127C58" w:rsidRDefault="00127C5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Barn </w:t>
            </w:r>
          </w:p>
          <w:p w14:paraId="1DBE85CA" w14:textId="77777777" w:rsidR="00127C58" w:rsidRDefault="00127C5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Voksne </w:t>
            </w:r>
          </w:p>
        </w:tc>
        <w:tc>
          <w:tcPr>
            <w:tcW w:w="2778" w:type="dxa"/>
            <w:shd w:val="clear" w:color="auto" w:fill="F8F0DD" w:themeFill="background2"/>
          </w:tcPr>
          <w:p w14:paraId="311F6A87" w14:textId="77777777" w:rsidR="00DE1CBA" w:rsidRDefault="0039140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Innsyn vil omfatte andre personer i opptaket </w:t>
            </w:r>
          </w:p>
        </w:tc>
        <w:tc>
          <w:tcPr>
            <w:tcW w:w="1439" w:type="dxa"/>
            <w:shd w:val="clear" w:color="auto" w:fill="F8F0DD" w:themeFill="background2"/>
          </w:tcPr>
          <w:p w14:paraId="1D469636" w14:textId="77777777" w:rsidR="00DE1CBA" w:rsidRDefault="0039140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88" w:type="dxa"/>
            <w:tcBorders>
              <w:right w:val="nil"/>
            </w:tcBorders>
            <w:shd w:val="clear" w:color="auto" w:fill="F8F0DD" w:themeFill="background2"/>
          </w:tcPr>
          <w:p w14:paraId="37FD4EF0" w14:textId="77777777" w:rsidR="00DE1CBA" w:rsidRDefault="0039140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BCA254F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tcBorders>
              <w:left w:val="nil"/>
            </w:tcBorders>
            <w:shd w:val="clear" w:color="auto" w:fill="F8F0DD" w:themeFill="background2"/>
          </w:tcPr>
          <w:p w14:paraId="6505EC30" w14:textId="77777777" w:rsidR="00DE1CBA" w:rsidRDefault="0039140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Rutiner for håndtering av innsynsforespørsler </w:t>
            </w:r>
          </w:p>
          <w:p w14:paraId="2F42D8E3" w14:textId="77777777" w:rsidR="00391408" w:rsidRDefault="0039140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Mekanismer for å sladde deler av opptak </w:t>
            </w:r>
          </w:p>
          <w:p w14:paraId="32874213" w14:textId="77777777" w:rsidR="00391408" w:rsidRDefault="0039140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Begrense overvåkningen til kun det som er strengt nødvendig </w:t>
            </w:r>
          </w:p>
        </w:tc>
        <w:tc>
          <w:tcPr>
            <w:tcW w:w="1425" w:type="dxa"/>
            <w:shd w:val="clear" w:color="auto" w:fill="F8F0DD" w:themeFill="background2"/>
          </w:tcPr>
          <w:p w14:paraId="09FEA2EE" w14:textId="77777777" w:rsidR="00DE1CBA" w:rsidRDefault="0039140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88" w:type="dxa"/>
            <w:shd w:val="clear" w:color="auto" w:fill="F8F0DD" w:themeFill="background2"/>
          </w:tcPr>
          <w:p w14:paraId="08BD37A4" w14:textId="77777777" w:rsidR="00DE1CBA" w:rsidRDefault="0039140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27" w:type="dxa"/>
            <w:gridSpan w:val="3"/>
            <w:shd w:val="clear" w:color="auto" w:fill="4EF8B6" w:themeFill="accent2"/>
          </w:tcPr>
          <w:p w14:paraId="5E0C4460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E8E" w14:paraId="388F1E0F" w14:textId="77777777" w:rsidTr="00236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2331927B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3FCD2C29" w14:textId="77777777" w:rsidR="00DE1CBA" w:rsidRPr="00DE1CBA" w:rsidRDefault="00DE1CB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Sletting</w:t>
            </w:r>
          </w:p>
        </w:tc>
        <w:tc>
          <w:tcPr>
            <w:tcW w:w="3213" w:type="dxa"/>
            <w:shd w:val="clear" w:color="auto" w:fill="F8F0DD" w:themeFill="background2"/>
          </w:tcPr>
          <w:p w14:paraId="3D23F291" w14:textId="77777777" w:rsidR="00DE1CBA" w:rsidRDefault="003F0340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Den registrerte får ikke </w:t>
            </w:r>
            <w:r w:rsidRPr="00716682">
              <w:rPr>
                <w:rFonts w:asciiTheme="majorHAnsi" w:hAnsiTheme="majorHAnsi"/>
                <w:szCs w:val="20"/>
              </w:rPr>
              <w:t xml:space="preserve">mulighet til å kreve sletting </w:t>
            </w:r>
            <w:r>
              <w:rPr>
                <w:rFonts w:asciiTheme="majorHAnsi" w:hAnsiTheme="majorHAnsi"/>
                <w:szCs w:val="20"/>
              </w:rPr>
              <w:t>av videoopptaket</w:t>
            </w:r>
            <w:r w:rsidR="00E94E8E">
              <w:rPr>
                <w:rFonts w:asciiTheme="majorHAnsi" w:hAnsiTheme="majorHAnsi"/>
                <w:szCs w:val="20"/>
              </w:rPr>
              <w:t>.</w:t>
            </w:r>
          </w:p>
          <w:p w14:paraId="271D7E11" w14:textId="77777777" w:rsidR="003659B2" w:rsidRDefault="003659B2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317A2067" w14:textId="77777777" w:rsidR="00DE1CBA" w:rsidRDefault="00127C58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Ansatte </w:t>
            </w:r>
          </w:p>
          <w:p w14:paraId="3539DB2C" w14:textId="77777777" w:rsidR="00127C58" w:rsidRDefault="00127C58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Barn </w:t>
            </w:r>
          </w:p>
          <w:p w14:paraId="0799F2F7" w14:textId="77777777" w:rsidR="00127C58" w:rsidRDefault="00127C58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Voksne </w:t>
            </w:r>
          </w:p>
        </w:tc>
        <w:tc>
          <w:tcPr>
            <w:tcW w:w="2778" w:type="dxa"/>
            <w:shd w:val="clear" w:color="auto" w:fill="F8F0DD" w:themeFill="background2"/>
          </w:tcPr>
          <w:p w14:paraId="380AA840" w14:textId="77777777" w:rsidR="00DE1CBA" w:rsidRDefault="00F2475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Manglende mekanismer for sletting av opptak</w:t>
            </w:r>
          </w:p>
        </w:tc>
        <w:tc>
          <w:tcPr>
            <w:tcW w:w="1439" w:type="dxa"/>
            <w:shd w:val="clear" w:color="auto" w:fill="F8F0DD" w:themeFill="background2"/>
          </w:tcPr>
          <w:p w14:paraId="0BE573C6" w14:textId="77777777" w:rsidR="00DE1CBA" w:rsidRDefault="00F2475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88" w:type="dxa"/>
            <w:shd w:val="clear" w:color="auto" w:fill="F8F0DD" w:themeFill="background2"/>
          </w:tcPr>
          <w:p w14:paraId="7C972235" w14:textId="77777777" w:rsidR="00DE1CBA" w:rsidRDefault="00F2475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51" w:type="dxa"/>
            <w:gridSpan w:val="3"/>
            <w:tcBorders>
              <w:top w:val="nil"/>
            </w:tcBorders>
            <w:shd w:val="clear" w:color="auto" w:fill="FFFF00"/>
          </w:tcPr>
          <w:p w14:paraId="4D083CB2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500D52CD" w14:textId="77777777" w:rsidR="00DE1CBA" w:rsidRDefault="00F2475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Rutiner for forespørsler om sletting</w:t>
            </w:r>
          </w:p>
          <w:p w14:paraId="2A2E7005" w14:textId="77777777" w:rsidR="00F24755" w:rsidRDefault="00F2475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Begrenset lagringstid </w:t>
            </w:r>
          </w:p>
        </w:tc>
        <w:tc>
          <w:tcPr>
            <w:tcW w:w="1425" w:type="dxa"/>
            <w:shd w:val="clear" w:color="auto" w:fill="F8F0DD" w:themeFill="background2"/>
          </w:tcPr>
          <w:p w14:paraId="528C38B9" w14:textId="77777777" w:rsidR="00DE1CBA" w:rsidRDefault="00F2475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88" w:type="dxa"/>
            <w:shd w:val="clear" w:color="auto" w:fill="F8F0DD" w:themeFill="background2"/>
          </w:tcPr>
          <w:p w14:paraId="6868E0EE" w14:textId="77777777" w:rsidR="00DE1CBA" w:rsidRDefault="00F2475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27" w:type="dxa"/>
            <w:gridSpan w:val="3"/>
            <w:shd w:val="clear" w:color="auto" w:fill="4EF8B6" w:themeFill="accent2"/>
          </w:tcPr>
          <w:p w14:paraId="1A89EE7E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E8E" w14:paraId="00134F8C" w14:textId="77777777" w:rsidTr="0075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6580E776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1D3C74AF" w14:textId="77777777" w:rsidR="00DE1CBA" w:rsidRPr="00DE1CBA" w:rsidRDefault="00DE1CB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Retting</w:t>
            </w:r>
          </w:p>
        </w:tc>
        <w:tc>
          <w:tcPr>
            <w:tcW w:w="3213" w:type="dxa"/>
            <w:shd w:val="clear" w:color="auto" w:fill="F8F0DD" w:themeFill="background2"/>
          </w:tcPr>
          <w:p w14:paraId="335516BF" w14:textId="77777777" w:rsidR="003659B2" w:rsidRDefault="003659B2" w:rsidP="003F03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62566790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27CFF8C6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70878843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A83655B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3DD42701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0EE92E21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229B5685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3C52FE70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56F7EB86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E8E" w14:paraId="683ACF7F" w14:textId="77777777" w:rsidTr="0075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7FDF557E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35DFC65A" w14:textId="77777777" w:rsidR="00DE1CBA" w:rsidRPr="00DE1CBA" w:rsidRDefault="00DE1CB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Begrensning av behandling (hvis relevant)</w:t>
            </w:r>
          </w:p>
        </w:tc>
        <w:tc>
          <w:tcPr>
            <w:tcW w:w="3213" w:type="dxa"/>
            <w:shd w:val="clear" w:color="auto" w:fill="F8F0DD" w:themeFill="background2"/>
          </w:tcPr>
          <w:p w14:paraId="64C92A75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146EBA73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76F38F7D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78D493B6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0E339D23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6D201078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0224B3C0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55106C72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21D24E2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631CF047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E8E" w14:paraId="45E5BDDC" w14:textId="77777777" w:rsidTr="0075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33373712" w14:textId="77777777" w:rsidR="007A506A" w:rsidRDefault="007A506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684871A6" w14:textId="77777777" w:rsidR="007A506A" w:rsidRDefault="007A506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Dataportabilitet (hvis relevant)</w:t>
            </w:r>
          </w:p>
        </w:tc>
        <w:tc>
          <w:tcPr>
            <w:tcW w:w="3213" w:type="dxa"/>
            <w:shd w:val="clear" w:color="auto" w:fill="F8F0DD" w:themeFill="background2"/>
          </w:tcPr>
          <w:p w14:paraId="3E3CCB6A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5480BE" w14:textId="77777777" w:rsidR="003659B2" w:rsidRDefault="003659B2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6DDBCDB1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246EE2E2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4D02BB03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CCD43CB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69AEBD8D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6FAABF55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047B1C6A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01FDBDCB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7E66B975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E8E" w14:paraId="1D32AACB" w14:textId="77777777" w:rsidTr="0075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19B1712C" w14:textId="77777777" w:rsidR="007A506A" w:rsidRDefault="007A506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474F6D11" w14:textId="77777777" w:rsidR="007A506A" w:rsidRDefault="007A506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Innsigelse (hvis relevant)</w:t>
            </w:r>
          </w:p>
        </w:tc>
        <w:tc>
          <w:tcPr>
            <w:tcW w:w="3213" w:type="dxa"/>
            <w:shd w:val="clear" w:color="auto" w:fill="F8F0DD" w:themeFill="background2"/>
          </w:tcPr>
          <w:p w14:paraId="4D17F4F9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1DDF75" w14:textId="77777777" w:rsidR="003659B2" w:rsidRDefault="003659B2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34124DAB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3D3A5B82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02D56186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F0AF63E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72959AF0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7065E80A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1083B568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7D30E4E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66D890AA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E8E" w14:paraId="6A92DFA9" w14:textId="77777777" w:rsidTr="0075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3BCEE9D7" w14:textId="77777777" w:rsidR="007A506A" w:rsidRDefault="007A506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0BEDAA83" w14:textId="77777777" w:rsidR="007A506A" w:rsidRDefault="007A506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Profilering/automatiserte avgjørelser (hvis relevant)</w:t>
            </w:r>
          </w:p>
        </w:tc>
        <w:tc>
          <w:tcPr>
            <w:tcW w:w="3213" w:type="dxa"/>
            <w:shd w:val="clear" w:color="auto" w:fill="F8F0DD" w:themeFill="background2"/>
          </w:tcPr>
          <w:p w14:paraId="37B3090E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6A6F3107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46B8DCAB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3CF66104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2F4A893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0EF3EC3E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3EBABC06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1CCC002F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92FC1EC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182F5314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4EAB" w14:paraId="2A35FAF8" w14:textId="77777777" w:rsidTr="0075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1F9B357B" w14:textId="77777777" w:rsidR="00D22535" w:rsidRDefault="00D22535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205F766B" w14:textId="77777777" w:rsidR="00D22535" w:rsidRDefault="00D2253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A506A">
              <w:rPr>
                <w:b/>
              </w:rPr>
              <w:t>Risiko knyttet til den registrertes friheter</w:t>
            </w:r>
          </w:p>
        </w:tc>
        <w:tc>
          <w:tcPr>
            <w:tcW w:w="17698" w:type="dxa"/>
            <w:gridSpan w:val="14"/>
            <w:shd w:val="clear" w:color="auto" w:fill="D0BFAE"/>
          </w:tcPr>
          <w:p w14:paraId="094EAC55" w14:textId="77777777" w:rsidR="00D22535" w:rsidRDefault="00D2253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E8E" w14:paraId="040A3747" w14:textId="77777777" w:rsidTr="00236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73E9B782" w14:textId="77777777" w:rsidR="007A506A" w:rsidRDefault="007A506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6831F800" w14:textId="77777777" w:rsidR="007A506A" w:rsidRDefault="007A506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Privatliv, familieliv, hjem og  kommunikasjon</w:t>
            </w:r>
          </w:p>
        </w:tc>
        <w:tc>
          <w:tcPr>
            <w:tcW w:w="3213" w:type="dxa"/>
            <w:shd w:val="clear" w:color="auto" w:fill="F8F0DD" w:themeFill="background2"/>
          </w:tcPr>
          <w:p w14:paraId="600408EA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ansatte i virksomheten blir overvåket i løpet av sin arbeidshverdag </w:t>
            </w:r>
          </w:p>
          <w:p w14:paraId="15D6EEF3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999001" w14:textId="77777777" w:rsidR="00754EAB" w:rsidRDefault="00531689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Det blir filmet at </w:t>
            </w:r>
            <w:r w:rsidR="00FC5E2C">
              <w:t>registrerte</w:t>
            </w:r>
            <w:r>
              <w:t xml:space="preserve"> oppsøker virksomheten</w:t>
            </w:r>
            <w:r w:rsidR="00FC5E2C">
              <w:t xml:space="preserve"> og hvem hen oppsøker den med</w:t>
            </w:r>
            <w:r>
              <w:t xml:space="preserve">. </w:t>
            </w:r>
          </w:p>
          <w:p w14:paraId="2B366B41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BD5DE0" w14:textId="77777777" w:rsidR="007A506A" w:rsidRDefault="00531689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Det blir også filmet forbipasserende </w:t>
            </w:r>
            <w:r w:rsidR="00FC5E2C">
              <w:t xml:space="preserve">i området rundt. </w:t>
            </w:r>
          </w:p>
        </w:tc>
        <w:tc>
          <w:tcPr>
            <w:tcW w:w="1511" w:type="dxa"/>
            <w:shd w:val="clear" w:color="auto" w:fill="F8F0DD" w:themeFill="background2"/>
          </w:tcPr>
          <w:p w14:paraId="38C73C3B" w14:textId="77777777" w:rsidR="007A506A" w:rsidRDefault="00FC5E2C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Ansatte </w:t>
            </w:r>
          </w:p>
          <w:p w14:paraId="4E5E85D0" w14:textId="77777777" w:rsidR="00FC5E2C" w:rsidRDefault="00FC5E2C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Barn </w:t>
            </w:r>
          </w:p>
          <w:p w14:paraId="1B40695C" w14:textId="77777777" w:rsidR="00FC5E2C" w:rsidRDefault="00FC5E2C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Voksne </w:t>
            </w:r>
          </w:p>
        </w:tc>
        <w:tc>
          <w:tcPr>
            <w:tcW w:w="2778" w:type="dxa"/>
            <w:shd w:val="clear" w:color="auto" w:fill="F8F0DD" w:themeFill="background2"/>
          </w:tcPr>
          <w:p w14:paraId="1116BE60" w14:textId="77777777" w:rsidR="007A506A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Videoopptak anses mer inngripende enn monitorering</w:t>
            </w:r>
          </w:p>
          <w:p w14:paraId="30921515" w14:textId="77777777" w:rsidR="00754EAB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3FA6E9" w14:textId="77777777" w:rsidR="00754EAB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 har rett til en sporingsfri ferdsel</w:t>
            </w:r>
          </w:p>
          <w:p w14:paraId="77F32224" w14:textId="77777777" w:rsidR="00754EAB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71B5B1" w14:textId="77777777" w:rsidR="00754EAB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540F75" w14:textId="77777777" w:rsidR="00754EAB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51E1D245" w14:textId="77777777" w:rsidR="007A506A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88" w:type="dxa"/>
            <w:shd w:val="clear" w:color="auto" w:fill="F8F0DD" w:themeFill="background2"/>
          </w:tcPr>
          <w:p w14:paraId="5F4C87F1" w14:textId="77777777" w:rsidR="007A506A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51" w:type="dxa"/>
            <w:gridSpan w:val="3"/>
            <w:shd w:val="clear" w:color="auto" w:fill="FF8274" w:themeFill="accent5"/>
          </w:tcPr>
          <w:p w14:paraId="16081174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4E924E01" w14:textId="77777777" w:rsidR="007A506A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Overvåke kun begrensede deler av virksomhetens lokaler </w:t>
            </w:r>
          </w:p>
          <w:p w14:paraId="5DC76569" w14:textId="77777777" w:rsidR="00754EAB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Regler for bruk av kameraovervåkingen</w:t>
            </w:r>
          </w:p>
          <w:p w14:paraId="458A604F" w14:textId="77777777" w:rsidR="00754EAB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God informasjon til ansatte og besøkende </w:t>
            </w:r>
          </w:p>
          <w:p w14:paraId="689D9781" w14:textId="77777777" w:rsidR="00754EAB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Taushetsplikt </w:t>
            </w:r>
          </w:p>
          <w:p w14:paraId="00CA23C8" w14:textId="77777777" w:rsidR="00754EAB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Tilgangsstyring</w:t>
            </w:r>
          </w:p>
        </w:tc>
        <w:tc>
          <w:tcPr>
            <w:tcW w:w="1425" w:type="dxa"/>
            <w:shd w:val="clear" w:color="auto" w:fill="F8F0DD" w:themeFill="background2"/>
          </w:tcPr>
          <w:p w14:paraId="65CB630E" w14:textId="77777777" w:rsidR="007A506A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88" w:type="dxa"/>
            <w:shd w:val="clear" w:color="auto" w:fill="F8F0DD" w:themeFill="background2"/>
          </w:tcPr>
          <w:p w14:paraId="46A40127" w14:textId="77777777" w:rsidR="007A506A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27" w:type="dxa"/>
            <w:gridSpan w:val="3"/>
            <w:shd w:val="clear" w:color="auto" w:fill="FFFF00"/>
          </w:tcPr>
          <w:p w14:paraId="1CCD1E25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E8E" w14:paraId="73A90056" w14:textId="77777777" w:rsidTr="0075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16F75D5C" w14:textId="77777777" w:rsidR="007A506A" w:rsidRDefault="007A506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2AC55F9A" w14:textId="77777777" w:rsidR="007A506A" w:rsidRDefault="007A506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Likebehandling</w:t>
            </w:r>
          </w:p>
        </w:tc>
        <w:tc>
          <w:tcPr>
            <w:tcW w:w="3213" w:type="dxa"/>
            <w:shd w:val="clear" w:color="auto" w:fill="F8F0DD" w:themeFill="background2"/>
          </w:tcPr>
          <w:p w14:paraId="70F14DDD" w14:textId="77777777" w:rsidR="003659B2" w:rsidRDefault="003659B2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74451CF4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1A74BEA5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0BC2791D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3EAD17B7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11739A94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1AFDE41A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1924861A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9393FF4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14574970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4EAB" w14:paraId="1664582B" w14:textId="77777777" w:rsidTr="00236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357EDB5A" w14:textId="77777777" w:rsidR="00754EAB" w:rsidRDefault="00754EAB" w:rsidP="00754EAB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5EB1EC20" w14:textId="77777777" w:rsidR="00754EAB" w:rsidRDefault="00754EAB" w:rsidP="00754E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Ytringsfrihet</w:t>
            </w:r>
          </w:p>
        </w:tc>
        <w:tc>
          <w:tcPr>
            <w:tcW w:w="3213" w:type="dxa"/>
            <w:shd w:val="clear" w:color="auto" w:fill="F8F0DD" w:themeFill="background2"/>
          </w:tcPr>
          <w:p w14:paraId="6ABC7F0F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Personer på skjult adresse våger ikke oppsøke virksomheten</w:t>
            </w:r>
            <w:r w:rsidR="00217230">
              <w:t xml:space="preserve"> av frykt for egen sikkerhet</w:t>
            </w:r>
          </w:p>
          <w:p w14:paraId="5C6350D1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20511E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17D4DB05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Barn</w:t>
            </w:r>
          </w:p>
          <w:p w14:paraId="5BE3109A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Voksne </w:t>
            </w:r>
          </w:p>
        </w:tc>
        <w:tc>
          <w:tcPr>
            <w:tcW w:w="2778" w:type="dxa"/>
            <w:shd w:val="clear" w:color="auto" w:fill="F8F0DD" w:themeFill="background2"/>
          </w:tcPr>
          <w:p w14:paraId="3100D038" w14:textId="77777777" w:rsidR="00754EAB" w:rsidRDefault="00217230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 har rett til en sporingsfri ferdsel</w:t>
            </w:r>
          </w:p>
        </w:tc>
        <w:tc>
          <w:tcPr>
            <w:tcW w:w="1439" w:type="dxa"/>
            <w:shd w:val="clear" w:color="auto" w:fill="F8F0DD" w:themeFill="background2"/>
          </w:tcPr>
          <w:p w14:paraId="0740B9E2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88" w:type="dxa"/>
            <w:shd w:val="clear" w:color="auto" w:fill="F8F0DD" w:themeFill="background2"/>
          </w:tcPr>
          <w:p w14:paraId="5927B5CB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51" w:type="dxa"/>
            <w:gridSpan w:val="3"/>
            <w:shd w:val="clear" w:color="auto" w:fill="FF8274" w:themeFill="accent5"/>
          </w:tcPr>
          <w:p w14:paraId="63760A68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427A1392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Overvåke kun begrensede deler av virksomhetens lokaler </w:t>
            </w:r>
          </w:p>
          <w:p w14:paraId="604D8F12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Regler for bruk av kameraovervåkingen</w:t>
            </w:r>
          </w:p>
          <w:p w14:paraId="1A7686E0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God informasjon til ansatte og besøkende </w:t>
            </w:r>
            <w:r w:rsidR="00217230">
              <w:t>om hvor det gjøres opptak, til hvilket formål</w:t>
            </w:r>
          </w:p>
          <w:p w14:paraId="5020F0FA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Taushetsplikt </w:t>
            </w:r>
          </w:p>
          <w:p w14:paraId="1AC98A1A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Tilgangsstyring</w:t>
            </w:r>
          </w:p>
        </w:tc>
        <w:tc>
          <w:tcPr>
            <w:tcW w:w="1425" w:type="dxa"/>
            <w:shd w:val="clear" w:color="auto" w:fill="F8F0DD" w:themeFill="background2"/>
          </w:tcPr>
          <w:p w14:paraId="40C3D4C6" w14:textId="77777777" w:rsidR="00754EAB" w:rsidRDefault="00217230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88" w:type="dxa"/>
            <w:shd w:val="clear" w:color="auto" w:fill="F8F0DD" w:themeFill="background2"/>
          </w:tcPr>
          <w:p w14:paraId="33C674CA" w14:textId="77777777" w:rsidR="00754EAB" w:rsidRDefault="00217230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27" w:type="dxa"/>
            <w:gridSpan w:val="3"/>
            <w:shd w:val="clear" w:color="auto" w:fill="FFFF00"/>
          </w:tcPr>
          <w:p w14:paraId="5F7B4073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4EAB" w14:paraId="1B175806" w14:textId="77777777" w:rsidTr="0075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22971BAD" w14:textId="77777777" w:rsidR="00754EAB" w:rsidRDefault="00754EAB" w:rsidP="00754EAB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1A0D7C37" w14:textId="77777777" w:rsidR="00754EAB" w:rsidRDefault="00754EAB" w:rsidP="00754EA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Tanke-, tros- og religionsfrihet</w:t>
            </w:r>
          </w:p>
        </w:tc>
        <w:tc>
          <w:tcPr>
            <w:tcW w:w="3213" w:type="dxa"/>
            <w:shd w:val="clear" w:color="auto" w:fill="F8F0DD" w:themeFill="background2"/>
          </w:tcPr>
          <w:p w14:paraId="1262FE95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CD613C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34182319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1D0749EE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3BABECC1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DA671EB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056D1AFE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45B134DA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3A4559F9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19989F0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4A4D85EB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4EAB" w14:paraId="48219ECA" w14:textId="77777777" w:rsidTr="0075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699894E0" w14:textId="77777777" w:rsidR="00754EAB" w:rsidRDefault="00754EAB" w:rsidP="00754EAB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1D944625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3213" w:type="dxa"/>
            <w:shd w:val="clear" w:color="auto" w:fill="F8F0DD" w:themeFill="background2"/>
          </w:tcPr>
          <w:p w14:paraId="5C53BB14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133CCC9A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1E81FDB9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7BEF6A82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AD6084C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700903E1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24E6B864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423C8C4D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7DF33C0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38D1150E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CD58A04" w14:textId="77777777" w:rsidR="00AF0B8A" w:rsidRPr="00AF0B8A" w:rsidRDefault="00AF0B8A" w:rsidP="00AF0B8A"/>
    <w:sectPr w:rsidR="00AF0B8A" w:rsidRPr="00AF0B8A" w:rsidSect="00AF0B8A">
      <w:headerReference w:type="even" r:id="rId12"/>
      <w:headerReference w:type="default" r:id="rId13"/>
      <w:pgSz w:w="23811" w:h="16838" w:orient="landscape" w:code="8"/>
      <w:pgMar w:top="1298" w:right="2127" w:bottom="1338" w:left="1418" w:header="709" w:footer="3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41B7B" w14:textId="77777777" w:rsidR="00AF0B8A" w:rsidRDefault="00AF0B8A" w:rsidP="005D093C">
      <w:pPr>
        <w:spacing w:after="0" w:line="240" w:lineRule="auto"/>
      </w:pPr>
      <w:r>
        <w:separator/>
      </w:r>
    </w:p>
  </w:endnote>
  <w:endnote w:type="continuationSeparator" w:id="0">
    <w:p w14:paraId="74A5F4BB" w14:textId="77777777" w:rsidR="00AF0B8A" w:rsidRDefault="00AF0B8A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5E954" w14:textId="77777777" w:rsidR="00AF0B8A" w:rsidRDefault="00AF0B8A" w:rsidP="005D093C">
      <w:pPr>
        <w:spacing w:after="0" w:line="240" w:lineRule="auto"/>
      </w:pPr>
      <w:r>
        <w:separator/>
      </w:r>
    </w:p>
  </w:footnote>
  <w:footnote w:type="continuationSeparator" w:id="0">
    <w:p w14:paraId="2E8F9631" w14:textId="77777777" w:rsidR="00AF0B8A" w:rsidRDefault="00AF0B8A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195738"/>
      <w:docPartObj>
        <w:docPartGallery w:val="Page Numbers (Top of Page)"/>
        <w:docPartUnique/>
      </w:docPartObj>
    </w:sdtPr>
    <w:sdtEndPr/>
    <w:sdtContent>
      <w:p w14:paraId="36E37753" w14:textId="77777777" w:rsidR="00045C0A" w:rsidRDefault="00045C0A" w:rsidP="004F3AB7">
        <w:pPr>
          <w:pStyle w:val="Topptekst"/>
        </w:pPr>
        <w:r w:rsidRPr="002C76D2">
          <w:rPr>
            <w:b/>
          </w:rPr>
          <w:fldChar w:fldCharType="begin"/>
        </w:r>
        <w:r w:rsidRPr="002C76D2">
          <w:rPr>
            <w:b/>
          </w:rPr>
          <w:instrText>PAGE   \* MERGEFORMAT</w:instrText>
        </w:r>
        <w:r w:rsidRPr="002C76D2">
          <w:rPr>
            <w:b/>
          </w:rPr>
          <w:fldChar w:fldCharType="separate"/>
        </w:r>
        <w:r w:rsidR="00AF0B8A">
          <w:rPr>
            <w:b/>
            <w:noProof/>
          </w:rPr>
          <w:t>2</w:t>
        </w:r>
        <w:r w:rsidRPr="002C76D2">
          <w:rPr>
            <w:b/>
          </w:rPr>
          <w:fldChar w:fldCharType="end"/>
        </w:r>
        <w:r w:rsidR="003B525F">
          <w:rPr>
            <w:b/>
          </w:rPr>
          <w:t xml:space="preserve"> </w:t>
        </w:r>
        <w:r w:rsidR="003B525F">
          <w:rPr>
            <w:rFonts w:ascii="Arial" w:hAnsi="Arial" w:cs="Arial"/>
            <w:color w:val="000000"/>
            <w:sz w:val="22"/>
          </w:rPr>
          <w:t xml:space="preserve">• </w:t>
        </w:r>
        <w:r w:rsidR="003B525F">
          <w:t xml:space="preserve">Årsberetning 2019 </w:t>
        </w:r>
        <w:r w:rsidR="003B525F">
          <w:rPr>
            <w:rFonts w:ascii="Arial" w:hAnsi="Arial" w:cs="Arial"/>
            <w:color w:val="000000"/>
            <w:sz w:val="22"/>
          </w:rPr>
          <w:t>•</w:t>
        </w:r>
        <w:r w:rsidR="003B525F">
          <w:t xml:space="preserve"> Virksomhet</w:t>
        </w:r>
      </w:p>
    </w:sdtContent>
  </w:sdt>
  <w:p w14:paraId="4F656B24" w14:textId="77777777" w:rsidR="00045C0A" w:rsidRDefault="00045C0A" w:rsidP="004F3A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CA07" w14:textId="77777777" w:rsidR="00CF3E97" w:rsidRPr="00AF0B8A" w:rsidRDefault="003B525F" w:rsidP="004F3AB7">
    <w:pPr>
      <w:pStyle w:val="Topptekst"/>
      <w:tabs>
        <w:tab w:val="clear" w:pos="4536"/>
        <w:tab w:val="clear" w:pos="9072"/>
        <w:tab w:val="left" w:pos="2970"/>
      </w:tabs>
      <w:jc w:val="right"/>
      <w:rPr>
        <w:rFonts w:asciiTheme="majorHAnsi" w:hAnsiTheme="majorHAnsi"/>
        <w:szCs w:val="20"/>
      </w:rPr>
    </w:pPr>
    <w:r w:rsidRPr="00AF0B8A">
      <w:rPr>
        <w:rFonts w:asciiTheme="majorHAnsi" w:hAnsiTheme="majorHAnsi"/>
        <w:szCs w:val="20"/>
      </w:rPr>
      <w:t xml:space="preserve">Virksomhet </w:t>
    </w:r>
    <w:r w:rsidRPr="00AF0B8A">
      <w:rPr>
        <w:rFonts w:asciiTheme="majorHAnsi" w:hAnsiTheme="majorHAnsi" w:cs="Arial"/>
        <w:color w:val="000000"/>
        <w:szCs w:val="20"/>
      </w:rPr>
      <w:t>•</w:t>
    </w:r>
    <w:r w:rsidRPr="00AF0B8A">
      <w:rPr>
        <w:rFonts w:asciiTheme="majorHAnsi" w:hAnsiTheme="majorHAnsi"/>
        <w:szCs w:val="20"/>
      </w:rPr>
      <w:t xml:space="preserve"> </w:t>
    </w:r>
    <w:r w:rsidR="00AF0B8A" w:rsidRPr="00AF0B8A">
      <w:rPr>
        <w:rFonts w:asciiTheme="majorHAnsi" w:hAnsiTheme="majorHAnsi"/>
        <w:szCs w:val="20"/>
      </w:rPr>
      <w:t>DPIA risikoanalyse</w:t>
    </w:r>
    <w:r w:rsidR="003075F2">
      <w:rPr>
        <w:rFonts w:asciiTheme="majorHAnsi" w:hAnsiTheme="majorHAnsi"/>
        <w:szCs w:val="20"/>
      </w:rPr>
      <w:t xml:space="preserve"> </w:t>
    </w:r>
    <w:r w:rsidR="00AE4A2D">
      <w:rPr>
        <w:rFonts w:asciiTheme="majorHAnsi" w:hAnsiTheme="majorHAnsi"/>
        <w:szCs w:val="20"/>
      </w:rPr>
      <w:t>personvernrisiko</w:t>
    </w:r>
    <w:r w:rsidR="00AF0B8A" w:rsidRPr="00AF0B8A">
      <w:rPr>
        <w:rFonts w:asciiTheme="majorHAnsi" w:hAnsiTheme="majorHAnsi" w:cs="Arial"/>
        <w:color w:val="000000"/>
        <w:szCs w:val="20"/>
      </w:rPr>
      <w:t xml:space="preserve"> </w:t>
    </w:r>
    <w:r w:rsidRPr="00AF0B8A">
      <w:rPr>
        <w:rFonts w:asciiTheme="majorHAnsi" w:hAnsiTheme="majorHAnsi" w:cs="Arial"/>
        <w:color w:val="000000"/>
        <w:szCs w:val="20"/>
      </w:rPr>
      <w:t>•</w:t>
    </w:r>
    <w:r w:rsidRPr="00AF0B8A">
      <w:rPr>
        <w:rFonts w:asciiTheme="majorHAnsi" w:hAnsiTheme="majorHAnsi"/>
        <w:szCs w:val="20"/>
      </w:rPr>
      <w:t xml:space="preserve"> </w:t>
    </w:r>
    <w:sdt>
      <w:sdtPr>
        <w:rPr>
          <w:rFonts w:asciiTheme="majorHAnsi" w:hAnsiTheme="majorHAnsi"/>
          <w:szCs w:val="20"/>
        </w:rPr>
        <w:id w:val="1735892759"/>
        <w:docPartObj>
          <w:docPartGallery w:val="Page Numbers (Top of Page)"/>
          <w:docPartUnique/>
        </w:docPartObj>
      </w:sdtPr>
      <w:sdtEndPr/>
      <w:sdtContent>
        <w:r w:rsidR="00CF3E97" w:rsidRPr="00AF0B8A">
          <w:rPr>
            <w:rFonts w:asciiTheme="majorHAnsi" w:hAnsiTheme="majorHAnsi"/>
            <w:szCs w:val="20"/>
          </w:rPr>
          <w:fldChar w:fldCharType="begin"/>
        </w:r>
        <w:r w:rsidR="00CF3E97" w:rsidRPr="00AF0B8A">
          <w:rPr>
            <w:rFonts w:asciiTheme="majorHAnsi" w:hAnsiTheme="majorHAnsi"/>
            <w:szCs w:val="20"/>
          </w:rPr>
          <w:instrText>PAGE   \* MERGEFORMAT</w:instrText>
        </w:r>
        <w:r w:rsidR="00CF3E97" w:rsidRPr="00AF0B8A">
          <w:rPr>
            <w:rFonts w:asciiTheme="majorHAnsi" w:hAnsiTheme="majorHAnsi"/>
            <w:szCs w:val="20"/>
          </w:rPr>
          <w:fldChar w:fldCharType="separate"/>
        </w:r>
        <w:r w:rsidR="00A5754D">
          <w:rPr>
            <w:rFonts w:asciiTheme="majorHAnsi" w:hAnsiTheme="majorHAnsi"/>
            <w:noProof/>
            <w:szCs w:val="20"/>
          </w:rPr>
          <w:t>2</w:t>
        </w:r>
        <w:r w:rsidR="00CF3E97" w:rsidRPr="00AF0B8A">
          <w:rPr>
            <w:rFonts w:asciiTheme="majorHAnsi" w:hAnsiTheme="majorHAnsi"/>
            <w:szCs w:val="20"/>
          </w:rPr>
          <w:fldChar w:fldCharType="end"/>
        </w:r>
      </w:sdtContent>
    </w:sdt>
  </w:p>
  <w:p w14:paraId="46912E9C" w14:textId="77777777" w:rsidR="00CF3E97" w:rsidRDefault="00CF3E97" w:rsidP="004F3AB7">
    <w:pPr>
      <w:pStyle w:val="Topptekst"/>
      <w:jc w:val="right"/>
    </w:pPr>
  </w:p>
  <w:p w14:paraId="4AB5E143" w14:textId="77777777" w:rsidR="00CF3E97" w:rsidRDefault="00CF3E97" w:rsidP="004F3AB7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4F2C70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696C06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3172E1"/>
    <w:multiLevelType w:val="hybridMultilevel"/>
    <w:tmpl w:val="EC1A3FA2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E32D4"/>
    <w:multiLevelType w:val="hybridMultilevel"/>
    <w:tmpl w:val="F9E453E4"/>
    <w:lvl w:ilvl="0" w:tplc="E5325E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C55B1"/>
    <w:multiLevelType w:val="hybridMultilevel"/>
    <w:tmpl w:val="3A9A7558"/>
    <w:lvl w:ilvl="0" w:tplc="0414000F">
      <w:start w:val="1"/>
      <w:numFmt w:val="decimal"/>
      <w:lvlText w:val="%1."/>
      <w:lvlJc w:val="left"/>
      <w:pPr>
        <w:ind w:left="3600" w:hanging="360"/>
      </w:p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8A"/>
    <w:rsid w:val="000119BE"/>
    <w:rsid w:val="000378FC"/>
    <w:rsid w:val="00045A13"/>
    <w:rsid w:val="00045C0A"/>
    <w:rsid w:val="00085E9A"/>
    <w:rsid w:val="00095EC1"/>
    <w:rsid w:val="00123D1E"/>
    <w:rsid w:val="00127C58"/>
    <w:rsid w:val="00135E6E"/>
    <w:rsid w:val="00162CBC"/>
    <w:rsid w:val="00177B8B"/>
    <w:rsid w:val="00186573"/>
    <w:rsid w:val="001A7795"/>
    <w:rsid w:val="001D09C7"/>
    <w:rsid w:val="001E3C6E"/>
    <w:rsid w:val="001F112F"/>
    <w:rsid w:val="00200B23"/>
    <w:rsid w:val="00215DB5"/>
    <w:rsid w:val="00217230"/>
    <w:rsid w:val="00230897"/>
    <w:rsid w:val="00236986"/>
    <w:rsid w:val="00255E05"/>
    <w:rsid w:val="0025699D"/>
    <w:rsid w:val="00297DCE"/>
    <w:rsid w:val="002C76D2"/>
    <w:rsid w:val="003075F2"/>
    <w:rsid w:val="00325D57"/>
    <w:rsid w:val="0033711B"/>
    <w:rsid w:val="00352610"/>
    <w:rsid w:val="003659B2"/>
    <w:rsid w:val="00391408"/>
    <w:rsid w:val="0039172E"/>
    <w:rsid w:val="00395571"/>
    <w:rsid w:val="003A69B2"/>
    <w:rsid w:val="003B525F"/>
    <w:rsid w:val="003B5D07"/>
    <w:rsid w:val="003C75E6"/>
    <w:rsid w:val="003F0340"/>
    <w:rsid w:val="00421614"/>
    <w:rsid w:val="00423ACE"/>
    <w:rsid w:val="00442E77"/>
    <w:rsid w:val="00466574"/>
    <w:rsid w:val="00483FE0"/>
    <w:rsid w:val="004E0D55"/>
    <w:rsid w:val="004F3AB7"/>
    <w:rsid w:val="004F4AC3"/>
    <w:rsid w:val="00531689"/>
    <w:rsid w:val="005438D4"/>
    <w:rsid w:val="00550AAF"/>
    <w:rsid w:val="0055183B"/>
    <w:rsid w:val="00560D31"/>
    <w:rsid w:val="00567104"/>
    <w:rsid w:val="0057006B"/>
    <w:rsid w:val="005812E4"/>
    <w:rsid w:val="00595FDC"/>
    <w:rsid w:val="005D093C"/>
    <w:rsid w:val="00667612"/>
    <w:rsid w:val="00685C77"/>
    <w:rsid w:val="006A3A88"/>
    <w:rsid w:val="006E006E"/>
    <w:rsid w:val="006F2CF7"/>
    <w:rsid w:val="00714142"/>
    <w:rsid w:val="00727D7C"/>
    <w:rsid w:val="0074403A"/>
    <w:rsid w:val="00754EAB"/>
    <w:rsid w:val="0077001D"/>
    <w:rsid w:val="007A506A"/>
    <w:rsid w:val="007A6C58"/>
    <w:rsid w:val="007B19DF"/>
    <w:rsid w:val="007D1113"/>
    <w:rsid w:val="007E4B0D"/>
    <w:rsid w:val="008215D3"/>
    <w:rsid w:val="008B1FFC"/>
    <w:rsid w:val="008B6650"/>
    <w:rsid w:val="008D5723"/>
    <w:rsid w:val="0091698F"/>
    <w:rsid w:val="00920AA7"/>
    <w:rsid w:val="009C3FA1"/>
    <w:rsid w:val="00A0208E"/>
    <w:rsid w:val="00A330C1"/>
    <w:rsid w:val="00A37E25"/>
    <w:rsid w:val="00A44590"/>
    <w:rsid w:val="00A54981"/>
    <w:rsid w:val="00A5754D"/>
    <w:rsid w:val="00A620FA"/>
    <w:rsid w:val="00A63656"/>
    <w:rsid w:val="00A67238"/>
    <w:rsid w:val="00A93605"/>
    <w:rsid w:val="00AA100D"/>
    <w:rsid w:val="00AE4A2D"/>
    <w:rsid w:val="00AF0B8A"/>
    <w:rsid w:val="00B10DAE"/>
    <w:rsid w:val="00B32A26"/>
    <w:rsid w:val="00B3523D"/>
    <w:rsid w:val="00BD7064"/>
    <w:rsid w:val="00BF3B4E"/>
    <w:rsid w:val="00C51925"/>
    <w:rsid w:val="00C52EA6"/>
    <w:rsid w:val="00C62340"/>
    <w:rsid w:val="00C71B16"/>
    <w:rsid w:val="00CB0B7A"/>
    <w:rsid w:val="00CB42FF"/>
    <w:rsid w:val="00CF3E97"/>
    <w:rsid w:val="00D22535"/>
    <w:rsid w:val="00D25B22"/>
    <w:rsid w:val="00D44A50"/>
    <w:rsid w:val="00D56CE0"/>
    <w:rsid w:val="00D8326C"/>
    <w:rsid w:val="00DE1CBA"/>
    <w:rsid w:val="00DF3DE4"/>
    <w:rsid w:val="00E20835"/>
    <w:rsid w:val="00E51F3C"/>
    <w:rsid w:val="00E7335B"/>
    <w:rsid w:val="00E927F8"/>
    <w:rsid w:val="00E94E8E"/>
    <w:rsid w:val="00E95B67"/>
    <w:rsid w:val="00F04272"/>
    <w:rsid w:val="00F24755"/>
    <w:rsid w:val="00F70CF3"/>
    <w:rsid w:val="00FA3AD8"/>
    <w:rsid w:val="00FC106E"/>
    <w:rsid w:val="00FC5E2C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0102F4"/>
  <w15:docId w15:val="{44941D45-8FA1-40AD-90AD-461AE432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A13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2340"/>
    <w:pPr>
      <w:keepNext/>
      <w:keepLines/>
      <w:numPr>
        <w:numId w:val="6"/>
      </w:numPr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2340"/>
    <w:pPr>
      <w:keepNext/>
      <w:keepLines/>
      <w:numPr>
        <w:ilvl w:val="1"/>
        <w:numId w:val="6"/>
      </w:numPr>
      <w:spacing w:after="0"/>
      <w:outlineLvl w:val="1"/>
    </w:pPr>
    <w:rPr>
      <w:rFonts w:asciiTheme="majorHAnsi" w:eastAsiaTheme="majorEastAsia" w:hAnsiTheme="majorHAnsi" w:cstheme="majorBidi"/>
      <w:color w:val="2A2859" w:themeColor="text2"/>
      <w:sz w:val="27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2340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C62340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C62340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4981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125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4981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25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4981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4981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2340"/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2340"/>
    <w:rPr>
      <w:rFonts w:asciiTheme="majorHAnsi" w:eastAsiaTheme="majorEastAsia" w:hAnsiTheme="majorHAnsi" w:cstheme="majorBidi"/>
      <w:color w:val="2A2859" w:themeColor="text2"/>
      <w:sz w:val="27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3A8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semiHidden/>
    <w:qFormat/>
    <w:rsid w:val="004F3AB7"/>
    <w:pPr>
      <w:ind w:left="720"/>
      <w:contextualSpacing/>
    </w:pPr>
  </w:style>
  <w:style w:type="paragraph" w:styleId="Punktliste">
    <w:name w:val="List Bullet"/>
    <w:basedOn w:val="Normal"/>
    <w:uiPriority w:val="99"/>
    <w:semiHidden/>
    <w:rsid w:val="003B5D07"/>
    <w:pPr>
      <w:numPr>
        <w:numId w:val="4"/>
      </w:numPr>
      <w:contextualSpacing/>
    </w:pPr>
  </w:style>
  <w:style w:type="paragraph" w:styleId="Bildetekst">
    <w:name w:val="caption"/>
    <w:basedOn w:val="Normal"/>
    <w:next w:val="Normal"/>
    <w:link w:val="BildetekstTegn"/>
    <w:qFormat/>
    <w:rsid w:val="00A330C1"/>
    <w:pPr>
      <w:keepNext/>
      <w:tabs>
        <w:tab w:val="left" w:pos="1134"/>
      </w:tabs>
      <w:spacing w:before="280" w:after="80" w:line="240" w:lineRule="auto"/>
      <w:ind w:left="1021" w:hanging="1021"/>
    </w:pPr>
    <w:rPr>
      <w:rFonts w:ascii="Oslo Sans Office" w:eastAsia="Times New Roman" w:hAnsi="Oslo Sans Office" w:cs="Times New Roman"/>
      <w:i/>
      <w:szCs w:val="20"/>
      <w:lang w:eastAsia="nb-NO"/>
    </w:rPr>
  </w:style>
  <w:style w:type="character" w:customStyle="1" w:styleId="BildetekstTegn">
    <w:name w:val="Bildetekst Tegn"/>
    <w:basedOn w:val="Standardskriftforavsnitt"/>
    <w:link w:val="Bildetekst"/>
    <w:rsid w:val="00A330C1"/>
    <w:rPr>
      <w:rFonts w:ascii="Oslo Sans Office" w:eastAsia="Times New Roman" w:hAnsi="Oslo Sans Office" w:cs="Times New Roman"/>
      <w:i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6234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62340"/>
    <w:rPr>
      <w:rFonts w:asciiTheme="majorHAnsi" w:eastAsiaTheme="majorEastAsia" w:hAnsiTheme="majorHAnsi" w:cstheme="majorBidi"/>
      <w:b/>
      <w:iCs/>
      <w:color w:val="000000" w:themeColor="text1"/>
      <w:sz w:val="2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62340"/>
    <w:rPr>
      <w:rFonts w:asciiTheme="majorHAnsi" w:eastAsiaTheme="majorEastAsia" w:hAnsiTheme="majorHAnsi" w:cstheme="majorBidi"/>
      <w:b/>
      <w:color w:val="000000" w:themeColor="text1"/>
      <w:sz w:val="1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4981"/>
    <w:rPr>
      <w:rFonts w:asciiTheme="majorHAnsi" w:eastAsiaTheme="majorEastAsia" w:hAnsiTheme="majorHAnsi" w:cstheme="majorBidi"/>
      <w:color w:val="012522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4981"/>
    <w:rPr>
      <w:rFonts w:asciiTheme="majorHAnsi" w:eastAsiaTheme="majorEastAsia" w:hAnsiTheme="majorHAnsi" w:cstheme="majorBidi"/>
      <w:i/>
      <w:iCs/>
      <w:color w:val="012522" w:themeColor="accent1" w:themeShade="7F"/>
      <w:sz w:val="18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49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49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3523D"/>
    <w:pPr>
      <w:numPr>
        <w:numId w:val="0"/>
      </w:numPr>
      <w:spacing w:before="240" w:after="0" w:line="259" w:lineRule="auto"/>
      <w:outlineLvl w:val="9"/>
    </w:pPr>
    <w:rPr>
      <w:sz w:val="3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B3523D"/>
    <w:pPr>
      <w:tabs>
        <w:tab w:val="left" w:pos="714"/>
        <w:tab w:val="right" w:leader="dot" w:pos="9260"/>
      </w:tabs>
      <w:spacing w:before="400" w:after="0"/>
    </w:pPr>
    <w:rPr>
      <w:b/>
    </w:rPr>
  </w:style>
  <w:style w:type="paragraph" w:styleId="INNH2">
    <w:name w:val="toc 2"/>
    <w:basedOn w:val="Normal"/>
    <w:next w:val="Normal"/>
    <w:autoRedefine/>
    <w:uiPriority w:val="39"/>
    <w:unhideWhenUsed/>
    <w:rsid w:val="00B3523D"/>
    <w:pPr>
      <w:tabs>
        <w:tab w:val="left" w:pos="714"/>
        <w:tab w:val="right" w:leader="dot" w:pos="9260"/>
      </w:tabs>
      <w:spacing w:after="0"/>
    </w:pPr>
  </w:style>
  <w:style w:type="paragraph" w:styleId="INNH3">
    <w:name w:val="toc 3"/>
    <w:basedOn w:val="Normal"/>
    <w:next w:val="Normal"/>
    <w:autoRedefine/>
    <w:uiPriority w:val="39"/>
    <w:unhideWhenUsed/>
    <w:rsid w:val="00B3523D"/>
    <w:pPr>
      <w:tabs>
        <w:tab w:val="left" w:pos="714"/>
        <w:tab w:val="right" w:leader="dot" w:pos="9260"/>
      </w:tabs>
      <w:spacing w:after="100"/>
    </w:pPr>
  </w:style>
  <w:style w:type="character" w:styleId="Hyperkobling">
    <w:name w:val="Hyperlink"/>
    <w:basedOn w:val="Standardskriftforavsnitt"/>
    <w:uiPriority w:val="99"/>
    <w:unhideWhenUsed/>
    <w:rsid w:val="00B3523D"/>
    <w:rPr>
      <w:color w:val="000000" w:themeColor="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E95B67"/>
    <w:pPr>
      <w:spacing w:after="0" w:line="240" w:lineRule="auto"/>
    </w:pPr>
    <w:rPr>
      <w:sz w:val="16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95B67"/>
    <w:rPr>
      <w:sz w:val="16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95B67"/>
    <w:rPr>
      <w:vertAlign w:val="superscript"/>
    </w:rPr>
  </w:style>
  <w:style w:type="character" w:customStyle="1" w:styleId="Tall">
    <w:name w:val="Tall"/>
    <w:basedOn w:val="Standardskriftforavsnitt"/>
    <w:uiPriority w:val="1"/>
    <w:rsid w:val="00135E6E"/>
    <w:rPr>
      <w:rFonts w:asciiTheme="minorHAnsi" w:hAnsiTheme="minorHAnsi"/>
      <w:b/>
      <w:sz w:val="24"/>
    </w:rPr>
  </w:style>
  <w:style w:type="character" w:customStyle="1" w:styleId="JaNei">
    <w:name w:val="Ja/Nei"/>
    <w:basedOn w:val="Standardskriftforavsnitt"/>
    <w:uiPriority w:val="1"/>
    <w:rsid w:val="00F70CF3"/>
    <w:rPr>
      <w:rFonts w:ascii="Oslo Sans Office" w:hAnsi="Oslo Sans Office"/>
      <w:b/>
      <w:color w:val="000000" w:themeColor="text1"/>
      <w:sz w:val="28"/>
    </w:rPr>
  </w:style>
  <w:style w:type="character" w:customStyle="1" w:styleId="Stil1">
    <w:name w:val="Stil1"/>
    <w:basedOn w:val="Standardskriftforavsnitt"/>
    <w:uiPriority w:val="1"/>
    <w:rsid w:val="00297DCE"/>
    <w:rPr>
      <w:rFonts w:ascii="Oslo Sans Office" w:hAnsi="Oslo Sans Office"/>
      <w:sz w:val="24"/>
    </w:rPr>
  </w:style>
  <w:style w:type="table" w:styleId="Rutenettabell5mrk-uthevingsfarge3">
    <w:name w:val="Grid Table 5 Dark Accent 3"/>
    <w:basedOn w:val="Vanligtabell"/>
    <w:uiPriority w:val="50"/>
    <w:rsid w:val="00AF0B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DF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F6C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F6C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F6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F6C9" w:themeFill="accent3"/>
      </w:tcPr>
    </w:tblStylePr>
    <w:tblStylePr w:type="band1Vert">
      <w:tblPr/>
      <w:tcPr>
        <w:shd w:val="clear" w:color="auto" w:fill="E8FBE9" w:themeFill="accent3" w:themeFillTint="66"/>
      </w:tcPr>
    </w:tblStylePr>
    <w:tblStylePr w:type="band1Horz">
      <w:tblPr/>
      <w:tcPr>
        <w:shd w:val="clear" w:color="auto" w:fill="E8FBE9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A0C65AC3EEF42930002494B4C4943" ma:contentTypeVersion="14" ma:contentTypeDescription="Create a new document." ma:contentTypeScope="" ma:versionID="35a64c8746b8b47739bd14eb963d13f4">
  <xsd:schema xmlns:xsd="http://www.w3.org/2001/XMLSchema" xmlns:xs="http://www.w3.org/2001/XMLSchema" xmlns:p="http://schemas.microsoft.com/office/2006/metadata/properties" xmlns:ns3="3ede4c0f-2b4b-47fe-a68d-29809ae49fe8" xmlns:ns4="1a057aba-c16a-4213-b2ec-5f7838eb5268" targetNamespace="http://schemas.microsoft.com/office/2006/metadata/properties" ma:root="true" ma:fieldsID="8827f2ce7b186f70f4634db0e3d2a6e8" ns3:_="" ns4:_="">
    <xsd:import namespace="3ede4c0f-2b4b-47fe-a68d-29809ae49fe8"/>
    <xsd:import namespace="1a057aba-c16a-4213-b2ec-5f7838eb52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e4c0f-2b4b-47fe-a68d-29809ae49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57aba-c16a-4213-b2ec-5f7838eb52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AE6D4DD3-DC9C-428E-A8F5-E02037920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e4c0f-2b4b-47fe-a68d-29809ae49fe8"/>
    <ds:schemaRef ds:uri="1a057aba-c16a-4213-b2ec-5f7838eb5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96BD6-98B0-4FC4-A504-7BE4715266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72DCF-F8BC-4FA0-AEEB-05A862FA6C6C}">
  <ds:schemaRefs>
    <ds:schemaRef ds:uri="http://purl.org/dc/terms/"/>
    <ds:schemaRef ds:uri="http://schemas.openxmlformats.org/package/2006/metadata/core-properties"/>
    <ds:schemaRef ds:uri="1a057aba-c16a-4213-b2ec-5f7838eb526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de4c0f-2b4b-47fe-a68d-29809ae49fe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DF604FF-AD8A-4508-B0BE-9F39541F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</Words>
  <Characters>4276</Characters>
  <Application>Microsoft Office Word</Application>
  <DocSecurity>0</DocSecurity>
  <Lines>112</Lines>
  <Paragraphs>48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Maryke S. Nuth</dc:creator>
  <cp:lastModifiedBy>Cecilie Bergh</cp:lastModifiedBy>
  <cp:revision>2</cp:revision>
  <dcterms:created xsi:type="dcterms:W3CDTF">2021-10-05T09:02:00Z</dcterms:created>
  <dcterms:modified xsi:type="dcterms:W3CDTF">2021-10-05T09:02:00Z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0x01010099EA0C65AC3EEF42930002494B4C4943</vt:lpwstr>
  </property>
</Properties>
</file>