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05712" w14:textId="77777777" w:rsidR="00D3377F" w:rsidRDefault="00D3377F" w:rsidP="00D3377F">
      <w:pPr>
        <w:pStyle w:val="Brdtekst"/>
        <w:rPr>
          <w:rFonts w:ascii="Times New Roman"/>
          <w:sz w:val="20"/>
        </w:rPr>
      </w:pPr>
      <w:bookmarkStart w:id="0" w:name="_GoBack"/>
      <w:bookmarkEnd w:id="0"/>
    </w:p>
    <w:p w14:paraId="19A95A08" w14:textId="77777777" w:rsidR="00D3377F" w:rsidRDefault="00D3377F" w:rsidP="00D3377F">
      <w:pPr>
        <w:pStyle w:val="Brdtekst"/>
        <w:rPr>
          <w:rFonts w:ascii="Times New Roman"/>
          <w:sz w:val="20"/>
        </w:rPr>
      </w:pPr>
    </w:p>
    <w:p w14:paraId="10EFAE90" w14:textId="77777777" w:rsidR="00D3377F" w:rsidRDefault="00D3377F" w:rsidP="00D3377F">
      <w:pPr>
        <w:pStyle w:val="Brdtekst"/>
        <w:rPr>
          <w:rFonts w:ascii="Times New Roman"/>
          <w:sz w:val="20"/>
        </w:rPr>
      </w:pPr>
    </w:p>
    <w:p w14:paraId="560892FE" w14:textId="77777777" w:rsidR="00D3377F" w:rsidRDefault="00D3377F" w:rsidP="00D3377F">
      <w:pPr>
        <w:pStyle w:val="Brdtekst"/>
        <w:rPr>
          <w:rFonts w:ascii="Times New Roman"/>
          <w:sz w:val="20"/>
        </w:rPr>
      </w:pPr>
    </w:p>
    <w:p w14:paraId="21FBFB75" w14:textId="77777777" w:rsidR="00D3377F" w:rsidRDefault="00D3377F" w:rsidP="00D3377F">
      <w:pPr>
        <w:pStyle w:val="Brdtekst"/>
        <w:rPr>
          <w:rFonts w:ascii="Times New Roman"/>
          <w:sz w:val="20"/>
        </w:rPr>
      </w:pPr>
    </w:p>
    <w:p w14:paraId="5AEA8188" w14:textId="77777777" w:rsidR="00D3377F" w:rsidRDefault="00D3377F" w:rsidP="00D3377F">
      <w:pPr>
        <w:pStyle w:val="Brdtekst"/>
        <w:rPr>
          <w:rFonts w:ascii="Times New Roman"/>
          <w:sz w:val="20"/>
        </w:rPr>
      </w:pPr>
    </w:p>
    <w:p w14:paraId="717829ED" w14:textId="77777777" w:rsidR="00D3377F" w:rsidRDefault="00D3377F" w:rsidP="00D3377F">
      <w:pPr>
        <w:pStyle w:val="Brdtekst"/>
        <w:rPr>
          <w:rFonts w:ascii="Times New Roman"/>
          <w:sz w:val="20"/>
        </w:rPr>
      </w:pPr>
    </w:p>
    <w:p w14:paraId="29ED5C0A" w14:textId="77777777" w:rsidR="00D3377F" w:rsidRDefault="00D3377F" w:rsidP="00D3377F">
      <w:pPr>
        <w:pStyle w:val="Brdtekst"/>
        <w:rPr>
          <w:rFonts w:ascii="Times New Roman"/>
          <w:sz w:val="20"/>
        </w:rPr>
      </w:pPr>
    </w:p>
    <w:p w14:paraId="11F0B7B0" w14:textId="77777777" w:rsidR="00D3377F" w:rsidRDefault="00D3377F" w:rsidP="00D3377F">
      <w:pPr>
        <w:pStyle w:val="Brdtekst"/>
        <w:rPr>
          <w:rFonts w:ascii="Times New Roman"/>
          <w:sz w:val="20"/>
        </w:rPr>
      </w:pPr>
    </w:p>
    <w:p w14:paraId="5AC39C6C" w14:textId="77777777" w:rsidR="00D3377F" w:rsidRDefault="00D3377F" w:rsidP="00D3377F">
      <w:pPr>
        <w:pStyle w:val="Brdtekst"/>
        <w:rPr>
          <w:rFonts w:ascii="Times New Roman"/>
          <w:sz w:val="20"/>
        </w:rPr>
      </w:pPr>
    </w:p>
    <w:p w14:paraId="1D54D200" w14:textId="77777777" w:rsidR="00D3377F" w:rsidRDefault="00D3377F" w:rsidP="00D3377F">
      <w:pPr>
        <w:pStyle w:val="Brdtekst"/>
        <w:rPr>
          <w:rFonts w:ascii="Times New Roman"/>
          <w:sz w:val="20"/>
        </w:rPr>
      </w:pPr>
    </w:p>
    <w:p w14:paraId="5A08F9A7" w14:textId="77777777" w:rsidR="00D3377F" w:rsidRDefault="00D3377F" w:rsidP="00D3377F">
      <w:pPr>
        <w:pStyle w:val="Brdtekst"/>
        <w:rPr>
          <w:rFonts w:ascii="Times New Roman"/>
          <w:sz w:val="20"/>
        </w:rPr>
      </w:pPr>
    </w:p>
    <w:p w14:paraId="255E6997" w14:textId="77777777" w:rsidR="00D3377F" w:rsidRDefault="00D3377F" w:rsidP="00D3377F">
      <w:pPr>
        <w:pStyle w:val="Brdtekst"/>
        <w:rPr>
          <w:rFonts w:ascii="Times New Roman"/>
          <w:sz w:val="20"/>
        </w:rPr>
      </w:pPr>
    </w:p>
    <w:p w14:paraId="32058B3E" w14:textId="77777777" w:rsidR="00D3377F" w:rsidRDefault="00D3377F" w:rsidP="00D3377F">
      <w:pPr>
        <w:pStyle w:val="Brdtekst"/>
        <w:spacing w:before="11"/>
        <w:rPr>
          <w:rFonts w:ascii="Times New Roman"/>
          <w:sz w:val="24"/>
        </w:rPr>
      </w:pPr>
    </w:p>
    <w:p w14:paraId="19BB84A5" w14:textId="77777777" w:rsidR="00D3377F" w:rsidRDefault="00D3377F" w:rsidP="00D3377F">
      <w:pPr>
        <w:pStyle w:val="ACOSintromodulnavn"/>
      </w:pPr>
      <w:r>
        <w:t>ACOS Tilskudd</w:t>
      </w:r>
    </w:p>
    <w:p w14:paraId="49DC6D7B" w14:textId="77777777" w:rsidR="00D3377F" w:rsidRDefault="00D3377F" w:rsidP="00D3377F">
      <w:pPr>
        <w:pStyle w:val="Brdtekst"/>
        <w:rPr>
          <w:sz w:val="20"/>
        </w:rPr>
      </w:pPr>
    </w:p>
    <w:p w14:paraId="2860E2B9" w14:textId="77777777" w:rsidR="00D3377F" w:rsidRDefault="00D3377F" w:rsidP="00D3377F">
      <w:pPr>
        <w:pStyle w:val="Brdtekst"/>
        <w:rPr>
          <w:sz w:val="20"/>
        </w:rPr>
      </w:pPr>
    </w:p>
    <w:p w14:paraId="27E6A149" w14:textId="77777777" w:rsidR="00D3377F" w:rsidRDefault="00D3377F" w:rsidP="00D3377F">
      <w:pPr>
        <w:pStyle w:val="Brdtekst"/>
        <w:rPr>
          <w:sz w:val="20"/>
        </w:rPr>
      </w:pPr>
    </w:p>
    <w:p w14:paraId="55C62B56" w14:textId="77777777" w:rsidR="00D3377F" w:rsidRDefault="00D3377F" w:rsidP="00D3377F">
      <w:pPr>
        <w:pStyle w:val="Brdtekst"/>
        <w:rPr>
          <w:sz w:val="20"/>
        </w:rPr>
      </w:pPr>
    </w:p>
    <w:p w14:paraId="2E795677" w14:textId="77777777" w:rsidR="00D3377F" w:rsidRDefault="00D3377F" w:rsidP="00D3377F">
      <w:pPr>
        <w:pStyle w:val="Brdtekst"/>
        <w:rPr>
          <w:sz w:val="20"/>
        </w:rPr>
      </w:pPr>
    </w:p>
    <w:p w14:paraId="7FF6CCFF" w14:textId="77777777" w:rsidR="00D3377F" w:rsidRDefault="00D3377F" w:rsidP="00D3377F">
      <w:pPr>
        <w:pStyle w:val="Brdtekst"/>
        <w:rPr>
          <w:sz w:val="20"/>
        </w:rPr>
      </w:pPr>
    </w:p>
    <w:p w14:paraId="786FF0F3" w14:textId="77777777" w:rsidR="00D3377F" w:rsidRDefault="00D3377F" w:rsidP="00D3377F">
      <w:pPr>
        <w:pStyle w:val="Brdtekst"/>
        <w:rPr>
          <w:sz w:val="20"/>
        </w:rPr>
      </w:pPr>
    </w:p>
    <w:p w14:paraId="797B95E8" w14:textId="77777777" w:rsidR="00D3377F" w:rsidRDefault="00D3377F" w:rsidP="00D3377F">
      <w:pPr>
        <w:pStyle w:val="Brdtekst"/>
        <w:rPr>
          <w:sz w:val="20"/>
        </w:rPr>
      </w:pPr>
    </w:p>
    <w:p w14:paraId="1532DA66" w14:textId="721B4B7E" w:rsidR="00D3377F" w:rsidRDefault="00D3377F" w:rsidP="00D3377F">
      <w:pPr>
        <w:pStyle w:val="Brdtekst"/>
        <w:rPr>
          <w:sz w:val="20"/>
        </w:rPr>
      </w:pPr>
    </w:p>
    <w:p w14:paraId="5AF12AEF" w14:textId="50930571" w:rsidR="00D3377F" w:rsidRDefault="00D3377F" w:rsidP="00D3377F">
      <w:pPr>
        <w:pStyle w:val="Brdtekst"/>
        <w:rPr>
          <w:sz w:val="20"/>
        </w:rPr>
      </w:pPr>
    </w:p>
    <w:p w14:paraId="7108EF48" w14:textId="3344A07C" w:rsidR="00D3377F" w:rsidRDefault="001428C6" w:rsidP="00D3377F">
      <w:pPr>
        <w:pStyle w:val="Brdtekst"/>
        <w:rPr>
          <w:sz w:val="20"/>
        </w:rPr>
      </w:pPr>
      <w:r>
        <w:rPr>
          <w:noProof/>
          <w:lang w:val="nb-NO" w:eastAsia="nb-NO"/>
        </w:rPr>
        <w:drawing>
          <wp:anchor distT="0" distB="0" distL="0" distR="0" simplePos="0" relativeHeight="251677696" behindDoc="0" locked="0" layoutInCell="1" allowOverlap="1" wp14:anchorId="177F2A7D" wp14:editId="622F9BCF">
            <wp:simplePos x="0" y="0"/>
            <wp:positionH relativeFrom="page">
              <wp:posOffset>1332865</wp:posOffset>
            </wp:positionH>
            <wp:positionV relativeFrom="paragraph">
              <wp:posOffset>40005</wp:posOffset>
            </wp:positionV>
            <wp:extent cx="1485290" cy="14852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1485290" cy="1485299"/>
                    </a:xfrm>
                    <a:prstGeom prst="rect">
                      <a:avLst/>
                    </a:prstGeom>
                  </pic:spPr>
                </pic:pic>
              </a:graphicData>
            </a:graphic>
          </wp:anchor>
        </w:drawing>
      </w:r>
    </w:p>
    <w:p w14:paraId="7ED0A2E6" w14:textId="2C8DFA08" w:rsidR="00D3377F" w:rsidRDefault="00D3377F" w:rsidP="00D3377F">
      <w:pPr>
        <w:pStyle w:val="Brdtekst"/>
        <w:spacing w:before="1"/>
        <w:rPr>
          <w:sz w:val="19"/>
        </w:rPr>
      </w:pPr>
    </w:p>
    <w:p w14:paraId="25065A9A" w14:textId="754D9ECE" w:rsidR="00D3377F" w:rsidRDefault="00D3377F" w:rsidP="00D3377F">
      <w:pPr>
        <w:spacing w:line="631" w:lineRule="exact"/>
        <w:ind w:left="3725"/>
        <w:rPr>
          <w:sz w:val="52"/>
        </w:rPr>
      </w:pPr>
      <w:r>
        <w:rPr>
          <w:b/>
          <w:color w:val="163C64"/>
          <w:sz w:val="52"/>
        </w:rPr>
        <w:t>Bruker</w:t>
      </w:r>
      <w:r>
        <w:rPr>
          <w:sz w:val="52"/>
        </w:rPr>
        <w:t>dokumentasjon</w:t>
      </w:r>
    </w:p>
    <w:p w14:paraId="723C6C8C" w14:textId="77777777" w:rsidR="001428C6" w:rsidRPr="001428C6" w:rsidRDefault="00D3377F" w:rsidP="00D3377F">
      <w:pPr>
        <w:spacing w:before="220" w:line="398" w:lineRule="auto"/>
        <w:ind w:left="3725" w:right="3044"/>
        <w:rPr>
          <w:sz w:val="32"/>
        </w:rPr>
      </w:pPr>
      <w:r w:rsidRPr="001428C6">
        <w:rPr>
          <w:sz w:val="32"/>
        </w:rPr>
        <w:t xml:space="preserve">ACOS Tilskudd i WebSak+ </w:t>
      </w:r>
    </w:p>
    <w:p w14:paraId="305CA72A" w14:textId="20719EE8" w:rsidR="00D3377F" w:rsidRPr="001428C6" w:rsidRDefault="00B547F3" w:rsidP="001428C6">
      <w:pPr>
        <w:spacing w:before="220" w:line="398" w:lineRule="auto"/>
        <w:ind w:left="3725" w:right="3044"/>
        <w:rPr>
          <w:sz w:val="28"/>
        </w:rPr>
        <w:sectPr w:rsidR="00D3377F" w:rsidRPr="001428C6" w:rsidSect="00D3377F">
          <w:pgSz w:w="11910" w:h="16840"/>
          <w:pgMar w:top="1580" w:right="520" w:bottom="280" w:left="1300" w:header="708" w:footer="708" w:gutter="0"/>
          <w:cols w:space="708"/>
        </w:sectPr>
      </w:pPr>
      <w:r>
        <w:rPr>
          <w:sz w:val="28"/>
        </w:rPr>
        <w:t>8.10/</w:t>
      </w:r>
      <w:r w:rsidR="008B7249">
        <w:rPr>
          <w:sz w:val="28"/>
        </w:rPr>
        <w:t>november</w:t>
      </w:r>
      <w:r>
        <w:rPr>
          <w:sz w:val="28"/>
        </w:rPr>
        <w:t xml:space="preserve"> </w:t>
      </w:r>
      <w:r w:rsidR="001428C6">
        <w:rPr>
          <w:sz w:val="28"/>
        </w:rPr>
        <w:t>2021</w:t>
      </w:r>
    </w:p>
    <w:p w14:paraId="6D85C634" w14:textId="77777777" w:rsidR="00D3377F" w:rsidRDefault="00D3377F" w:rsidP="00D3377F">
      <w:pPr>
        <w:pStyle w:val="Brdtekst"/>
        <w:rPr>
          <w:sz w:val="20"/>
        </w:rPr>
      </w:pPr>
    </w:p>
    <w:p w14:paraId="4011B1D3" w14:textId="77777777" w:rsidR="00D3377F" w:rsidRDefault="00D3377F" w:rsidP="00D3377F">
      <w:pPr>
        <w:pStyle w:val="Brdtekst"/>
        <w:rPr>
          <w:sz w:val="20"/>
        </w:rPr>
      </w:pPr>
    </w:p>
    <w:p w14:paraId="01DFCC17" w14:textId="77777777" w:rsidR="00D3377F" w:rsidRDefault="00D3377F" w:rsidP="00D3377F">
      <w:pPr>
        <w:spacing w:before="188"/>
        <w:ind w:left="115"/>
        <w:rPr>
          <w:sz w:val="32"/>
        </w:rPr>
      </w:pPr>
      <w:r>
        <w:rPr>
          <w:color w:val="163C64"/>
          <w:sz w:val="32"/>
        </w:rPr>
        <w:t>Vilkår for bruk av dokumentet</w:t>
      </w:r>
    </w:p>
    <w:p w14:paraId="01A53912" w14:textId="77777777" w:rsidR="00D3377F" w:rsidRDefault="00D3377F" w:rsidP="00D3377F">
      <w:pPr>
        <w:spacing w:before="178"/>
        <w:ind w:left="115"/>
        <w:rPr>
          <w:b/>
          <w:sz w:val="21"/>
        </w:rPr>
      </w:pPr>
      <w:r>
        <w:rPr>
          <w:b/>
          <w:sz w:val="21"/>
        </w:rPr>
        <w:t>Det er ikke tillatt å:</w:t>
      </w:r>
    </w:p>
    <w:p w14:paraId="3A8B092F" w14:textId="77777777" w:rsidR="00D3377F" w:rsidRDefault="00D3377F" w:rsidP="00D3377F">
      <w:pPr>
        <w:pStyle w:val="Listeavsnitt"/>
        <w:widowControl w:val="0"/>
        <w:numPr>
          <w:ilvl w:val="0"/>
          <w:numId w:val="43"/>
        </w:numPr>
        <w:tabs>
          <w:tab w:val="left" w:pos="655"/>
          <w:tab w:val="left" w:pos="656"/>
        </w:tabs>
        <w:autoSpaceDE w:val="0"/>
        <w:autoSpaceDN w:val="0"/>
        <w:spacing w:before="3" w:after="0" w:line="240" w:lineRule="auto"/>
        <w:ind w:hanging="361"/>
        <w:contextualSpacing w:val="0"/>
      </w:pPr>
      <w:r>
        <w:t>Redigere, kopiere, publisere eller selge</w:t>
      </w:r>
      <w:r>
        <w:rPr>
          <w:spacing w:val="-6"/>
        </w:rPr>
        <w:t xml:space="preserve"> </w:t>
      </w:r>
      <w:r>
        <w:t>dokumentet</w:t>
      </w:r>
    </w:p>
    <w:p w14:paraId="02EC2FE8" w14:textId="77777777" w:rsidR="00D3377F" w:rsidRDefault="00D3377F" w:rsidP="00D3377F">
      <w:pPr>
        <w:pStyle w:val="Listeavsnitt"/>
        <w:widowControl w:val="0"/>
        <w:numPr>
          <w:ilvl w:val="0"/>
          <w:numId w:val="43"/>
        </w:numPr>
        <w:tabs>
          <w:tab w:val="left" w:pos="655"/>
          <w:tab w:val="left" w:pos="656"/>
        </w:tabs>
        <w:autoSpaceDE w:val="0"/>
        <w:autoSpaceDN w:val="0"/>
        <w:spacing w:after="0" w:line="267" w:lineRule="exact"/>
        <w:ind w:hanging="361"/>
        <w:contextualSpacing w:val="0"/>
      </w:pPr>
      <w:r>
        <w:t>Publisere dokumentet offentlig på</w:t>
      </w:r>
      <w:r>
        <w:rPr>
          <w:spacing w:val="-3"/>
        </w:rPr>
        <w:t xml:space="preserve"> </w:t>
      </w:r>
      <w:r>
        <w:t>internett</w:t>
      </w:r>
    </w:p>
    <w:p w14:paraId="39F683DD" w14:textId="77777777" w:rsidR="00D3377F" w:rsidRDefault="00D3377F" w:rsidP="00D3377F">
      <w:pPr>
        <w:pStyle w:val="Listeavsnitt"/>
        <w:widowControl w:val="0"/>
        <w:numPr>
          <w:ilvl w:val="0"/>
          <w:numId w:val="43"/>
        </w:numPr>
        <w:tabs>
          <w:tab w:val="left" w:pos="655"/>
          <w:tab w:val="left" w:pos="656"/>
        </w:tabs>
        <w:autoSpaceDE w:val="0"/>
        <w:autoSpaceDN w:val="0"/>
        <w:spacing w:after="0" w:line="267" w:lineRule="exact"/>
        <w:ind w:hanging="361"/>
        <w:contextualSpacing w:val="0"/>
      </w:pPr>
      <w:r>
        <w:t>Gjengi innhold i dokumentet i forum eller sosiale medier uten skriftlig samtykke fra</w:t>
      </w:r>
      <w:r>
        <w:rPr>
          <w:spacing w:val="-12"/>
        </w:rPr>
        <w:t xml:space="preserve"> </w:t>
      </w:r>
      <w:r>
        <w:t>ACOS</w:t>
      </w:r>
    </w:p>
    <w:p w14:paraId="412D920D" w14:textId="77777777" w:rsidR="00D3377F" w:rsidRDefault="00D3377F" w:rsidP="00D3377F">
      <w:pPr>
        <w:pStyle w:val="Listeavsnitt"/>
        <w:widowControl w:val="0"/>
        <w:numPr>
          <w:ilvl w:val="0"/>
          <w:numId w:val="43"/>
        </w:numPr>
        <w:tabs>
          <w:tab w:val="left" w:pos="655"/>
          <w:tab w:val="left" w:pos="656"/>
        </w:tabs>
        <w:autoSpaceDE w:val="0"/>
        <w:autoSpaceDN w:val="0"/>
        <w:spacing w:after="0" w:line="240" w:lineRule="auto"/>
        <w:ind w:hanging="361"/>
        <w:contextualSpacing w:val="0"/>
      </w:pPr>
      <w:r>
        <w:t>Kopiere og/eller distribuere dokumentet til andre enn til ansatte i din</w:t>
      </w:r>
      <w:r>
        <w:rPr>
          <w:spacing w:val="-16"/>
        </w:rPr>
        <w:t xml:space="preserve"> </w:t>
      </w:r>
      <w:r>
        <w:t>organisasjon</w:t>
      </w:r>
    </w:p>
    <w:p w14:paraId="0C48C242" w14:textId="77777777" w:rsidR="00D3377F" w:rsidRDefault="00D3377F" w:rsidP="00D3377F">
      <w:pPr>
        <w:pStyle w:val="Brdtekst"/>
        <w:spacing w:before="10"/>
        <w:rPr>
          <w:sz w:val="20"/>
        </w:rPr>
      </w:pPr>
    </w:p>
    <w:p w14:paraId="5E512708" w14:textId="77777777" w:rsidR="00D3377F" w:rsidRDefault="00D3377F" w:rsidP="00D3377F">
      <w:pPr>
        <w:pStyle w:val="Brdtekst"/>
        <w:ind w:left="116" w:right="1924" w:hanging="1"/>
      </w:pPr>
      <w:r>
        <w:rPr>
          <w:sz w:val="21"/>
        </w:rPr>
        <w:t>Du kan dele dokumentet internt ved å dis</w:t>
      </w:r>
      <w:r>
        <w:t xml:space="preserve">tribuere det elektronisk på et lukket intranett i din organisasjon eller via andre løsninger som sikrer at dokumentet kun er tilgjengelig for organisasjonens ansatte. </w:t>
      </w:r>
    </w:p>
    <w:p w14:paraId="6A533B90" w14:textId="77777777" w:rsidR="00D3377F" w:rsidRDefault="00D3377F" w:rsidP="00D3377F">
      <w:pPr>
        <w:spacing w:before="2"/>
        <w:ind w:left="115"/>
        <w:rPr>
          <w:sz w:val="32"/>
        </w:rPr>
      </w:pPr>
      <w:r>
        <w:rPr>
          <w:color w:val="163C64"/>
          <w:sz w:val="32"/>
        </w:rPr>
        <w:t>Copyright © ACOS AS</w:t>
      </w:r>
    </w:p>
    <w:p w14:paraId="16210577" w14:textId="77777777" w:rsidR="00D3377F" w:rsidRDefault="00D3377F" w:rsidP="00D3377F">
      <w:pPr>
        <w:rPr>
          <w:sz w:val="32"/>
        </w:rPr>
        <w:sectPr w:rsidR="00D3377F">
          <w:footerReference w:type="default" r:id="rId12"/>
          <w:pgSz w:w="11910" w:h="16840"/>
          <w:pgMar w:top="1580" w:right="520" w:bottom="1000" w:left="1300" w:header="0" w:footer="816" w:gutter="0"/>
          <w:pgNumType w:start="2"/>
          <w:cols w:space="708"/>
        </w:sectPr>
      </w:pPr>
    </w:p>
    <w:p w14:paraId="0BDB6D44" w14:textId="77801FD9" w:rsidR="00D3377F" w:rsidRDefault="00D3377F" w:rsidP="00D3377F">
      <w:pPr>
        <w:spacing w:line="484" w:lineRule="exact"/>
        <w:ind w:left="115"/>
        <w:rPr>
          <w:color w:val="163C64"/>
          <w:sz w:val="40"/>
        </w:rPr>
      </w:pPr>
      <w:r>
        <w:rPr>
          <w:color w:val="163C64"/>
          <w:sz w:val="40"/>
        </w:rPr>
        <w:t>Innholdsfortegnelse</w:t>
      </w:r>
    </w:p>
    <w:p w14:paraId="0952BB9A" w14:textId="67C00183" w:rsidR="007131F2" w:rsidRDefault="007131F2" w:rsidP="00D3377F">
      <w:pPr>
        <w:spacing w:line="484" w:lineRule="exact"/>
        <w:ind w:left="115"/>
        <w:rPr>
          <w:color w:val="163C64"/>
          <w:sz w:val="40"/>
        </w:rPr>
      </w:pPr>
    </w:p>
    <w:sdt>
      <w:sdtPr>
        <w:rPr>
          <w:rFonts w:asciiTheme="minorHAnsi" w:eastAsiaTheme="minorEastAsia" w:hAnsiTheme="minorHAnsi" w:cstheme="minorBidi"/>
          <w:color w:val="auto"/>
          <w:sz w:val="22"/>
          <w:szCs w:val="22"/>
        </w:rPr>
        <w:id w:val="-657392512"/>
        <w:docPartObj>
          <w:docPartGallery w:val="Table of Contents"/>
          <w:docPartUnique/>
        </w:docPartObj>
      </w:sdtPr>
      <w:sdtEndPr>
        <w:rPr>
          <w:b/>
          <w:bCs/>
        </w:rPr>
      </w:sdtEndPr>
      <w:sdtContent>
        <w:p w14:paraId="5B68048B" w14:textId="45C05654" w:rsidR="00AF7B69" w:rsidRDefault="00AF7B69">
          <w:pPr>
            <w:pStyle w:val="Overskriftforinnholdsfortegnelse"/>
          </w:pPr>
        </w:p>
        <w:p w14:paraId="02355427" w14:textId="2A3F9FA8" w:rsidR="00D05C3B" w:rsidRDefault="00AF7B69">
          <w:pPr>
            <w:pStyle w:val="INNH1"/>
            <w:rPr>
              <w:rFonts w:eastAsiaTheme="minorEastAsia" w:cstheme="minorBidi"/>
              <w:b w:val="0"/>
              <w:szCs w:val="22"/>
            </w:rPr>
          </w:pPr>
          <w:r w:rsidRPr="00AF7B69">
            <w:rPr>
              <w:szCs w:val="22"/>
            </w:rPr>
            <w:fldChar w:fldCharType="begin"/>
          </w:r>
          <w:r w:rsidRPr="00AF7B69">
            <w:rPr>
              <w:szCs w:val="22"/>
            </w:rPr>
            <w:instrText xml:space="preserve"> TOC \o "1-3" \h \z \u </w:instrText>
          </w:r>
          <w:r w:rsidRPr="00AF7B69">
            <w:rPr>
              <w:szCs w:val="22"/>
            </w:rPr>
            <w:fldChar w:fldCharType="separate"/>
          </w:r>
          <w:hyperlink w:anchor="_Toc88051847" w:history="1">
            <w:r w:rsidR="00D05C3B" w:rsidRPr="00677E82">
              <w:rPr>
                <w:rStyle w:val="Hyperkobling"/>
                <w14:scene3d>
                  <w14:camera w14:prst="orthographicFront"/>
                  <w14:lightRig w14:rig="threePt" w14:dir="t">
                    <w14:rot w14:lat="0" w14:lon="0" w14:rev="0"/>
                  </w14:lightRig>
                </w14:scene3d>
              </w:rPr>
              <w:t>1</w:t>
            </w:r>
            <w:r w:rsidR="00D05C3B">
              <w:rPr>
                <w:rFonts w:eastAsiaTheme="minorEastAsia" w:cstheme="minorBidi"/>
                <w:b w:val="0"/>
                <w:szCs w:val="22"/>
              </w:rPr>
              <w:tab/>
            </w:r>
            <w:r w:rsidR="00D05C3B" w:rsidRPr="00677E82">
              <w:rPr>
                <w:rStyle w:val="Hyperkobling"/>
              </w:rPr>
              <w:t>Formål, bruksområde og</w:t>
            </w:r>
            <w:r w:rsidR="00D05C3B" w:rsidRPr="00677E82">
              <w:rPr>
                <w:rStyle w:val="Hyperkobling"/>
                <w:spacing w:val="-1"/>
              </w:rPr>
              <w:t xml:space="preserve"> </w:t>
            </w:r>
            <w:r w:rsidR="00D05C3B" w:rsidRPr="00677E82">
              <w:rPr>
                <w:rStyle w:val="Hyperkobling"/>
              </w:rPr>
              <w:t>målgruppe</w:t>
            </w:r>
            <w:r w:rsidR="00D05C3B">
              <w:rPr>
                <w:webHidden/>
              </w:rPr>
              <w:tab/>
            </w:r>
            <w:r w:rsidR="00D05C3B">
              <w:rPr>
                <w:webHidden/>
              </w:rPr>
              <w:fldChar w:fldCharType="begin"/>
            </w:r>
            <w:r w:rsidR="00D05C3B">
              <w:rPr>
                <w:webHidden/>
              </w:rPr>
              <w:instrText xml:space="preserve"> PAGEREF _Toc88051847 \h </w:instrText>
            </w:r>
            <w:r w:rsidR="00D05C3B">
              <w:rPr>
                <w:webHidden/>
              </w:rPr>
            </w:r>
            <w:r w:rsidR="00D05C3B">
              <w:rPr>
                <w:webHidden/>
              </w:rPr>
              <w:fldChar w:fldCharType="separate"/>
            </w:r>
            <w:r w:rsidR="00D05C3B">
              <w:rPr>
                <w:webHidden/>
              </w:rPr>
              <w:t>4</w:t>
            </w:r>
            <w:r w:rsidR="00D05C3B">
              <w:rPr>
                <w:webHidden/>
              </w:rPr>
              <w:fldChar w:fldCharType="end"/>
            </w:r>
          </w:hyperlink>
        </w:p>
        <w:p w14:paraId="52E9FC16" w14:textId="79A0C096"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48" w:history="1">
            <w:r w:rsidR="00D05C3B" w:rsidRPr="00677E82">
              <w:rPr>
                <w:rStyle w:val="Hyperkobling"/>
                <w14:scene3d>
                  <w14:camera w14:prst="orthographicFront"/>
                  <w14:lightRig w14:rig="threePt" w14:dir="t">
                    <w14:rot w14:lat="0" w14:lon="0" w14:rev="0"/>
                  </w14:lightRig>
                </w14:scene3d>
              </w:rPr>
              <w:t>1.1</w:t>
            </w:r>
            <w:r w:rsidR="00D05C3B">
              <w:rPr>
                <w:rFonts w:asciiTheme="minorHAnsi" w:eastAsiaTheme="minorEastAsia" w:hAnsiTheme="minorHAnsi" w:cstheme="minorBidi"/>
                <w:szCs w:val="22"/>
                <w:lang w:val="nb-NO"/>
              </w:rPr>
              <w:tab/>
            </w:r>
            <w:r w:rsidR="00D05C3B" w:rsidRPr="00677E82">
              <w:rPr>
                <w:rStyle w:val="Hyperkobling"/>
              </w:rPr>
              <w:t>Målgruppe</w:t>
            </w:r>
            <w:r w:rsidR="00D05C3B">
              <w:rPr>
                <w:webHidden/>
              </w:rPr>
              <w:tab/>
            </w:r>
            <w:r w:rsidR="00D05C3B">
              <w:rPr>
                <w:webHidden/>
              </w:rPr>
              <w:fldChar w:fldCharType="begin"/>
            </w:r>
            <w:r w:rsidR="00D05C3B">
              <w:rPr>
                <w:webHidden/>
              </w:rPr>
              <w:instrText xml:space="preserve"> PAGEREF _Toc88051848 \h </w:instrText>
            </w:r>
            <w:r w:rsidR="00D05C3B">
              <w:rPr>
                <w:webHidden/>
              </w:rPr>
            </w:r>
            <w:r w:rsidR="00D05C3B">
              <w:rPr>
                <w:webHidden/>
              </w:rPr>
              <w:fldChar w:fldCharType="separate"/>
            </w:r>
            <w:r w:rsidR="00D05C3B">
              <w:rPr>
                <w:webHidden/>
              </w:rPr>
              <w:t>4</w:t>
            </w:r>
            <w:r w:rsidR="00D05C3B">
              <w:rPr>
                <w:webHidden/>
              </w:rPr>
              <w:fldChar w:fldCharType="end"/>
            </w:r>
          </w:hyperlink>
        </w:p>
        <w:p w14:paraId="7578C05E" w14:textId="26F5EE94"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49" w:history="1">
            <w:r w:rsidR="00D05C3B" w:rsidRPr="00677E82">
              <w:rPr>
                <w:rStyle w:val="Hyperkobling"/>
                <w14:scene3d>
                  <w14:camera w14:prst="orthographicFront"/>
                  <w14:lightRig w14:rig="threePt" w14:dir="t">
                    <w14:rot w14:lat="0" w14:lon="0" w14:rev="0"/>
                  </w14:lightRig>
                </w14:scene3d>
              </w:rPr>
              <w:t>1.2</w:t>
            </w:r>
            <w:r w:rsidR="00D05C3B">
              <w:rPr>
                <w:rFonts w:asciiTheme="minorHAnsi" w:eastAsiaTheme="minorEastAsia" w:hAnsiTheme="minorHAnsi" w:cstheme="minorBidi"/>
                <w:szCs w:val="22"/>
                <w:lang w:val="nb-NO"/>
              </w:rPr>
              <w:tab/>
            </w:r>
            <w:r w:rsidR="00D05C3B" w:rsidRPr="00677E82">
              <w:rPr>
                <w:rStyle w:val="Hyperkobling"/>
              </w:rPr>
              <w:t>Formål og</w:t>
            </w:r>
            <w:r w:rsidR="00D05C3B" w:rsidRPr="00677E82">
              <w:rPr>
                <w:rStyle w:val="Hyperkobling"/>
                <w:spacing w:val="-1"/>
              </w:rPr>
              <w:t xml:space="preserve"> </w:t>
            </w:r>
            <w:r w:rsidR="00D05C3B" w:rsidRPr="00677E82">
              <w:rPr>
                <w:rStyle w:val="Hyperkobling"/>
              </w:rPr>
              <w:t>bruksområde</w:t>
            </w:r>
            <w:r w:rsidR="00D05C3B">
              <w:rPr>
                <w:webHidden/>
              </w:rPr>
              <w:tab/>
            </w:r>
            <w:r w:rsidR="00D05C3B">
              <w:rPr>
                <w:webHidden/>
              </w:rPr>
              <w:fldChar w:fldCharType="begin"/>
            </w:r>
            <w:r w:rsidR="00D05C3B">
              <w:rPr>
                <w:webHidden/>
              </w:rPr>
              <w:instrText xml:space="preserve"> PAGEREF _Toc88051849 \h </w:instrText>
            </w:r>
            <w:r w:rsidR="00D05C3B">
              <w:rPr>
                <w:webHidden/>
              </w:rPr>
            </w:r>
            <w:r w:rsidR="00D05C3B">
              <w:rPr>
                <w:webHidden/>
              </w:rPr>
              <w:fldChar w:fldCharType="separate"/>
            </w:r>
            <w:r w:rsidR="00D05C3B">
              <w:rPr>
                <w:webHidden/>
              </w:rPr>
              <w:t>4</w:t>
            </w:r>
            <w:r w:rsidR="00D05C3B">
              <w:rPr>
                <w:webHidden/>
              </w:rPr>
              <w:fldChar w:fldCharType="end"/>
            </w:r>
          </w:hyperlink>
        </w:p>
        <w:p w14:paraId="3478C7F7" w14:textId="272D92BF"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50" w:history="1">
            <w:r w:rsidR="00D05C3B" w:rsidRPr="00677E82">
              <w:rPr>
                <w:rStyle w:val="Hyperkobling"/>
                <w14:scene3d>
                  <w14:camera w14:prst="orthographicFront"/>
                  <w14:lightRig w14:rig="threePt" w14:dir="t">
                    <w14:rot w14:lat="0" w14:lon="0" w14:rev="0"/>
                  </w14:lightRig>
                </w14:scene3d>
              </w:rPr>
              <w:t>1.3</w:t>
            </w:r>
            <w:r w:rsidR="00D05C3B">
              <w:rPr>
                <w:rFonts w:asciiTheme="minorHAnsi" w:eastAsiaTheme="minorEastAsia" w:hAnsiTheme="minorHAnsi" w:cstheme="minorBidi"/>
                <w:szCs w:val="22"/>
                <w:lang w:val="nb-NO"/>
              </w:rPr>
              <w:tab/>
            </w:r>
            <w:r w:rsidR="00D05C3B" w:rsidRPr="00677E82">
              <w:rPr>
                <w:rStyle w:val="Hyperkobling"/>
              </w:rPr>
              <w:t>Tilleggsdata</w:t>
            </w:r>
            <w:r w:rsidR="00D05C3B">
              <w:rPr>
                <w:webHidden/>
              </w:rPr>
              <w:tab/>
            </w:r>
            <w:r w:rsidR="00D05C3B">
              <w:rPr>
                <w:webHidden/>
              </w:rPr>
              <w:fldChar w:fldCharType="begin"/>
            </w:r>
            <w:r w:rsidR="00D05C3B">
              <w:rPr>
                <w:webHidden/>
              </w:rPr>
              <w:instrText xml:space="preserve"> PAGEREF _Toc88051850 \h </w:instrText>
            </w:r>
            <w:r w:rsidR="00D05C3B">
              <w:rPr>
                <w:webHidden/>
              </w:rPr>
            </w:r>
            <w:r w:rsidR="00D05C3B">
              <w:rPr>
                <w:webHidden/>
              </w:rPr>
              <w:fldChar w:fldCharType="separate"/>
            </w:r>
            <w:r w:rsidR="00D05C3B">
              <w:rPr>
                <w:webHidden/>
              </w:rPr>
              <w:t>4</w:t>
            </w:r>
            <w:r w:rsidR="00D05C3B">
              <w:rPr>
                <w:webHidden/>
              </w:rPr>
              <w:fldChar w:fldCharType="end"/>
            </w:r>
          </w:hyperlink>
        </w:p>
        <w:p w14:paraId="189C2546" w14:textId="782353A7" w:rsidR="00D05C3B" w:rsidRDefault="001975C3">
          <w:pPr>
            <w:pStyle w:val="INNH1"/>
            <w:rPr>
              <w:rFonts w:eastAsiaTheme="minorEastAsia" w:cstheme="minorBidi"/>
              <w:b w:val="0"/>
              <w:szCs w:val="22"/>
            </w:rPr>
          </w:pPr>
          <w:hyperlink w:anchor="_Toc88051851" w:history="1">
            <w:r w:rsidR="00D05C3B" w:rsidRPr="00677E82">
              <w:rPr>
                <w:rStyle w:val="Hyperkobling"/>
                <w14:scene3d>
                  <w14:camera w14:prst="orthographicFront"/>
                  <w14:lightRig w14:rig="threePt" w14:dir="t">
                    <w14:rot w14:lat="0" w14:lon="0" w14:rev="0"/>
                  </w14:lightRig>
                </w14:scene3d>
              </w:rPr>
              <w:t>2</w:t>
            </w:r>
            <w:r w:rsidR="00D05C3B">
              <w:rPr>
                <w:rFonts w:eastAsiaTheme="minorEastAsia" w:cstheme="minorBidi"/>
                <w:b w:val="0"/>
                <w:szCs w:val="22"/>
              </w:rPr>
              <w:tab/>
            </w:r>
            <w:r w:rsidR="00D05C3B" w:rsidRPr="00677E82">
              <w:rPr>
                <w:rStyle w:val="Hyperkobling"/>
              </w:rPr>
              <w:t>Behandlingsbildet</w:t>
            </w:r>
            <w:r w:rsidR="00D05C3B">
              <w:rPr>
                <w:webHidden/>
              </w:rPr>
              <w:tab/>
            </w:r>
            <w:r w:rsidR="00D05C3B">
              <w:rPr>
                <w:webHidden/>
              </w:rPr>
              <w:fldChar w:fldCharType="begin"/>
            </w:r>
            <w:r w:rsidR="00D05C3B">
              <w:rPr>
                <w:webHidden/>
              </w:rPr>
              <w:instrText xml:space="preserve"> PAGEREF _Toc88051851 \h </w:instrText>
            </w:r>
            <w:r w:rsidR="00D05C3B">
              <w:rPr>
                <w:webHidden/>
              </w:rPr>
            </w:r>
            <w:r w:rsidR="00D05C3B">
              <w:rPr>
                <w:webHidden/>
              </w:rPr>
              <w:fldChar w:fldCharType="separate"/>
            </w:r>
            <w:r w:rsidR="00D05C3B">
              <w:rPr>
                <w:webHidden/>
              </w:rPr>
              <w:t>5</w:t>
            </w:r>
            <w:r w:rsidR="00D05C3B">
              <w:rPr>
                <w:webHidden/>
              </w:rPr>
              <w:fldChar w:fldCharType="end"/>
            </w:r>
          </w:hyperlink>
        </w:p>
        <w:p w14:paraId="394EC067" w14:textId="379A919E"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52" w:history="1">
            <w:r w:rsidR="00D05C3B" w:rsidRPr="00677E82">
              <w:rPr>
                <w:rStyle w:val="Hyperkobling"/>
                <w14:scene3d>
                  <w14:camera w14:prst="orthographicFront"/>
                  <w14:lightRig w14:rig="threePt" w14:dir="t">
                    <w14:rot w14:lat="0" w14:lon="0" w14:rev="0"/>
                  </w14:lightRig>
                </w14:scene3d>
              </w:rPr>
              <w:t>2.1</w:t>
            </w:r>
            <w:r w:rsidR="00D05C3B">
              <w:rPr>
                <w:rFonts w:asciiTheme="minorHAnsi" w:eastAsiaTheme="minorEastAsia" w:hAnsiTheme="minorHAnsi" w:cstheme="minorBidi"/>
                <w:szCs w:val="22"/>
                <w:lang w:val="nb-NO"/>
              </w:rPr>
              <w:tab/>
            </w:r>
            <w:r w:rsidR="00D05C3B" w:rsidRPr="00677E82">
              <w:rPr>
                <w:rStyle w:val="Hyperkobling"/>
              </w:rPr>
              <w:t>Samlemappe</w:t>
            </w:r>
            <w:r w:rsidR="00D05C3B">
              <w:rPr>
                <w:webHidden/>
              </w:rPr>
              <w:tab/>
            </w:r>
            <w:r w:rsidR="00D05C3B">
              <w:rPr>
                <w:webHidden/>
              </w:rPr>
              <w:fldChar w:fldCharType="begin"/>
            </w:r>
            <w:r w:rsidR="00D05C3B">
              <w:rPr>
                <w:webHidden/>
              </w:rPr>
              <w:instrText xml:space="preserve"> PAGEREF _Toc88051852 \h </w:instrText>
            </w:r>
            <w:r w:rsidR="00D05C3B">
              <w:rPr>
                <w:webHidden/>
              </w:rPr>
            </w:r>
            <w:r w:rsidR="00D05C3B">
              <w:rPr>
                <w:webHidden/>
              </w:rPr>
              <w:fldChar w:fldCharType="separate"/>
            </w:r>
            <w:r w:rsidR="00D05C3B">
              <w:rPr>
                <w:webHidden/>
              </w:rPr>
              <w:t>6</w:t>
            </w:r>
            <w:r w:rsidR="00D05C3B">
              <w:rPr>
                <w:webHidden/>
              </w:rPr>
              <w:fldChar w:fldCharType="end"/>
            </w:r>
          </w:hyperlink>
        </w:p>
        <w:p w14:paraId="1D37FE52" w14:textId="311F9B2D"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53" w:history="1">
            <w:r w:rsidR="00D05C3B" w:rsidRPr="00677E82">
              <w:rPr>
                <w:rStyle w:val="Hyperkobling"/>
                <w14:scene3d>
                  <w14:camera w14:prst="orthographicFront"/>
                  <w14:lightRig w14:rig="threePt" w14:dir="t">
                    <w14:rot w14:lat="0" w14:lon="0" w14:rev="0"/>
                  </w14:lightRig>
                </w14:scene3d>
              </w:rPr>
              <w:t>2.1.1</w:t>
            </w:r>
            <w:r w:rsidR="00D05C3B">
              <w:rPr>
                <w:rFonts w:asciiTheme="minorHAnsi" w:eastAsiaTheme="minorEastAsia" w:hAnsiTheme="minorHAnsi" w:cstheme="minorBidi"/>
                <w:sz w:val="22"/>
                <w:szCs w:val="22"/>
              </w:rPr>
              <w:tab/>
            </w:r>
            <w:r w:rsidR="00D05C3B" w:rsidRPr="00677E82">
              <w:rPr>
                <w:rStyle w:val="Hyperkobling"/>
              </w:rPr>
              <w:t>Fanen</w:t>
            </w:r>
            <w:r w:rsidR="00D05C3B" w:rsidRPr="00677E82">
              <w:rPr>
                <w:rStyle w:val="Hyperkobling"/>
                <w:spacing w:val="-3"/>
              </w:rPr>
              <w:t xml:space="preserve"> </w:t>
            </w:r>
            <w:r w:rsidR="00D05C3B" w:rsidRPr="00677E82">
              <w:rPr>
                <w:rStyle w:val="Hyperkobling"/>
              </w:rPr>
              <w:t>Tilleggsdata</w:t>
            </w:r>
            <w:r w:rsidR="00D05C3B">
              <w:rPr>
                <w:webHidden/>
              </w:rPr>
              <w:tab/>
            </w:r>
            <w:r w:rsidR="00D05C3B">
              <w:rPr>
                <w:webHidden/>
              </w:rPr>
              <w:fldChar w:fldCharType="begin"/>
            </w:r>
            <w:r w:rsidR="00D05C3B">
              <w:rPr>
                <w:webHidden/>
              </w:rPr>
              <w:instrText xml:space="preserve"> PAGEREF _Toc88051853 \h </w:instrText>
            </w:r>
            <w:r w:rsidR="00D05C3B">
              <w:rPr>
                <w:webHidden/>
              </w:rPr>
            </w:r>
            <w:r w:rsidR="00D05C3B">
              <w:rPr>
                <w:webHidden/>
              </w:rPr>
              <w:fldChar w:fldCharType="separate"/>
            </w:r>
            <w:r w:rsidR="00D05C3B">
              <w:rPr>
                <w:webHidden/>
              </w:rPr>
              <w:t>6</w:t>
            </w:r>
            <w:r w:rsidR="00D05C3B">
              <w:rPr>
                <w:webHidden/>
              </w:rPr>
              <w:fldChar w:fldCharType="end"/>
            </w:r>
          </w:hyperlink>
        </w:p>
        <w:p w14:paraId="08244D89" w14:textId="1B5F8148"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54" w:history="1">
            <w:r w:rsidR="00D05C3B" w:rsidRPr="00677E82">
              <w:rPr>
                <w:rStyle w:val="Hyperkobling"/>
                <w14:scene3d>
                  <w14:camera w14:prst="orthographicFront"/>
                  <w14:lightRig w14:rig="threePt" w14:dir="t">
                    <w14:rot w14:lat="0" w14:lon="0" w14:rev="0"/>
                  </w14:lightRig>
                </w14:scene3d>
              </w:rPr>
              <w:t>2.1.2</w:t>
            </w:r>
            <w:r w:rsidR="00D05C3B">
              <w:rPr>
                <w:rFonts w:asciiTheme="minorHAnsi" w:eastAsiaTheme="minorEastAsia" w:hAnsiTheme="minorHAnsi" w:cstheme="minorBidi"/>
                <w:sz w:val="22"/>
                <w:szCs w:val="22"/>
              </w:rPr>
              <w:tab/>
            </w:r>
            <w:r w:rsidR="00D05C3B" w:rsidRPr="00677E82">
              <w:rPr>
                <w:rStyle w:val="Hyperkobling"/>
              </w:rPr>
              <w:t>Nødvendige tilleggsdatafelter på</w:t>
            </w:r>
            <w:r w:rsidR="00D05C3B" w:rsidRPr="00677E82">
              <w:rPr>
                <w:rStyle w:val="Hyperkobling"/>
                <w:spacing w:val="-7"/>
              </w:rPr>
              <w:t xml:space="preserve"> </w:t>
            </w:r>
            <w:r w:rsidR="00D05C3B" w:rsidRPr="00677E82">
              <w:rPr>
                <w:rStyle w:val="Hyperkobling"/>
              </w:rPr>
              <w:t>samlemappen</w:t>
            </w:r>
            <w:r w:rsidR="00D05C3B">
              <w:rPr>
                <w:webHidden/>
              </w:rPr>
              <w:tab/>
            </w:r>
            <w:r w:rsidR="00D05C3B">
              <w:rPr>
                <w:webHidden/>
              </w:rPr>
              <w:fldChar w:fldCharType="begin"/>
            </w:r>
            <w:r w:rsidR="00D05C3B">
              <w:rPr>
                <w:webHidden/>
              </w:rPr>
              <w:instrText xml:space="preserve"> PAGEREF _Toc88051854 \h </w:instrText>
            </w:r>
            <w:r w:rsidR="00D05C3B">
              <w:rPr>
                <w:webHidden/>
              </w:rPr>
            </w:r>
            <w:r w:rsidR="00D05C3B">
              <w:rPr>
                <w:webHidden/>
              </w:rPr>
              <w:fldChar w:fldCharType="separate"/>
            </w:r>
            <w:r w:rsidR="00D05C3B">
              <w:rPr>
                <w:webHidden/>
              </w:rPr>
              <w:t>7</w:t>
            </w:r>
            <w:r w:rsidR="00D05C3B">
              <w:rPr>
                <w:webHidden/>
              </w:rPr>
              <w:fldChar w:fldCharType="end"/>
            </w:r>
          </w:hyperlink>
        </w:p>
        <w:p w14:paraId="73BF27A8" w14:textId="54D27475"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55" w:history="1">
            <w:r w:rsidR="00D05C3B" w:rsidRPr="00677E82">
              <w:rPr>
                <w:rStyle w:val="Hyperkobling"/>
                <w14:scene3d>
                  <w14:camera w14:prst="orthographicFront"/>
                  <w14:lightRig w14:rig="threePt" w14:dir="t">
                    <w14:rot w14:lat="0" w14:lon="0" w14:rev="0"/>
                  </w14:lightRig>
                </w14:scene3d>
              </w:rPr>
              <w:t>2.2</w:t>
            </w:r>
            <w:r w:rsidR="00D05C3B">
              <w:rPr>
                <w:rFonts w:asciiTheme="minorHAnsi" w:eastAsiaTheme="minorEastAsia" w:hAnsiTheme="minorHAnsi" w:cstheme="minorBidi"/>
                <w:szCs w:val="22"/>
                <w:lang w:val="nb-NO"/>
              </w:rPr>
              <w:tab/>
            </w:r>
            <w:r w:rsidR="00D05C3B" w:rsidRPr="00677E82">
              <w:rPr>
                <w:rStyle w:val="Hyperkobling"/>
              </w:rPr>
              <w:t>Søknad -</w:t>
            </w:r>
            <w:r w:rsidR="00D05C3B" w:rsidRPr="00677E82">
              <w:rPr>
                <w:rStyle w:val="Hyperkobling"/>
                <w:spacing w:val="-2"/>
              </w:rPr>
              <w:t xml:space="preserve"> </w:t>
            </w:r>
            <w:r w:rsidR="00D05C3B" w:rsidRPr="00677E82">
              <w:rPr>
                <w:rStyle w:val="Hyperkobling"/>
              </w:rPr>
              <w:t>Sak</w:t>
            </w:r>
            <w:r w:rsidR="00D05C3B">
              <w:rPr>
                <w:webHidden/>
              </w:rPr>
              <w:tab/>
            </w:r>
            <w:r w:rsidR="00D05C3B">
              <w:rPr>
                <w:webHidden/>
              </w:rPr>
              <w:fldChar w:fldCharType="begin"/>
            </w:r>
            <w:r w:rsidR="00D05C3B">
              <w:rPr>
                <w:webHidden/>
              </w:rPr>
              <w:instrText xml:space="preserve"> PAGEREF _Toc88051855 \h </w:instrText>
            </w:r>
            <w:r w:rsidR="00D05C3B">
              <w:rPr>
                <w:webHidden/>
              </w:rPr>
            </w:r>
            <w:r w:rsidR="00D05C3B">
              <w:rPr>
                <w:webHidden/>
              </w:rPr>
              <w:fldChar w:fldCharType="separate"/>
            </w:r>
            <w:r w:rsidR="00D05C3B">
              <w:rPr>
                <w:webHidden/>
              </w:rPr>
              <w:t>10</w:t>
            </w:r>
            <w:r w:rsidR="00D05C3B">
              <w:rPr>
                <w:webHidden/>
              </w:rPr>
              <w:fldChar w:fldCharType="end"/>
            </w:r>
          </w:hyperlink>
        </w:p>
        <w:p w14:paraId="07613C4A" w14:textId="4B700B8C"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56" w:history="1">
            <w:r w:rsidR="00D05C3B" w:rsidRPr="00677E82">
              <w:rPr>
                <w:rStyle w:val="Hyperkobling"/>
                <w14:scene3d>
                  <w14:camera w14:prst="orthographicFront"/>
                  <w14:lightRig w14:rig="threePt" w14:dir="t">
                    <w14:rot w14:lat="0" w14:lon="0" w14:rev="0"/>
                  </w14:lightRig>
                </w14:scene3d>
              </w:rPr>
              <w:t>2.2.1</w:t>
            </w:r>
            <w:r w:rsidR="00D05C3B">
              <w:rPr>
                <w:rFonts w:asciiTheme="minorHAnsi" w:eastAsiaTheme="minorEastAsia" w:hAnsiTheme="minorHAnsi" w:cstheme="minorBidi"/>
                <w:sz w:val="22"/>
                <w:szCs w:val="22"/>
              </w:rPr>
              <w:tab/>
            </w:r>
            <w:r w:rsidR="00D05C3B" w:rsidRPr="00677E82">
              <w:rPr>
                <w:rStyle w:val="Hyperkobling"/>
              </w:rPr>
              <w:t>Sak – dokumenter -</w:t>
            </w:r>
            <w:r w:rsidR="00D05C3B" w:rsidRPr="00677E82">
              <w:rPr>
                <w:rStyle w:val="Hyperkobling"/>
                <w:spacing w:val="-3"/>
              </w:rPr>
              <w:t xml:space="preserve"> </w:t>
            </w:r>
            <w:r w:rsidR="00D05C3B" w:rsidRPr="00677E82">
              <w:rPr>
                <w:rStyle w:val="Hyperkobling"/>
              </w:rPr>
              <w:t>dokumentfiler</w:t>
            </w:r>
            <w:r w:rsidR="00D05C3B">
              <w:rPr>
                <w:webHidden/>
              </w:rPr>
              <w:tab/>
            </w:r>
            <w:r w:rsidR="00D05C3B">
              <w:rPr>
                <w:webHidden/>
              </w:rPr>
              <w:fldChar w:fldCharType="begin"/>
            </w:r>
            <w:r w:rsidR="00D05C3B">
              <w:rPr>
                <w:webHidden/>
              </w:rPr>
              <w:instrText xml:space="preserve"> PAGEREF _Toc88051856 \h </w:instrText>
            </w:r>
            <w:r w:rsidR="00D05C3B">
              <w:rPr>
                <w:webHidden/>
              </w:rPr>
            </w:r>
            <w:r w:rsidR="00D05C3B">
              <w:rPr>
                <w:webHidden/>
              </w:rPr>
              <w:fldChar w:fldCharType="separate"/>
            </w:r>
            <w:r w:rsidR="00D05C3B">
              <w:rPr>
                <w:webHidden/>
              </w:rPr>
              <w:t>10</w:t>
            </w:r>
            <w:r w:rsidR="00D05C3B">
              <w:rPr>
                <w:webHidden/>
              </w:rPr>
              <w:fldChar w:fldCharType="end"/>
            </w:r>
          </w:hyperlink>
        </w:p>
        <w:p w14:paraId="385297DC" w14:textId="65FD729C"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57" w:history="1">
            <w:r w:rsidR="00D05C3B" w:rsidRPr="00677E82">
              <w:rPr>
                <w:rStyle w:val="Hyperkobling"/>
                <w14:scene3d>
                  <w14:camera w14:prst="orthographicFront"/>
                  <w14:lightRig w14:rig="threePt" w14:dir="t">
                    <w14:rot w14:lat="0" w14:lon="0" w14:rev="0"/>
                  </w14:lightRig>
                </w14:scene3d>
              </w:rPr>
              <w:t>2.2.2</w:t>
            </w:r>
            <w:r w:rsidR="00D05C3B">
              <w:rPr>
                <w:rFonts w:asciiTheme="minorHAnsi" w:eastAsiaTheme="minorEastAsia" w:hAnsiTheme="minorHAnsi" w:cstheme="minorBidi"/>
                <w:sz w:val="22"/>
                <w:szCs w:val="22"/>
              </w:rPr>
              <w:tab/>
            </w:r>
            <w:r w:rsidR="00D05C3B" w:rsidRPr="00677E82">
              <w:rPr>
                <w:rStyle w:val="Hyperkobling"/>
              </w:rPr>
              <w:t>Tilleggsdata på Søknad -</w:t>
            </w:r>
            <w:r w:rsidR="00D05C3B" w:rsidRPr="00677E82">
              <w:rPr>
                <w:rStyle w:val="Hyperkobling"/>
                <w:spacing w:val="-8"/>
              </w:rPr>
              <w:t xml:space="preserve"> </w:t>
            </w:r>
            <w:r w:rsidR="00D05C3B" w:rsidRPr="00677E82">
              <w:rPr>
                <w:rStyle w:val="Hyperkobling"/>
              </w:rPr>
              <w:t>Sak</w:t>
            </w:r>
            <w:r w:rsidR="00D05C3B">
              <w:rPr>
                <w:webHidden/>
              </w:rPr>
              <w:tab/>
            </w:r>
            <w:r w:rsidR="00D05C3B">
              <w:rPr>
                <w:webHidden/>
              </w:rPr>
              <w:fldChar w:fldCharType="begin"/>
            </w:r>
            <w:r w:rsidR="00D05C3B">
              <w:rPr>
                <w:webHidden/>
              </w:rPr>
              <w:instrText xml:space="preserve"> PAGEREF _Toc88051857 \h </w:instrText>
            </w:r>
            <w:r w:rsidR="00D05C3B">
              <w:rPr>
                <w:webHidden/>
              </w:rPr>
            </w:r>
            <w:r w:rsidR="00D05C3B">
              <w:rPr>
                <w:webHidden/>
              </w:rPr>
              <w:fldChar w:fldCharType="separate"/>
            </w:r>
            <w:r w:rsidR="00D05C3B">
              <w:rPr>
                <w:webHidden/>
              </w:rPr>
              <w:t>11</w:t>
            </w:r>
            <w:r w:rsidR="00D05C3B">
              <w:rPr>
                <w:webHidden/>
              </w:rPr>
              <w:fldChar w:fldCharType="end"/>
            </w:r>
          </w:hyperlink>
        </w:p>
        <w:p w14:paraId="53989682" w14:textId="0D5B6019"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58" w:history="1">
            <w:r w:rsidR="00D05C3B" w:rsidRPr="00677E82">
              <w:rPr>
                <w:rStyle w:val="Hyperkobling"/>
                <w14:scene3d>
                  <w14:camera w14:prst="orthographicFront"/>
                  <w14:lightRig w14:rig="threePt" w14:dir="t">
                    <w14:rot w14:lat="0" w14:lon="0" w14:rev="0"/>
                  </w14:lightRig>
                </w14:scene3d>
              </w:rPr>
              <w:t>2.2.3</w:t>
            </w:r>
            <w:r w:rsidR="00D05C3B">
              <w:rPr>
                <w:rFonts w:asciiTheme="minorHAnsi" w:eastAsiaTheme="minorEastAsia" w:hAnsiTheme="minorHAnsi" w:cstheme="minorBidi"/>
                <w:sz w:val="22"/>
                <w:szCs w:val="22"/>
              </w:rPr>
              <w:tab/>
            </w:r>
            <w:r w:rsidR="00D05C3B" w:rsidRPr="00677E82">
              <w:rPr>
                <w:rStyle w:val="Hyperkobling"/>
              </w:rPr>
              <w:t>Nødvendige tilleggsdatafelter på Søknad -</w:t>
            </w:r>
            <w:r w:rsidR="00D05C3B" w:rsidRPr="00677E82">
              <w:rPr>
                <w:rStyle w:val="Hyperkobling"/>
                <w:spacing w:val="-11"/>
              </w:rPr>
              <w:t xml:space="preserve"> </w:t>
            </w:r>
            <w:r w:rsidR="00D05C3B" w:rsidRPr="00677E82">
              <w:rPr>
                <w:rStyle w:val="Hyperkobling"/>
              </w:rPr>
              <w:t>Sak</w:t>
            </w:r>
            <w:r w:rsidR="00D05C3B">
              <w:rPr>
                <w:webHidden/>
              </w:rPr>
              <w:tab/>
            </w:r>
            <w:r w:rsidR="00D05C3B">
              <w:rPr>
                <w:webHidden/>
              </w:rPr>
              <w:fldChar w:fldCharType="begin"/>
            </w:r>
            <w:r w:rsidR="00D05C3B">
              <w:rPr>
                <w:webHidden/>
              </w:rPr>
              <w:instrText xml:space="preserve"> PAGEREF _Toc88051858 \h </w:instrText>
            </w:r>
            <w:r w:rsidR="00D05C3B">
              <w:rPr>
                <w:webHidden/>
              </w:rPr>
            </w:r>
            <w:r w:rsidR="00D05C3B">
              <w:rPr>
                <w:webHidden/>
              </w:rPr>
              <w:fldChar w:fldCharType="separate"/>
            </w:r>
            <w:r w:rsidR="00D05C3B">
              <w:rPr>
                <w:webHidden/>
              </w:rPr>
              <w:t>11</w:t>
            </w:r>
            <w:r w:rsidR="00D05C3B">
              <w:rPr>
                <w:webHidden/>
              </w:rPr>
              <w:fldChar w:fldCharType="end"/>
            </w:r>
          </w:hyperlink>
        </w:p>
        <w:p w14:paraId="1FD2CCEC" w14:textId="1135B51F"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59" w:history="1">
            <w:r w:rsidR="00D05C3B" w:rsidRPr="00677E82">
              <w:rPr>
                <w:rStyle w:val="Hyperkobling"/>
                <w14:scene3d>
                  <w14:camera w14:prst="orthographicFront"/>
                  <w14:lightRig w14:rig="threePt" w14:dir="t">
                    <w14:rot w14:lat="0" w14:lon="0" w14:rev="0"/>
                  </w14:lightRig>
                </w14:scene3d>
              </w:rPr>
              <w:t>2.3</w:t>
            </w:r>
            <w:r w:rsidR="00D05C3B">
              <w:rPr>
                <w:rFonts w:asciiTheme="minorHAnsi" w:eastAsiaTheme="minorEastAsia" w:hAnsiTheme="minorHAnsi" w:cstheme="minorBidi"/>
                <w:szCs w:val="22"/>
                <w:lang w:val="nb-NO"/>
              </w:rPr>
              <w:tab/>
            </w:r>
            <w:r w:rsidR="00D05C3B" w:rsidRPr="00677E82">
              <w:rPr>
                <w:rStyle w:val="Hyperkobling"/>
              </w:rPr>
              <w:t>Kontekstmeny</w:t>
            </w:r>
            <w:r w:rsidR="00D05C3B">
              <w:rPr>
                <w:webHidden/>
              </w:rPr>
              <w:tab/>
            </w:r>
            <w:r w:rsidR="00D05C3B">
              <w:rPr>
                <w:webHidden/>
              </w:rPr>
              <w:fldChar w:fldCharType="begin"/>
            </w:r>
            <w:r w:rsidR="00D05C3B">
              <w:rPr>
                <w:webHidden/>
              </w:rPr>
              <w:instrText xml:space="preserve"> PAGEREF _Toc88051859 \h </w:instrText>
            </w:r>
            <w:r w:rsidR="00D05C3B">
              <w:rPr>
                <w:webHidden/>
              </w:rPr>
            </w:r>
            <w:r w:rsidR="00D05C3B">
              <w:rPr>
                <w:webHidden/>
              </w:rPr>
              <w:fldChar w:fldCharType="separate"/>
            </w:r>
            <w:r w:rsidR="00D05C3B">
              <w:rPr>
                <w:webHidden/>
              </w:rPr>
              <w:t>12</w:t>
            </w:r>
            <w:r w:rsidR="00D05C3B">
              <w:rPr>
                <w:webHidden/>
              </w:rPr>
              <w:fldChar w:fldCharType="end"/>
            </w:r>
          </w:hyperlink>
        </w:p>
        <w:p w14:paraId="750C4F73" w14:textId="4BF6D5FB"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60" w:history="1">
            <w:r w:rsidR="00D05C3B" w:rsidRPr="00677E82">
              <w:rPr>
                <w:rStyle w:val="Hyperkobling"/>
                <w14:scene3d>
                  <w14:camera w14:prst="orthographicFront"/>
                  <w14:lightRig w14:rig="threePt" w14:dir="t">
                    <w14:rot w14:lat="0" w14:lon="0" w14:rev="0"/>
                  </w14:lightRig>
                </w14:scene3d>
              </w:rPr>
              <w:t>2.3.1</w:t>
            </w:r>
            <w:r w:rsidR="00D05C3B">
              <w:rPr>
                <w:rFonts w:asciiTheme="minorHAnsi" w:eastAsiaTheme="minorEastAsia" w:hAnsiTheme="minorHAnsi" w:cstheme="minorBidi"/>
                <w:sz w:val="22"/>
                <w:szCs w:val="22"/>
              </w:rPr>
              <w:tab/>
            </w:r>
            <w:r w:rsidR="00D05C3B" w:rsidRPr="00677E82">
              <w:rPr>
                <w:rStyle w:val="Hyperkobling"/>
              </w:rPr>
              <w:t>Lag ny revisjon</w:t>
            </w:r>
            <w:r w:rsidR="00D05C3B" w:rsidRPr="00677E82">
              <w:rPr>
                <w:rStyle w:val="Hyperkobling"/>
                <w:spacing w:val="-6"/>
              </w:rPr>
              <w:t xml:space="preserve"> </w:t>
            </w:r>
            <w:r w:rsidR="00D05C3B" w:rsidRPr="00677E82">
              <w:rPr>
                <w:rStyle w:val="Hyperkobling"/>
              </w:rPr>
              <w:t>alle</w:t>
            </w:r>
            <w:r w:rsidR="00D05C3B">
              <w:rPr>
                <w:webHidden/>
              </w:rPr>
              <w:tab/>
            </w:r>
            <w:r w:rsidR="00D05C3B">
              <w:rPr>
                <w:webHidden/>
              </w:rPr>
              <w:fldChar w:fldCharType="begin"/>
            </w:r>
            <w:r w:rsidR="00D05C3B">
              <w:rPr>
                <w:webHidden/>
              </w:rPr>
              <w:instrText xml:space="preserve"> PAGEREF _Toc88051860 \h </w:instrText>
            </w:r>
            <w:r w:rsidR="00D05C3B">
              <w:rPr>
                <w:webHidden/>
              </w:rPr>
            </w:r>
            <w:r w:rsidR="00D05C3B">
              <w:rPr>
                <w:webHidden/>
              </w:rPr>
              <w:fldChar w:fldCharType="separate"/>
            </w:r>
            <w:r w:rsidR="00D05C3B">
              <w:rPr>
                <w:webHidden/>
              </w:rPr>
              <w:t>13</w:t>
            </w:r>
            <w:r w:rsidR="00D05C3B">
              <w:rPr>
                <w:webHidden/>
              </w:rPr>
              <w:fldChar w:fldCharType="end"/>
            </w:r>
          </w:hyperlink>
        </w:p>
        <w:p w14:paraId="7450E72F" w14:textId="1CC0B89E"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61" w:history="1">
            <w:r w:rsidR="00D05C3B" w:rsidRPr="00677E82">
              <w:rPr>
                <w:rStyle w:val="Hyperkobling"/>
                <w14:scene3d>
                  <w14:camera w14:prst="orthographicFront"/>
                  <w14:lightRig w14:rig="threePt" w14:dir="t">
                    <w14:rot w14:lat="0" w14:lon="0" w14:rev="0"/>
                  </w14:lightRig>
                </w14:scene3d>
              </w:rPr>
              <w:t>2.3.2</w:t>
            </w:r>
            <w:r w:rsidR="00D05C3B">
              <w:rPr>
                <w:rFonts w:asciiTheme="minorHAnsi" w:eastAsiaTheme="minorEastAsia" w:hAnsiTheme="minorHAnsi" w:cstheme="minorBidi"/>
                <w:sz w:val="22"/>
                <w:szCs w:val="22"/>
              </w:rPr>
              <w:tab/>
            </w:r>
            <w:r w:rsidR="00D05C3B" w:rsidRPr="00677E82">
              <w:rPr>
                <w:rStyle w:val="Hyperkobling"/>
              </w:rPr>
              <w:t>Dokumentproduksjon</w:t>
            </w:r>
            <w:r w:rsidR="00D05C3B">
              <w:rPr>
                <w:webHidden/>
              </w:rPr>
              <w:tab/>
            </w:r>
            <w:r w:rsidR="00D05C3B">
              <w:rPr>
                <w:webHidden/>
              </w:rPr>
              <w:fldChar w:fldCharType="begin"/>
            </w:r>
            <w:r w:rsidR="00D05C3B">
              <w:rPr>
                <w:webHidden/>
              </w:rPr>
              <w:instrText xml:space="preserve"> PAGEREF _Toc88051861 \h </w:instrText>
            </w:r>
            <w:r w:rsidR="00D05C3B">
              <w:rPr>
                <w:webHidden/>
              </w:rPr>
            </w:r>
            <w:r w:rsidR="00D05C3B">
              <w:rPr>
                <w:webHidden/>
              </w:rPr>
              <w:fldChar w:fldCharType="separate"/>
            </w:r>
            <w:r w:rsidR="00D05C3B">
              <w:rPr>
                <w:webHidden/>
              </w:rPr>
              <w:t>14</w:t>
            </w:r>
            <w:r w:rsidR="00D05C3B">
              <w:rPr>
                <w:webHidden/>
              </w:rPr>
              <w:fldChar w:fldCharType="end"/>
            </w:r>
          </w:hyperlink>
        </w:p>
        <w:p w14:paraId="5EC1F261" w14:textId="275BDD39"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62" w:history="1">
            <w:r w:rsidR="00D05C3B" w:rsidRPr="00677E82">
              <w:rPr>
                <w:rStyle w:val="Hyperkobling"/>
                <w14:scene3d>
                  <w14:camera w14:prst="orthographicFront"/>
                  <w14:lightRig w14:rig="threePt" w14:dir="t">
                    <w14:rot w14:lat="0" w14:lon="0" w14:rev="0"/>
                  </w14:lightRig>
                </w14:scene3d>
              </w:rPr>
              <w:t>2.3.3</w:t>
            </w:r>
            <w:r w:rsidR="00D05C3B">
              <w:rPr>
                <w:rFonts w:asciiTheme="minorHAnsi" w:eastAsiaTheme="minorEastAsia" w:hAnsiTheme="minorHAnsi" w:cstheme="minorBidi"/>
                <w:sz w:val="22"/>
                <w:szCs w:val="22"/>
              </w:rPr>
              <w:tab/>
            </w:r>
            <w:r w:rsidR="00D05C3B" w:rsidRPr="00677E82">
              <w:rPr>
                <w:rStyle w:val="Hyperkobling"/>
              </w:rPr>
              <w:t>Fordel beløp (SIFO)</w:t>
            </w:r>
            <w:r w:rsidR="00D05C3B">
              <w:rPr>
                <w:webHidden/>
              </w:rPr>
              <w:tab/>
            </w:r>
            <w:r w:rsidR="00D05C3B">
              <w:rPr>
                <w:webHidden/>
              </w:rPr>
              <w:fldChar w:fldCharType="begin"/>
            </w:r>
            <w:r w:rsidR="00D05C3B">
              <w:rPr>
                <w:webHidden/>
              </w:rPr>
              <w:instrText xml:space="preserve"> PAGEREF _Toc88051862 \h </w:instrText>
            </w:r>
            <w:r w:rsidR="00D05C3B">
              <w:rPr>
                <w:webHidden/>
              </w:rPr>
            </w:r>
            <w:r w:rsidR="00D05C3B">
              <w:rPr>
                <w:webHidden/>
              </w:rPr>
              <w:fldChar w:fldCharType="separate"/>
            </w:r>
            <w:r w:rsidR="00D05C3B">
              <w:rPr>
                <w:webHidden/>
              </w:rPr>
              <w:t>19</w:t>
            </w:r>
            <w:r w:rsidR="00D05C3B">
              <w:rPr>
                <w:webHidden/>
              </w:rPr>
              <w:fldChar w:fldCharType="end"/>
            </w:r>
          </w:hyperlink>
        </w:p>
        <w:p w14:paraId="517C5A44" w14:textId="059523BA"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63" w:history="1">
            <w:r w:rsidR="00D05C3B" w:rsidRPr="00677E82">
              <w:rPr>
                <w:rStyle w:val="Hyperkobling"/>
                <w14:scene3d>
                  <w14:camera w14:prst="orthographicFront"/>
                  <w14:lightRig w14:rig="threePt" w14:dir="t">
                    <w14:rot w14:lat="0" w14:lon="0" w14:rev="0"/>
                  </w14:lightRig>
                </w14:scene3d>
              </w:rPr>
              <w:t>2.3.4</w:t>
            </w:r>
            <w:r w:rsidR="00D05C3B">
              <w:rPr>
                <w:rFonts w:asciiTheme="minorHAnsi" w:eastAsiaTheme="minorEastAsia" w:hAnsiTheme="minorHAnsi" w:cstheme="minorBidi"/>
                <w:sz w:val="22"/>
                <w:szCs w:val="22"/>
              </w:rPr>
              <w:tab/>
            </w:r>
            <w:r w:rsidR="00D05C3B" w:rsidRPr="00677E82">
              <w:rPr>
                <w:rStyle w:val="Hyperkobling"/>
              </w:rPr>
              <w:t>Prioriterte</w:t>
            </w:r>
            <w:r w:rsidR="00D05C3B" w:rsidRPr="00677E82">
              <w:rPr>
                <w:rStyle w:val="Hyperkobling"/>
                <w:spacing w:val="-3"/>
              </w:rPr>
              <w:t xml:space="preserve"> </w:t>
            </w:r>
            <w:r w:rsidR="00D05C3B" w:rsidRPr="00677E82">
              <w:rPr>
                <w:rStyle w:val="Hyperkobling"/>
              </w:rPr>
              <w:t>koblinger</w:t>
            </w:r>
            <w:r w:rsidR="00D05C3B">
              <w:rPr>
                <w:webHidden/>
              </w:rPr>
              <w:tab/>
            </w:r>
            <w:r w:rsidR="00D05C3B">
              <w:rPr>
                <w:webHidden/>
              </w:rPr>
              <w:fldChar w:fldCharType="begin"/>
            </w:r>
            <w:r w:rsidR="00D05C3B">
              <w:rPr>
                <w:webHidden/>
              </w:rPr>
              <w:instrText xml:space="preserve"> PAGEREF _Toc88051863 \h </w:instrText>
            </w:r>
            <w:r w:rsidR="00D05C3B">
              <w:rPr>
                <w:webHidden/>
              </w:rPr>
            </w:r>
            <w:r w:rsidR="00D05C3B">
              <w:rPr>
                <w:webHidden/>
              </w:rPr>
              <w:fldChar w:fldCharType="separate"/>
            </w:r>
            <w:r w:rsidR="00D05C3B">
              <w:rPr>
                <w:webHidden/>
              </w:rPr>
              <w:t>19</w:t>
            </w:r>
            <w:r w:rsidR="00D05C3B">
              <w:rPr>
                <w:webHidden/>
              </w:rPr>
              <w:fldChar w:fldCharType="end"/>
            </w:r>
          </w:hyperlink>
        </w:p>
        <w:p w14:paraId="2A9FB32E" w14:textId="61AB30CB"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64" w:history="1">
            <w:r w:rsidR="00D05C3B" w:rsidRPr="00677E82">
              <w:rPr>
                <w:rStyle w:val="Hyperkobling"/>
                <w14:scene3d>
                  <w14:camera w14:prst="orthographicFront"/>
                  <w14:lightRig w14:rig="threePt" w14:dir="t">
                    <w14:rot w14:lat="0" w14:lon="0" w14:rev="0"/>
                  </w14:lightRig>
                </w14:scene3d>
              </w:rPr>
              <w:t>2.3.5</w:t>
            </w:r>
            <w:r w:rsidR="00D05C3B">
              <w:rPr>
                <w:rFonts w:asciiTheme="minorHAnsi" w:eastAsiaTheme="minorEastAsia" w:hAnsiTheme="minorHAnsi" w:cstheme="minorBidi"/>
                <w:sz w:val="22"/>
                <w:szCs w:val="22"/>
              </w:rPr>
              <w:tab/>
            </w:r>
            <w:r w:rsidR="00D05C3B" w:rsidRPr="00677E82">
              <w:rPr>
                <w:rStyle w:val="Hyperkobling"/>
              </w:rPr>
              <w:t>Rapporter</w:t>
            </w:r>
            <w:r w:rsidR="00D05C3B">
              <w:rPr>
                <w:webHidden/>
              </w:rPr>
              <w:tab/>
            </w:r>
            <w:r w:rsidR="00D05C3B">
              <w:rPr>
                <w:webHidden/>
              </w:rPr>
              <w:fldChar w:fldCharType="begin"/>
            </w:r>
            <w:r w:rsidR="00D05C3B">
              <w:rPr>
                <w:webHidden/>
              </w:rPr>
              <w:instrText xml:space="preserve"> PAGEREF _Toc88051864 \h </w:instrText>
            </w:r>
            <w:r w:rsidR="00D05C3B">
              <w:rPr>
                <w:webHidden/>
              </w:rPr>
            </w:r>
            <w:r w:rsidR="00D05C3B">
              <w:rPr>
                <w:webHidden/>
              </w:rPr>
              <w:fldChar w:fldCharType="separate"/>
            </w:r>
            <w:r w:rsidR="00D05C3B">
              <w:rPr>
                <w:webHidden/>
              </w:rPr>
              <w:t>21</w:t>
            </w:r>
            <w:r w:rsidR="00D05C3B">
              <w:rPr>
                <w:webHidden/>
              </w:rPr>
              <w:fldChar w:fldCharType="end"/>
            </w:r>
          </w:hyperlink>
        </w:p>
        <w:p w14:paraId="4BA9A255" w14:textId="613F72BF"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65" w:history="1">
            <w:r w:rsidR="00D05C3B" w:rsidRPr="00677E82">
              <w:rPr>
                <w:rStyle w:val="Hyperkobling"/>
                <w14:scene3d>
                  <w14:camera w14:prst="orthographicFront"/>
                  <w14:lightRig w14:rig="threePt" w14:dir="t">
                    <w14:rot w14:lat="0" w14:lon="0" w14:rev="0"/>
                  </w14:lightRig>
                </w14:scene3d>
              </w:rPr>
              <w:t>2.3.6</w:t>
            </w:r>
            <w:r w:rsidR="00D05C3B">
              <w:rPr>
                <w:rFonts w:asciiTheme="minorHAnsi" w:eastAsiaTheme="minorEastAsia" w:hAnsiTheme="minorHAnsi" w:cstheme="minorBidi"/>
                <w:sz w:val="22"/>
                <w:szCs w:val="22"/>
              </w:rPr>
              <w:tab/>
            </w:r>
            <w:r w:rsidR="00D05C3B" w:rsidRPr="00677E82">
              <w:rPr>
                <w:rStyle w:val="Hyperkobling"/>
              </w:rPr>
              <w:t>Revisjoner</w:t>
            </w:r>
            <w:r w:rsidR="00D05C3B">
              <w:rPr>
                <w:webHidden/>
              </w:rPr>
              <w:tab/>
            </w:r>
            <w:r w:rsidR="00D05C3B">
              <w:rPr>
                <w:webHidden/>
              </w:rPr>
              <w:fldChar w:fldCharType="begin"/>
            </w:r>
            <w:r w:rsidR="00D05C3B">
              <w:rPr>
                <w:webHidden/>
              </w:rPr>
              <w:instrText xml:space="preserve"> PAGEREF _Toc88051865 \h </w:instrText>
            </w:r>
            <w:r w:rsidR="00D05C3B">
              <w:rPr>
                <w:webHidden/>
              </w:rPr>
            </w:r>
            <w:r w:rsidR="00D05C3B">
              <w:rPr>
                <w:webHidden/>
              </w:rPr>
              <w:fldChar w:fldCharType="separate"/>
            </w:r>
            <w:r w:rsidR="00D05C3B">
              <w:rPr>
                <w:webHidden/>
              </w:rPr>
              <w:t>21</w:t>
            </w:r>
            <w:r w:rsidR="00D05C3B">
              <w:rPr>
                <w:webHidden/>
              </w:rPr>
              <w:fldChar w:fldCharType="end"/>
            </w:r>
          </w:hyperlink>
        </w:p>
        <w:p w14:paraId="45C580AD" w14:textId="2DBAEB37" w:rsidR="00D05C3B" w:rsidRDefault="001975C3">
          <w:pPr>
            <w:pStyle w:val="INNH3"/>
            <w:tabs>
              <w:tab w:val="left" w:pos="1320"/>
              <w:tab w:val="right" w:leader="dot" w:pos="10080"/>
            </w:tabs>
            <w:rPr>
              <w:rFonts w:asciiTheme="minorHAnsi" w:eastAsiaTheme="minorEastAsia" w:hAnsiTheme="minorHAnsi" w:cstheme="minorBidi"/>
              <w:sz w:val="22"/>
              <w:szCs w:val="22"/>
            </w:rPr>
          </w:pPr>
          <w:hyperlink w:anchor="_Toc88051866" w:history="1">
            <w:r w:rsidR="00D05C3B" w:rsidRPr="00677E82">
              <w:rPr>
                <w:rStyle w:val="Hyperkobling"/>
                <w14:scene3d>
                  <w14:camera w14:prst="orthographicFront"/>
                  <w14:lightRig w14:rig="threePt" w14:dir="t">
                    <w14:rot w14:lat="0" w14:lon="0" w14:rev="0"/>
                  </w14:lightRig>
                </w14:scene3d>
              </w:rPr>
              <w:t>2.3.7</w:t>
            </w:r>
            <w:r w:rsidR="00D05C3B">
              <w:rPr>
                <w:rFonts w:asciiTheme="minorHAnsi" w:eastAsiaTheme="minorEastAsia" w:hAnsiTheme="minorHAnsi" w:cstheme="minorBidi"/>
                <w:sz w:val="22"/>
                <w:szCs w:val="22"/>
              </w:rPr>
              <w:tab/>
            </w:r>
            <w:r w:rsidR="00D05C3B" w:rsidRPr="00677E82">
              <w:rPr>
                <w:rStyle w:val="Hyperkobling"/>
              </w:rPr>
              <w:t>Rediger faser</w:t>
            </w:r>
            <w:r w:rsidR="00D05C3B">
              <w:rPr>
                <w:webHidden/>
              </w:rPr>
              <w:tab/>
            </w:r>
            <w:r w:rsidR="00D05C3B">
              <w:rPr>
                <w:webHidden/>
              </w:rPr>
              <w:fldChar w:fldCharType="begin"/>
            </w:r>
            <w:r w:rsidR="00D05C3B">
              <w:rPr>
                <w:webHidden/>
              </w:rPr>
              <w:instrText xml:space="preserve"> PAGEREF _Toc88051866 \h </w:instrText>
            </w:r>
            <w:r w:rsidR="00D05C3B">
              <w:rPr>
                <w:webHidden/>
              </w:rPr>
            </w:r>
            <w:r w:rsidR="00D05C3B">
              <w:rPr>
                <w:webHidden/>
              </w:rPr>
              <w:fldChar w:fldCharType="separate"/>
            </w:r>
            <w:r w:rsidR="00D05C3B">
              <w:rPr>
                <w:webHidden/>
              </w:rPr>
              <w:t>22</w:t>
            </w:r>
            <w:r w:rsidR="00D05C3B">
              <w:rPr>
                <w:webHidden/>
              </w:rPr>
              <w:fldChar w:fldCharType="end"/>
            </w:r>
          </w:hyperlink>
        </w:p>
        <w:p w14:paraId="44E658F8" w14:textId="30D22F45"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67" w:history="1">
            <w:r w:rsidR="00D05C3B" w:rsidRPr="00677E82">
              <w:rPr>
                <w:rStyle w:val="Hyperkobling"/>
                <w14:scene3d>
                  <w14:camera w14:prst="orthographicFront"/>
                  <w14:lightRig w14:rig="threePt" w14:dir="t">
                    <w14:rot w14:lat="0" w14:lon="0" w14:rev="0"/>
                  </w14:lightRig>
                </w14:scene3d>
              </w:rPr>
              <w:t>2.4</w:t>
            </w:r>
            <w:r w:rsidR="00D05C3B">
              <w:rPr>
                <w:rFonts w:asciiTheme="minorHAnsi" w:eastAsiaTheme="minorEastAsia" w:hAnsiTheme="minorHAnsi" w:cstheme="minorBidi"/>
                <w:szCs w:val="22"/>
                <w:lang w:val="nb-NO"/>
              </w:rPr>
              <w:tab/>
            </w:r>
            <w:r w:rsidR="00D05C3B" w:rsidRPr="00677E82">
              <w:rPr>
                <w:rStyle w:val="Hyperkobling"/>
              </w:rPr>
              <w:t>Gruppering og</w:t>
            </w:r>
            <w:r w:rsidR="00D05C3B" w:rsidRPr="00677E82">
              <w:rPr>
                <w:rStyle w:val="Hyperkobling"/>
                <w:spacing w:val="-1"/>
              </w:rPr>
              <w:t xml:space="preserve"> </w:t>
            </w:r>
            <w:r w:rsidR="00D05C3B" w:rsidRPr="00677E82">
              <w:rPr>
                <w:rStyle w:val="Hyperkobling"/>
              </w:rPr>
              <w:t>sortering</w:t>
            </w:r>
            <w:r w:rsidR="00D05C3B">
              <w:rPr>
                <w:webHidden/>
              </w:rPr>
              <w:tab/>
            </w:r>
            <w:r w:rsidR="00D05C3B">
              <w:rPr>
                <w:webHidden/>
              </w:rPr>
              <w:fldChar w:fldCharType="begin"/>
            </w:r>
            <w:r w:rsidR="00D05C3B">
              <w:rPr>
                <w:webHidden/>
              </w:rPr>
              <w:instrText xml:space="preserve"> PAGEREF _Toc88051867 \h </w:instrText>
            </w:r>
            <w:r w:rsidR="00D05C3B">
              <w:rPr>
                <w:webHidden/>
              </w:rPr>
            </w:r>
            <w:r w:rsidR="00D05C3B">
              <w:rPr>
                <w:webHidden/>
              </w:rPr>
              <w:fldChar w:fldCharType="separate"/>
            </w:r>
            <w:r w:rsidR="00D05C3B">
              <w:rPr>
                <w:webHidden/>
              </w:rPr>
              <w:t>22</w:t>
            </w:r>
            <w:r w:rsidR="00D05C3B">
              <w:rPr>
                <w:webHidden/>
              </w:rPr>
              <w:fldChar w:fldCharType="end"/>
            </w:r>
          </w:hyperlink>
        </w:p>
        <w:p w14:paraId="53F0000E" w14:textId="7FA3384F" w:rsidR="00D05C3B" w:rsidRDefault="001975C3">
          <w:pPr>
            <w:pStyle w:val="INNH2"/>
            <w:tabs>
              <w:tab w:val="left" w:pos="851"/>
              <w:tab w:val="right" w:leader="dot" w:pos="10080"/>
            </w:tabs>
            <w:rPr>
              <w:rFonts w:asciiTheme="minorHAnsi" w:eastAsiaTheme="minorEastAsia" w:hAnsiTheme="minorHAnsi" w:cstheme="minorBidi"/>
              <w:szCs w:val="22"/>
              <w:lang w:val="nb-NO"/>
            </w:rPr>
          </w:pPr>
          <w:hyperlink w:anchor="_Toc88051868" w:history="1">
            <w:r w:rsidR="00D05C3B" w:rsidRPr="00677E82">
              <w:rPr>
                <w:rStyle w:val="Hyperkobling"/>
                <w14:scene3d>
                  <w14:camera w14:prst="orthographicFront"/>
                  <w14:lightRig w14:rig="threePt" w14:dir="t">
                    <w14:rot w14:lat="0" w14:lon="0" w14:rev="0"/>
                  </w14:lightRig>
                </w14:scene3d>
              </w:rPr>
              <w:t>2.5</w:t>
            </w:r>
            <w:r w:rsidR="00D05C3B">
              <w:rPr>
                <w:rFonts w:asciiTheme="minorHAnsi" w:eastAsiaTheme="minorEastAsia" w:hAnsiTheme="minorHAnsi" w:cstheme="minorBidi"/>
                <w:szCs w:val="22"/>
                <w:lang w:val="nb-NO"/>
              </w:rPr>
              <w:tab/>
            </w:r>
            <w:r w:rsidR="00D05C3B" w:rsidRPr="00677E82">
              <w:rPr>
                <w:rStyle w:val="Hyperkobling"/>
              </w:rPr>
              <w:t>Filter</w:t>
            </w:r>
            <w:r w:rsidR="00D05C3B">
              <w:rPr>
                <w:webHidden/>
              </w:rPr>
              <w:tab/>
            </w:r>
            <w:r w:rsidR="00D05C3B">
              <w:rPr>
                <w:webHidden/>
              </w:rPr>
              <w:fldChar w:fldCharType="begin"/>
            </w:r>
            <w:r w:rsidR="00D05C3B">
              <w:rPr>
                <w:webHidden/>
              </w:rPr>
              <w:instrText xml:space="preserve"> PAGEREF _Toc88051868 \h </w:instrText>
            </w:r>
            <w:r w:rsidR="00D05C3B">
              <w:rPr>
                <w:webHidden/>
              </w:rPr>
            </w:r>
            <w:r w:rsidR="00D05C3B">
              <w:rPr>
                <w:webHidden/>
              </w:rPr>
              <w:fldChar w:fldCharType="separate"/>
            </w:r>
            <w:r w:rsidR="00D05C3B">
              <w:rPr>
                <w:webHidden/>
              </w:rPr>
              <w:t>23</w:t>
            </w:r>
            <w:r w:rsidR="00D05C3B">
              <w:rPr>
                <w:webHidden/>
              </w:rPr>
              <w:fldChar w:fldCharType="end"/>
            </w:r>
          </w:hyperlink>
        </w:p>
        <w:p w14:paraId="393EEA62" w14:textId="6DDA1256" w:rsidR="00D05C3B" w:rsidRDefault="001975C3">
          <w:pPr>
            <w:pStyle w:val="INNH1"/>
            <w:rPr>
              <w:rFonts w:eastAsiaTheme="minorEastAsia" w:cstheme="minorBidi"/>
              <w:b w:val="0"/>
              <w:szCs w:val="22"/>
            </w:rPr>
          </w:pPr>
          <w:hyperlink w:anchor="_Toc88051869" w:history="1">
            <w:r w:rsidR="00D05C3B" w:rsidRPr="00677E82">
              <w:rPr>
                <w:rStyle w:val="Hyperkobling"/>
                <w14:scene3d>
                  <w14:camera w14:prst="orthographicFront"/>
                  <w14:lightRig w14:rig="threePt" w14:dir="t">
                    <w14:rot w14:lat="0" w14:lon="0" w14:rev="0"/>
                  </w14:lightRig>
                </w14:scene3d>
              </w:rPr>
              <w:t>3</w:t>
            </w:r>
            <w:r w:rsidR="00D05C3B">
              <w:rPr>
                <w:rFonts w:eastAsiaTheme="minorEastAsia" w:cstheme="minorBidi"/>
                <w:b w:val="0"/>
                <w:szCs w:val="22"/>
              </w:rPr>
              <w:tab/>
            </w:r>
            <w:r w:rsidR="00D05C3B" w:rsidRPr="00677E82">
              <w:rPr>
                <w:rStyle w:val="Hyperkobling"/>
              </w:rPr>
              <w:t>Innstillinger for redigering og skjuling av felter</w:t>
            </w:r>
            <w:r w:rsidR="00D05C3B">
              <w:rPr>
                <w:webHidden/>
              </w:rPr>
              <w:tab/>
            </w:r>
            <w:r w:rsidR="00D05C3B">
              <w:rPr>
                <w:webHidden/>
              </w:rPr>
              <w:fldChar w:fldCharType="begin"/>
            </w:r>
            <w:r w:rsidR="00D05C3B">
              <w:rPr>
                <w:webHidden/>
              </w:rPr>
              <w:instrText xml:space="preserve"> PAGEREF _Toc88051869 \h </w:instrText>
            </w:r>
            <w:r w:rsidR="00D05C3B">
              <w:rPr>
                <w:webHidden/>
              </w:rPr>
            </w:r>
            <w:r w:rsidR="00D05C3B">
              <w:rPr>
                <w:webHidden/>
              </w:rPr>
              <w:fldChar w:fldCharType="separate"/>
            </w:r>
            <w:r w:rsidR="00D05C3B">
              <w:rPr>
                <w:webHidden/>
              </w:rPr>
              <w:t>25</w:t>
            </w:r>
            <w:r w:rsidR="00D05C3B">
              <w:rPr>
                <w:webHidden/>
              </w:rPr>
              <w:fldChar w:fldCharType="end"/>
            </w:r>
          </w:hyperlink>
        </w:p>
        <w:p w14:paraId="40833FEF" w14:textId="3DB28E83" w:rsidR="00AF7B69" w:rsidRDefault="00AF7B69" w:rsidP="00B94CEE">
          <w:pPr>
            <w:tabs>
              <w:tab w:val="left" w:pos="7425"/>
            </w:tabs>
          </w:pPr>
          <w:r w:rsidRPr="00AF7B69">
            <w:rPr>
              <w:rFonts w:cstheme="minorHAnsi"/>
              <w:b/>
              <w:bCs/>
            </w:rPr>
            <w:fldChar w:fldCharType="end"/>
          </w:r>
          <w:r w:rsidR="00B94CEE">
            <w:rPr>
              <w:rFonts w:cstheme="minorHAnsi"/>
              <w:b/>
              <w:bCs/>
            </w:rPr>
            <w:tab/>
          </w:r>
        </w:p>
      </w:sdtContent>
    </w:sdt>
    <w:p w14:paraId="31EE1CAE" w14:textId="7DC5F239" w:rsidR="00D3377F" w:rsidRDefault="00B94CEE" w:rsidP="00B94CEE">
      <w:pPr>
        <w:tabs>
          <w:tab w:val="left" w:pos="7425"/>
        </w:tabs>
        <w:sectPr w:rsidR="00D3377F">
          <w:pgSz w:w="11910" w:h="16840"/>
          <w:pgMar w:top="1400" w:right="520" w:bottom="1080" w:left="1300" w:header="0" w:footer="816" w:gutter="0"/>
          <w:cols w:space="708"/>
        </w:sectPr>
      </w:pPr>
      <w:r>
        <w:tab/>
      </w:r>
    </w:p>
    <w:p w14:paraId="7E8FE619" w14:textId="67663514" w:rsidR="00D3377F" w:rsidRDefault="00D3377F" w:rsidP="00D666EB">
      <w:pPr>
        <w:pStyle w:val="Overskrift1"/>
      </w:pPr>
      <w:bookmarkStart w:id="1" w:name="1_Formål,_bruksområde_og_målgruppe"/>
      <w:bookmarkStart w:id="2" w:name="_Toc88051847"/>
      <w:bookmarkEnd w:id="1"/>
      <w:r>
        <w:t>Formål, bruksområde og</w:t>
      </w:r>
      <w:r>
        <w:rPr>
          <w:spacing w:val="-1"/>
        </w:rPr>
        <w:t xml:space="preserve"> </w:t>
      </w:r>
      <w:r>
        <w:t>målgruppe</w:t>
      </w:r>
      <w:bookmarkEnd w:id="2"/>
    </w:p>
    <w:p w14:paraId="717B439E" w14:textId="54244943" w:rsidR="00D3377F" w:rsidRDefault="00D3377F" w:rsidP="00D666EB">
      <w:pPr>
        <w:pStyle w:val="Overskrift2"/>
      </w:pPr>
      <w:bookmarkStart w:id="3" w:name="1.1_Målgruppe"/>
      <w:bookmarkStart w:id="4" w:name="_Toc88051848"/>
      <w:bookmarkEnd w:id="3"/>
      <w:r>
        <w:t>Målgruppe</w:t>
      </w:r>
      <w:bookmarkEnd w:id="4"/>
    </w:p>
    <w:p w14:paraId="20DDEC07" w14:textId="77777777" w:rsidR="00D3377F" w:rsidRDefault="00D3377F" w:rsidP="00AF7B69">
      <w:pPr>
        <w:pStyle w:val="Brdtekst"/>
        <w:spacing w:before="177" w:line="273" w:lineRule="auto"/>
        <w:ind w:right="1121"/>
      </w:pPr>
      <w:r>
        <w:t>Målgruppen for dokumentasjonen er alle brukerne av systemet (Saksbehandlere, ledere, arkivarer, superbrukere og systemansvarlige).</w:t>
      </w:r>
    </w:p>
    <w:p w14:paraId="7CB4841C" w14:textId="77777777" w:rsidR="00D3377F" w:rsidRDefault="00D3377F" w:rsidP="00D3377F">
      <w:pPr>
        <w:pStyle w:val="Brdtekst"/>
        <w:spacing w:before="1"/>
        <w:rPr>
          <w:sz w:val="20"/>
        </w:rPr>
      </w:pPr>
    </w:p>
    <w:p w14:paraId="343D0F86" w14:textId="1E1DFCC4" w:rsidR="00D3377F" w:rsidRDefault="00D3377F" w:rsidP="00D666EB">
      <w:pPr>
        <w:pStyle w:val="Overskrift2"/>
      </w:pPr>
      <w:bookmarkStart w:id="5" w:name="1.2_Formål_og_bruksområde"/>
      <w:bookmarkStart w:id="6" w:name="_Toc88051849"/>
      <w:bookmarkEnd w:id="5"/>
      <w:r>
        <w:t>Formål og</w:t>
      </w:r>
      <w:r>
        <w:rPr>
          <w:spacing w:val="-1"/>
        </w:rPr>
        <w:t xml:space="preserve"> </w:t>
      </w:r>
      <w:r>
        <w:t>bruksområde</w:t>
      </w:r>
      <w:bookmarkEnd w:id="6"/>
    </w:p>
    <w:p w14:paraId="25894A25" w14:textId="77777777" w:rsidR="00D3377F" w:rsidRDefault="00D3377F" w:rsidP="00AF7B69">
      <w:pPr>
        <w:pStyle w:val="Brdtekst"/>
        <w:spacing w:before="177" w:line="273" w:lineRule="auto"/>
        <w:ind w:right="1121"/>
      </w:pPr>
      <w:r>
        <w:t>Denne dokumentasjonen skal være en veileder for deg som bruker ACOS Tilskudd og for deg som har en brukerstøttefunksjon der du skal bistå andre brukere ved spørsmål, feil og andre brukerrelaterte hendelser. Dokumentasjonen inneholder forklaringer til knapper og menyer og gir en beskrivelse av standardfunksjonalitet i løsningen.</w:t>
      </w:r>
    </w:p>
    <w:p w14:paraId="1EEE2557" w14:textId="77777777" w:rsidR="00D3377F" w:rsidRDefault="00D3377F" w:rsidP="00AF7B69">
      <w:pPr>
        <w:pStyle w:val="Brdtekst"/>
        <w:spacing w:before="121"/>
      </w:pPr>
      <w:r>
        <w:t>-Formålet med dokumentasjonen er at du skal få:</w:t>
      </w:r>
    </w:p>
    <w:p w14:paraId="311B416A" w14:textId="77777777" w:rsidR="00D3377F" w:rsidRDefault="00D3377F" w:rsidP="00D3377F">
      <w:pPr>
        <w:pStyle w:val="Listeavsnitt"/>
        <w:widowControl w:val="0"/>
        <w:numPr>
          <w:ilvl w:val="2"/>
          <w:numId w:val="41"/>
        </w:numPr>
        <w:tabs>
          <w:tab w:val="left" w:pos="836"/>
          <w:tab w:val="left" w:pos="837"/>
        </w:tabs>
        <w:autoSpaceDE w:val="0"/>
        <w:autoSpaceDN w:val="0"/>
        <w:spacing w:before="161" w:after="0" w:line="240" w:lineRule="auto"/>
        <w:ind w:hanging="362"/>
        <w:contextualSpacing w:val="0"/>
      </w:pPr>
      <w:r>
        <w:t>nyttig informasjon om</w:t>
      </w:r>
      <w:r>
        <w:rPr>
          <w:spacing w:val="-3"/>
        </w:rPr>
        <w:t xml:space="preserve"> </w:t>
      </w:r>
      <w:r>
        <w:t>løsningen.</w:t>
      </w:r>
    </w:p>
    <w:p w14:paraId="7DA94BEE" w14:textId="77777777" w:rsidR="00D3377F" w:rsidRDefault="00D3377F" w:rsidP="00D3377F">
      <w:pPr>
        <w:pStyle w:val="Listeavsnitt"/>
        <w:widowControl w:val="0"/>
        <w:numPr>
          <w:ilvl w:val="2"/>
          <w:numId w:val="41"/>
        </w:numPr>
        <w:tabs>
          <w:tab w:val="left" w:pos="836"/>
          <w:tab w:val="left" w:pos="837"/>
        </w:tabs>
        <w:autoSpaceDE w:val="0"/>
        <w:autoSpaceDN w:val="0"/>
        <w:spacing w:before="39" w:after="0" w:line="240" w:lineRule="auto"/>
        <w:ind w:hanging="362"/>
        <w:contextualSpacing w:val="0"/>
      </w:pPr>
      <w:r>
        <w:t>svar på det du lurer på slik at du kan være selvhjulpen når du bruker</w:t>
      </w:r>
      <w:r>
        <w:rPr>
          <w:spacing w:val="-17"/>
        </w:rPr>
        <w:t xml:space="preserve"> </w:t>
      </w:r>
      <w:r>
        <w:t>løsningen.</w:t>
      </w:r>
    </w:p>
    <w:p w14:paraId="62D2F427" w14:textId="77777777" w:rsidR="00D3377F" w:rsidRDefault="00D3377F" w:rsidP="00D3377F">
      <w:pPr>
        <w:pStyle w:val="Brdtekst"/>
        <w:rPr>
          <w:sz w:val="28"/>
        </w:rPr>
      </w:pPr>
    </w:p>
    <w:p w14:paraId="51ED5E66" w14:textId="77777777" w:rsidR="00D3377F" w:rsidRDefault="00D3377F" w:rsidP="00AF7B69">
      <w:pPr>
        <w:pStyle w:val="Brdtekst"/>
        <w:spacing w:before="247" w:line="276" w:lineRule="auto"/>
        <w:ind w:right="971"/>
        <w:jc w:val="both"/>
      </w:pPr>
      <w:r>
        <w:t>ACOS Tilskudd benytter i stor grad eksisterende funksjonalitet i WebSak+ applikasjonen, men det er i tillegg laget egne grensesnitt og egen funksjonalitet for å tilrettelegge for behandling av søknader og tildeling av tilskudd.</w:t>
      </w:r>
    </w:p>
    <w:p w14:paraId="1A4B4DEB" w14:textId="77777777" w:rsidR="00D3377F" w:rsidRDefault="00D3377F" w:rsidP="00AF7B69">
      <w:pPr>
        <w:pStyle w:val="Brdtekst"/>
        <w:spacing w:before="177" w:line="273" w:lineRule="auto"/>
        <w:ind w:right="1121"/>
      </w:pPr>
      <w:r>
        <w:t>Søknadene knyttes sammen i ordninger som igjen grupperes i ulike søknadsrunder. Ettersendinger og rapporter blir lagt på samme sak som allerede mottatt søknad.</w:t>
      </w:r>
    </w:p>
    <w:p w14:paraId="55F8E233" w14:textId="77777777" w:rsidR="00D3377F" w:rsidRDefault="00D3377F" w:rsidP="00AF7B69">
      <w:pPr>
        <w:pStyle w:val="Brdtekst"/>
        <w:spacing w:before="177" w:line="273" w:lineRule="auto"/>
        <w:ind w:right="1121"/>
      </w:pPr>
      <w:r>
        <w:t>Nye oversiktsbilder er laget der du kan organisere, gruppere, sortere og filtrere søknadene basert på egenskapene til søknadene.</w:t>
      </w:r>
    </w:p>
    <w:p w14:paraId="480A9059" w14:textId="77777777" w:rsidR="00D3377F" w:rsidRDefault="00D3377F" w:rsidP="00AF7B69">
      <w:pPr>
        <w:pStyle w:val="Brdtekst"/>
        <w:spacing w:before="177" w:line="273" w:lineRule="auto"/>
        <w:ind w:right="1121"/>
      </w:pPr>
      <w:r>
        <w:t>Det er laget tjenester for massegenerering og ekspedering av vedtaksbrev som svar på søknadene knyttet til en «runde» av søknader.</w:t>
      </w:r>
    </w:p>
    <w:p w14:paraId="58508DA8" w14:textId="77777777" w:rsidR="00D3377F" w:rsidRDefault="00D3377F" w:rsidP="00AF7B69">
      <w:pPr>
        <w:pStyle w:val="Brdtekst"/>
        <w:spacing w:before="177" w:line="273" w:lineRule="auto"/>
        <w:ind w:right="1121"/>
      </w:pPr>
      <w:r>
        <w:t>Det er muligheter for å kunne sette opp en integrasjon mot økonomisystemet med overføring av fakturagrunnlag.</w:t>
      </w:r>
    </w:p>
    <w:p w14:paraId="22001FBE" w14:textId="77777777" w:rsidR="00D3377F" w:rsidRDefault="00D3377F" w:rsidP="00D3377F">
      <w:pPr>
        <w:pStyle w:val="Brdtekst"/>
      </w:pPr>
    </w:p>
    <w:p w14:paraId="79CE80F4" w14:textId="2AC46B0A" w:rsidR="00D3377F" w:rsidRDefault="00D3377F" w:rsidP="00D666EB">
      <w:pPr>
        <w:pStyle w:val="Overskrift2"/>
      </w:pPr>
      <w:bookmarkStart w:id="7" w:name="1.3_Tilleggsdata"/>
      <w:bookmarkStart w:id="8" w:name="_Toc88051850"/>
      <w:bookmarkEnd w:id="7"/>
      <w:r>
        <w:t>Tilleggsdata</w:t>
      </w:r>
      <w:bookmarkEnd w:id="8"/>
    </w:p>
    <w:p w14:paraId="0236150B" w14:textId="4E9A8BBF" w:rsidR="00D3377F" w:rsidRDefault="00D3377F" w:rsidP="00AF7B69">
      <w:pPr>
        <w:pStyle w:val="Brdtekst"/>
        <w:spacing w:before="177" w:line="273" w:lineRule="auto"/>
        <w:ind w:right="1121"/>
      </w:pPr>
      <w:r>
        <w:t>ACOS Tilskudd baserer mye av løsningen sin på tilleggsdata (også kalt virksomhetsspesifikke da</w:t>
      </w:r>
      <w:r w:rsidR="00D80931">
        <w:t xml:space="preserve">ta). </w:t>
      </w:r>
      <w:r w:rsidR="003A3886">
        <w:t>Systemansvarlig</w:t>
      </w:r>
      <w:r w:rsidR="00D80931">
        <w:t xml:space="preserve"> kan opprette eget</w:t>
      </w:r>
      <w:r>
        <w:t xml:space="preserve"> tilleggsdatasett for hver enkelt ordning</w:t>
      </w:r>
      <w:r w:rsidR="00D80931">
        <w:t xml:space="preserve"> i </w:t>
      </w:r>
      <w:r w:rsidR="00D80931" w:rsidRPr="00D80931">
        <w:rPr>
          <w:b/>
        </w:rPr>
        <w:t>WebSak Administrasjon</w:t>
      </w:r>
      <w:r>
        <w:t>.</w:t>
      </w:r>
    </w:p>
    <w:p w14:paraId="6FD1F8F8" w14:textId="77777777" w:rsidR="00D3377F" w:rsidRDefault="00D3377F" w:rsidP="00AF7B69">
      <w:pPr>
        <w:pStyle w:val="Brdtekst"/>
        <w:spacing w:before="177" w:line="273" w:lineRule="auto"/>
        <w:ind w:right="1121"/>
      </w:pPr>
      <w:r>
        <w:t xml:space="preserve">Mange av feltene inneholder verdier fra det innsendte søknadsskjema, mens andre felter er til hjelp i saksbehandlingen. Eksempler på felter med verdier fra søknaden er </w:t>
      </w:r>
      <w:r w:rsidRPr="00D80931">
        <w:rPr>
          <w:b/>
        </w:rPr>
        <w:t>søknadsbeløp, tiltakstype, tiltakssted</w:t>
      </w:r>
      <w:r w:rsidRPr="00AF7B69">
        <w:t xml:space="preserve"> </w:t>
      </w:r>
      <w:r>
        <w:t xml:space="preserve">og </w:t>
      </w:r>
      <w:r w:rsidRPr="00D80931">
        <w:rPr>
          <w:b/>
        </w:rPr>
        <w:t>kontonummer</w:t>
      </w:r>
      <w:r>
        <w:t xml:space="preserve">. Eksempler på felter til hjelp i saksbehandlingen er </w:t>
      </w:r>
      <w:r w:rsidRPr="00D80931">
        <w:rPr>
          <w:b/>
        </w:rPr>
        <w:t>vedtak, innstilt beløp, utfyllende vilkårtekst</w:t>
      </w:r>
      <w:r w:rsidRPr="00AF7B69">
        <w:t xml:space="preserve"> </w:t>
      </w:r>
      <w:r>
        <w:t xml:space="preserve">og </w:t>
      </w:r>
      <w:r w:rsidRPr="00D80931">
        <w:rPr>
          <w:b/>
        </w:rPr>
        <w:t>intern vurdering</w:t>
      </w:r>
      <w:r>
        <w:t>.</w:t>
      </w:r>
    </w:p>
    <w:p w14:paraId="65494837" w14:textId="77777777" w:rsidR="00D3377F" w:rsidRDefault="00D3377F" w:rsidP="00AF7B69">
      <w:pPr>
        <w:pStyle w:val="Brdtekst"/>
        <w:spacing w:before="177" w:line="273" w:lineRule="auto"/>
        <w:ind w:right="1121"/>
      </w:pPr>
      <w:r>
        <w:t>Du kan gjenbruke verdiene i tilleggsdatafeltene til saksbehandling, maler og rapporter.</w:t>
      </w:r>
    </w:p>
    <w:p w14:paraId="47645C24" w14:textId="77777777" w:rsidR="00D3377F" w:rsidRDefault="00D3377F" w:rsidP="00D3377F">
      <w:pPr>
        <w:sectPr w:rsidR="00D3377F">
          <w:pgSz w:w="11910" w:h="16840"/>
          <w:pgMar w:top="1400" w:right="520" w:bottom="1000" w:left="1300" w:header="0" w:footer="816" w:gutter="0"/>
          <w:cols w:space="708"/>
        </w:sectPr>
      </w:pPr>
    </w:p>
    <w:p w14:paraId="702FBC13" w14:textId="68A7DB2A" w:rsidR="00D3377F" w:rsidRPr="007131F2" w:rsidRDefault="00D3377F" w:rsidP="007131F2">
      <w:pPr>
        <w:pStyle w:val="Overskrift1"/>
      </w:pPr>
      <w:bookmarkStart w:id="9" w:name="2_Behandlingsbilde"/>
      <w:bookmarkStart w:id="10" w:name="_Toc88051851"/>
      <w:bookmarkEnd w:id="9"/>
      <w:r w:rsidRPr="007131F2">
        <w:t>Behandlingsbilde</w:t>
      </w:r>
      <w:r w:rsidR="007131F2" w:rsidRPr="007131F2">
        <w:t>t</w:t>
      </w:r>
      <w:bookmarkEnd w:id="10"/>
    </w:p>
    <w:p w14:paraId="724F0D6D" w14:textId="1046EF7E" w:rsidR="00D3377F" w:rsidRDefault="00D3377F" w:rsidP="00AF7B69">
      <w:pPr>
        <w:pStyle w:val="Brdtekst"/>
        <w:spacing w:before="177" w:line="273" w:lineRule="auto"/>
        <w:ind w:right="1121"/>
      </w:pPr>
      <w:r>
        <w:t xml:space="preserve">I venstremenyen finner du en kurv, </w:t>
      </w:r>
      <w:r w:rsidRPr="00D80931">
        <w:rPr>
          <w:b/>
        </w:rPr>
        <w:t>Tilskuddsordninger</w:t>
      </w:r>
      <w:r w:rsidR="00DC18D9">
        <w:rPr>
          <w:b/>
        </w:rPr>
        <w:t>/Ordni</w:t>
      </w:r>
      <w:r w:rsidR="0086419B">
        <w:rPr>
          <w:b/>
        </w:rPr>
        <w:t>n</w:t>
      </w:r>
      <w:r w:rsidR="00DC18D9">
        <w:rPr>
          <w:b/>
        </w:rPr>
        <w:t>ger</w:t>
      </w:r>
      <w:r w:rsidRPr="00AF7B69">
        <w:t xml:space="preserve">, </w:t>
      </w:r>
      <w:r>
        <w:t xml:space="preserve">som inneholder alle tilskuddsordningene som du har tilgang til. </w:t>
      </w:r>
      <w:r w:rsidRPr="00D80931">
        <w:rPr>
          <w:b/>
        </w:rPr>
        <w:t>Mine ordninger</w:t>
      </w:r>
      <w:r w:rsidR="00DC18D9">
        <w:rPr>
          <w:b/>
        </w:rPr>
        <w:t>/Dine ordninger</w:t>
      </w:r>
      <w:r w:rsidRPr="00AF7B69">
        <w:t xml:space="preserve"> </w:t>
      </w:r>
      <w:r>
        <w:t>viser alle ordningene hvor du er saksansvarlig. Klikk på ordningen for å få opp behandlingsbildet.</w:t>
      </w:r>
    </w:p>
    <w:p w14:paraId="1B9AC892" w14:textId="77777777" w:rsidR="00D3377F" w:rsidRDefault="00D3377F" w:rsidP="00D3377F">
      <w:pPr>
        <w:pStyle w:val="Brdtekst"/>
        <w:spacing w:before="8"/>
        <w:rPr>
          <w:sz w:val="21"/>
        </w:rPr>
      </w:pPr>
      <w:r>
        <w:rPr>
          <w:noProof/>
          <w:lang w:val="nb-NO" w:eastAsia="nb-NO"/>
        </w:rPr>
        <w:drawing>
          <wp:anchor distT="0" distB="0" distL="0" distR="0" simplePos="0" relativeHeight="251678720" behindDoc="0" locked="0" layoutInCell="1" allowOverlap="1" wp14:anchorId="4D3A69F1" wp14:editId="08D61D65">
            <wp:simplePos x="0" y="0"/>
            <wp:positionH relativeFrom="page">
              <wp:posOffset>899160</wp:posOffset>
            </wp:positionH>
            <wp:positionV relativeFrom="paragraph">
              <wp:posOffset>193040</wp:posOffset>
            </wp:positionV>
            <wp:extent cx="4703445" cy="3733165"/>
            <wp:effectExtent l="0" t="0" r="1905" b="635"/>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703445" cy="3733165"/>
                    </a:xfrm>
                    <a:prstGeom prst="rect">
                      <a:avLst/>
                    </a:prstGeom>
                  </pic:spPr>
                </pic:pic>
              </a:graphicData>
            </a:graphic>
            <wp14:sizeRelH relativeFrom="margin">
              <wp14:pctWidth>0</wp14:pctWidth>
            </wp14:sizeRelH>
            <wp14:sizeRelV relativeFrom="margin">
              <wp14:pctHeight>0</wp14:pctHeight>
            </wp14:sizeRelV>
          </wp:anchor>
        </w:drawing>
      </w:r>
    </w:p>
    <w:p w14:paraId="1C0D56D1" w14:textId="77777777" w:rsidR="00D3377F" w:rsidRDefault="00D3377F" w:rsidP="00D3377F">
      <w:pPr>
        <w:pStyle w:val="Brdtekst"/>
      </w:pPr>
    </w:p>
    <w:p w14:paraId="0EEDB424" w14:textId="7DA8F498" w:rsidR="00D3377F" w:rsidRDefault="00D3377F" w:rsidP="00AF7B69">
      <w:pPr>
        <w:pStyle w:val="Brdtekst"/>
        <w:spacing w:before="177" w:line="273" w:lineRule="auto"/>
        <w:ind w:right="1121"/>
      </w:pPr>
      <w:r>
        <w:t>Du vil få opp et behandlingsbilde hvor alle søknadene i den aktuelle runden ligger i en liste.</w:t>
      </w:r>
    </w:p>
    <w:p w14:paraId="55BC6414" w14:textId="77777777" w:rsidR="00F26557" w:rsidRDefault="00F26557" w:rsidP="00D3377F">
      <w:pPr>
        <w:pStyle w:val="Brdtekst"/>
        <w:ind w:left="115"/>
      </w:pPr>
    </w:p>
    <w:p w14:paraId="5D86705E" w14:textId="7A9EF635" w:rsidR="00F26557" w:rsidRDefault="00D3377F" w:rsidP="00F26557">
      <w:pPr>
        <w:pStyle w:val="Brdtekst"/>
        <w:spacing w:before="3"/>
        <w:rPr>
          <w:b/>
        </w:rPr>
      </w:pPr>
      <w:r>
        <w:rPr>
          <w:noProof/>
          <w:lang w:val="nb-NO" w:eastAsia="nb-NO"/>
        </w:rPr>
        <w:drawing>
          <wp:inline distT="0" distB="0" distL="0" distR="0" wp14:anchorId="44531DB3" wp14:editId="32E43944">
            <wp:extent cx="5200650" cy="1654175"/>
            <wp:effectExtent l="0" t="0" r="0" b="317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0650" cy="1654175"/>
                    </a:xfrm>
                    <a:prstGeom prst="rect">
                      <a:avLst/>
                    </a:prstGeom>
                  </pic:spPr>
                </pic:pic>
              </a:graphicData>
            </a:graphic>
          </wp:inline>
        </w:drawing>
      </w:r>
    </w:p>
    <w:p w14:paraId="3F584C16" w14:textId="77777777" w:rsidR="00F26557" w:rsidRDefault="00F26557" w:rsidP="00F26557">
      <w:pPr>
        <w:pStyle w:val="Brdtekst"/>
        <w:spacing w:before="3"/>
        <w:rPr>
          <w:b/>
        </w:rPr>
      </w:pPr>
    </w:p>
    <w:p w14:paraId="5D0BD94D" w14:textId="77777777" w:rsidR="00F26557" w:rsidRDefault="00D3377F" w:rsidP="00F26557">
      <w:pPr>
        <w:pStyle w:val="Brdtekst"/>
        <w:ind w:left="115"/>
        <w:rPr>
          <w:color w:val="0000FF"/>
        </w:rPr>
      </w:pPr>
      <w:r w:rsidRPr="00F26557">
        <w:rPr>
          <w:b/>
        </w:rPr>
        <w:t>Samlemappen</w:t>
      </w:r>
      <w:r>
        <w:rPr>
          <w:b/>
        </w:rPr>
        <w:t xml:space="preserve"> </w:t>
      </w:r>
      <w:r>
        <w:t xml:space="preserve">– Les mer </w:t>
      </w:r>
      <w:hyperlink w:anchor="_bookmark5" w:history="1">
        <w:r>
          <w:rPr>
            <w:color w:val="0000FF"/>
            <w:u w:val="single" w:color="0000FF"/>
          </w:rPr>
          <w:t>Samlemappe</w:t>
        </w:r>
      </w:hyperlink>
      <w:r>
        <w:rPr>
          <w:color w:val="0000FF"/>
        </w:rPr>
        <w:t xml:space="preserve"> </w:t>
      </w:r>
    </w:p>
    <w:p w14:paraId="7452D427" w14:textId="77777777" w:rsidR="00F26557" w:rsidRDefault="00D3377F" w:rsidP="00F26557">
      <w:pPr>
        <w:pStyle w:val="Brdtekst"/>
        <w:ind w:left="115"/>
        <w:rPr>
          <w:color w:val="0000FF"/>
        </w:rPr>
      </w:pPr>
      <w:r>
        <w:rPr>
          <w:b/>
        </w:rPr>
        <w:t xml:space="preserve">Kontekstmeny </w:t>
      </w:r>
      <w:r>
        <w:t xml:space="preserve">- Les mer </w:t>
      </w:r>
      <w:hyperlink w:anchor="_bookmark21" w:history="1">
        <w:r>
          <w:rPr>
            <w:color w:val="0000FF"/>
            <w:u w:val="single" w:color="0000FF"/>
          </w:rPr>
          <w:t>Kontekstmeny</w:t>
        </w:r>
      </w:hyperlink>
      <w:r>
        <w:rPr>
          <w:color w:val="0000FF"/>
        </w:rPr>
        <w:t xml:space="preserve"> </w:t>
      </w:r>
    </w:p>
    <w:p w14:paraId="788DF1DC" w14:textId="3AA202D1" w:rsidR="00F26557" w:rsidRDefault="00D3377F" w:rsidP="00F26557">
      <w:pPr>
        <w:pStyle w:val="Brdtekst"/>
        <w:ind w:left="115"/>
      </w:pPr>
      <w:r>
        <w:rPr>
          <w:b/>
        </w:rPr>
        <w:t xml:space="preserve">Filter </w:t>
      </w:r>
      <w:r>
        <w:t xml:space="preserve">– Les mer </w:t>
      </w:r>
      <w:hyperlink w:anchor="_bookmark34" w:history="1">
        <w:r>
          <w:rPr>
            <w:color w:val="0000FF"/>
            <w:u w:val="single" w:color="0000FF"/>
          </w:rPr>
          <w:t>Filter</w:t>
        </w:r>
      </w:hyperlink>
    </w:p>
    <w:p w14:paraId="5355E288" w14:textId="77777777" w:rsidR="00F26557" w:rsidRDefault="00D3377F" w:rsidP="00F26557">
      <w:pPr>
        <w:pStyle w:val="Brdtekst"/>
        <w:ind w:left="115"/>
        <w:rPr>
          <w:color w:val="0000FF"/>
          <w:u w:val="single" w:color="0000FF"/>
        </w:rPr>
      </w:pPr>
      <w:r>
        <w:rPr>
          <w:b/>
        </w:rPr>
        <w:t xml:space="preserve">Gruppering og </w:t>
      </w:r>
      <w:r w:rsidRPr="00F26557">
        <w:t>sortering</w:t>
      </w:r>
      <w:r>
        <w:rPr>
          <w:b/>
        </w:rPr>
        <w:t xml:space="preserve"> </w:t>
      </w:r>
      <w:r w:rsidR="00F26557">
        <w:t xml:space="preserve">– Les mer </w:t>
      </w:r>
      <w:hyperlink w:anchor="_bookmark33" w:history="1">
        <w:r>
          <w:rPr>
            <w:color w:val="0000FF"/>
            <w:u w:val="single" w:color="0000FF"/>
          </w:rPr>
          <w:t>Gruppering og sortering</w:t>
        </w:r>
      </w:hyperlink>
    </w:p>
    <w:p w14:paraId="478C9BFF" w14:textId="0D6E4A1F" w:rsidR="00D3377F" w:rsidRDefault="00D3377F" w:rsidP="00F26557">
      <w:pPr>
        <w:pStyle w:val="Brdtekst"/>
        <w:ind w:left="115"/>
        <w:rPr>
          <w:color w:val="0000FF"/>
          <w:u w:val="single" w:color="0000FF"/>
        </w:rPr>
      </w:pPr>
      <w:r>
        <w:rPr>
          <w:b/>
        </w:rPr>
        <w:t xml:space="preserve">Søknad – Sak </w:t>
      </w:r>
      <w:r>
        <w:t xml:space="preserve">– Les mer </w:t>
      </w:r>
      <w:hyperlink w:anchor="_bookmark7" w:history="1">
        <w:r>
          <w:rPr>
            <w:color w:val="0000FF"/>
            <w:u w:val="single" w:color="0000FF"/>
          </w:rPr>
          <w:t>Søknad - Sak</w:t>
        </w:r>
      </w:hyperlink>
    </w:p>
    <w:p w14:paraId="5B1E30FF" w14:textId="77777777" w:rsidR="00F26557" w:rsidRPr="00F81583" w:rsidRDefault="00F26557" w:rsidP="00F26557">
      <w:pPr>
        <w:pStyle w:val="Brdtekst"/>
        <w:ind w:left="115"/>
      </w:pPr>
    </w:p>
    <w:p w14:paraId="78497221" w14:textId="4A7A778B" w:rsidR="00D3377F" w:rsidRDefault="00D3377F" w:rsidP="00D666EB">
      <w:pPr>
        <w:pStyle w:val="Overskrift2"/>
      </w:pPr>
      <w:bookmarkStart w:id="11" w:name="2.1_Samlemappe"/>
      <w:bookmarkStart w:id="12" w:name="_Toc88051852"/>
      <w:bookmarkEnd w:id="11"/>
      <w:r>
        <w:t>Samlemappe</w:t>
      </w:r>
      <w:bookmarkEnd w:id="12"/>
    </w:p>
    <w:p w14:paraId="34AC5CCB" w14:textId="77777777" w:rsidR="00D3377F" w:rsidRDefault="00D3377F" w:rsidP="00AF7B69">
      <w:pPr>
        <w:pStyle w:val="Brdtekst"/>
        <w:spacing w:before="177" w:line="273" w:lineRule="auto"/>
        <w:ind w:right="1121"/>
      </w:pPr>
      <w:r>
        <w:t>Samlemapper brukes til å bygge opp mappestruktur tilsvarende det som finnes i Windows Utforsker. I ACOS Tilskudd inneholder samlemappen saker. Samlemappen og saken må tilhøre samme arkivdel og ha samme primære ordningsprinsipp.</w:t>
      </w:r>
    </w:p>
    <w:p w14:paraId="53709483" w14:textId="084A6344" w:rsidR="00D3377F" w:rsidRDefault="00D3377F" w:rsidP="00AF7B69">
      <w:pPr>
        <w:pStyle w:val="Brdtekst"/>
        <w:spacing w:before="177" w:line="273" w:lineRule="auto"/>
        <w:ind w:right="1121"/>
      </w:pPr>
      <w:r>
        <w:t xml:space="preserve">Det er opprettet et eget sett med tilleggsdata for samlemappen i </w:t>
      </w:r>
      <w:r w:rsidRPr="00D80931">
        <w:rPr>
          <w:b/>
        </w:rPr>
        <w:t>WebSak Administrasjon</w:t>
      </w:r>
      <w:r>
        <w:t xml:space="preserve">. Dette er felter som er gjeldende for alle søknadene i en ordning. Eksempler på slike felter er </w:t>
      </w:r>
      <w:r w:rsidRPr="00D80931">
        <w:rPr>
          <w:b/>
        </w:rPr>
        <w:t>søknadsår</w:t>
      </w:r>
      <w:r>
        <w:t xml:space="preserve">, </w:t>
      </w:r>
      <w:r w:rsidRPr="00D80931">
        <w:rPr>
          <w:b/>
        </w:rPr>
        <w:t>søknadsfrist, innstilt beløp</w:t>
      </w:r>
      <w:r w:rsidR="00D80931">
        <w:rPr>
          <w:b/>
        </w:rPr>
        <w:t xml:space="preserve"> summert</w:t>
      </w:r>
      <w:r w:rsidRPr="00AF7B69">
        <w:t xml:space="preserve"> </w:t>
      </w:r>
      <w:r>
        <w:t xml:space="preserve">(for hele ordningen), </w:t>
      </w:r>
      <w:r w:rsidRPr="00D80931">
        <w:rPr>
          <w:b/>
        </w:rPr>
        <w:t xml:space="preserve">vedtatt beløp </w:t>
      </w:r>
      <w:r w:rsidR="00D80931" w:rsidRPr="00D80931">
        <w:rPr>
          <w:b/>
        </w:rPr>
        <w:t xml:space="preserve">summert </w:t>
      </w:r>
      <w:r>
        <w:t xml:space="preserve">(for hele ordningen) og </w:t>
      </w:r>
      <w:r w:rsidRPr="00D80931">
        <w:rPr>
          <w:b/>
        </w:rPr>
        <w:t>om ordningen</w:t>
      </w:r>
      <w:r>
        <w:t>.</w:t>
      </w:r>
    </w:p>
    <w:p w14:paraId="20FE4B58" w14:textId="20BCF259" w:rsidR="00D3377F" w:rsidRDefault="00D3377F" w:rsidP="00AF7B69">
      <w:pPr>
        <w:pStyle w:val="Brdtekst"/>
        <w:spacing w:before="177" w:line="273" w:lineRule="auto"/>
        <w:ind w:right="1121"/>
      </w:pPr>
      <w:r>
        <w:t xml:space="preserve">Du velger selv </w:t>
      </w:r>
      <w:r w:rsidR="0086419B">
        <w:t xml:space="preserve">(ved bestilling av modulen) </w:t>
      </w:r>
      <w:r>
        <w:t>hvilke tilleggsdatafelter som skal opprettes for samlemappen, men det er noen felter som er nødvendige for at løsningen skal fungere.</w:t>
      </w:r>
    </w:p>
    <w:p w14:paraId="4A73970A" w14:textId="4F763C7D" w:rsidR="00150661" w:rsidRDefault="00150661" w:rsidP="00AF7B69">
      <w:pPr>
        <w:pStyle w:val="Brdtekst"/>
        <w:spacing w:before="177" w:line="273" w:lineRule="auto"/>
        <w:ind w:right="1121"/>
      </w:pPr>
    </w:p>
    <w:p w14:paraId="05FB69CB" w14:textId="77777777" w:rsidR="00150661" w:rsidRDefault="00150661" w:rsidP="00AF7B69">
      <w:pPr>
        <w:pStyle w:val="Brdtekst"/>
        <w:spacing w:before="177" w:line="273" w:lineRule="auto"/>
        <w:ind w:right="1121"/>
      </w:pPr>
    </w:p>
    <w:p w14:paraId="25DC6BD1" w14:textId="77777777" w:rsidR="00150661" w:rsidRDefault="00150661" w:rsidP="00150661">
      <w:pPr>
        <w:pStyle w:val="ACOS3"/>
      </w:pPr>
      <w:bookmarkStart w:id="13" w:name="_Toc88051853"/>
      <w:r>
        <w:t>Fanen</w:t>
      </w:r>
      <w:r>
        <w:rPr>
          <w:spacing w:val="-3"/>
        </w:rPr>
        <w:t xml:space="preserve"> </w:t>
      </w:r>
      <w:r w:rsidRPr="00D666EB">
        <w:t>Tilleggsdata</w:t>
      </w:r>
      <w:bookmarkEnd w:id="13"/>
    </w:p>
    <w:p w14:paraId="54297844" w14:textId="4618A154" w:rsidR="00150661" w:rsidRDefault="00150661" w:rsidP="00150661">
      <w:pPr>
        <w:pStyle w:val="Brdtekst"/>
        <w:rPr>
          <w:b/>
        </w:rPr>
      </w:pPr>
      <w:r>
        <w:t xml:space="preserve">Klikk på fanen </w:t>
      </w:r>
      <w:r w:rsidRPr="00D80931">
        <w:rPr>
          <w:b/>
        </w:rPr>
        <w:t>Tilleggsdata</w:t>
      </w:r>
      <w:r w:rsidRPr="00AF7B69">
        <w:t xml:space="preserve"> </w:t>
      </w:r>
      <w:r>
        <w:t xml:space="preserve">for å se tilleggsdatafeltene som er opprettet for samlemappen. For å komme tilbake til søknadene klikker du på </w:t>
      </w:r>
      <w:r w:rsidRPr="00791330">
        <w:t xml:space="preserve">fanen </w:t>
      </w:r>
      <w:r w:rsidRPr="00D80931">
        <w:rPr>
          <w:b/>
        </w:rPr>
        <w:t>Tilsku</w:t>
      </w:r>
      <w:r>
        <w:rPr>
          <w:b/>
        </w:rPr>
        <w:t>ddsordni</w:t>
      </w:r>
      <w:r w:rsidR="006C59CD">
        <w:rPr>
          <w:b/>
        </w:rPr>
        <w:t>n</w:t>
      </w:r>
      <w:r>
        <w:rPr>
          <w:b/>
        </w:rPr>
        <w:t xml:space="preserve">ger. </w:t>
      </w:r>
    </w:p>
    <w:p w14:paraId="1A6DE5CA" w14:textId="77777777" w:rsidR="00150661" w:rsidRDefault="00150661" w:rsidP="00150661">
      <w:pPr>
        <w:pStyle w:val="Brdtekst"/>
        <w:rPr>
          <w:b/>
        </w:rPr>
      </w:pPr>
    </w:p>
    <w:p w14:paraId="558D4075" w14:textId="60B14CDB" w:rsidR="00150661" w:rsidRPr="00150661" w:rsidRDefault="00150661" w:rsidP="00150661">
      <w:pPr>
        <w:pStyle w:val="Brdtekst"/>
        <w:rPr>
          <w:color w:val="FF0000"/>
        </w:rPr>
      </w:pPr>
      <w:r>
        <w:rPr>
          <w:noProof/>
          <w:lang w:val="nb-NO" w:eastAsia="nb-NO"/>
        </w:rPr>
        <w:drawing>
          <wp:inline distT="0" distB="0" distL="0" distR="0" wp14:anchorId="0DCBA652" wp14:editId="691BD596">
            <wp:extent cx="6407150" cy="3469005"/>
            <wp:effectExtent l="0" t="0" r="0"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ekst&#10;&#10;Automatisk generert beskrivelse"/>
                    <pic:cNvPicPr/>
                  </pic:nvPicPr>
                  <pic:blipFill>
                    <a:blip r:embed="rId15"/>
                    <a:stretch>
                      <a:fillRect/>
                    </a:stretch>
                  </pic:blipFill>
                  <pic:spPr>
                    <a:xfrm>
                      <a:off x="0" y="0"/>
                      <a:ext cx="6407150" cy="3469005"/>
                    </a:xfrm>
                    <a:prstGeom prst="rect">
                      <a:avLst/>
                    </a:prstGeom>
                  </pic:spPr>
                </pic:pic>
              </a:graphicData>
            </a:graphic>
          </wp:inline>
        </w:drawing>
      </w:r>
      <w:r>
        <w:t xml:space="preserve"> </w:t>
      </w:r>
    </w:p>
    <w:p w14:paraId="037E785E" w14:textId="77777777" w:rsidR="00150661" w:rsidRPr="00150661" w:rsidRDefault="00150661" w:rsidP="00150661">
      <w:pPr>
        <w:pStyle w:val="Brdtekst"/>
      </w:pPr>
    </w:p>
    <w:p w14:paraId="5EC5F31D" w14:textId="6B0C88F5" w:rsidR="00150661" w:rsidRDefault="00150661" w:rsidP="00150661">
      <w:pPr>
        <w:pStyle w:val="ACOS3"/>
        <w:numPr>
          <w:ilvl w:val="0"/>
          <w:numId w:val="0"/>
        </w:numPr>
      </w:pPr>
      <w:bookmarkStart w:id="14" w:name="2.1.1_Nødvendige_tilleggsdatafelter_på_s"/>
      <w:bookmarkEnd w:id="14"/>
    </w:p>
    <w:p w14:paraId="5AEF0EA5" w14:textId="77777777" w:rsidR="00150661" w:rsidRDefault="00150661" w:rsidP="00150661">
      <w:pPr>
        <w:pStyle w:val="Brdtekst"/>
      </w:pPr>
    </w:p>
    <w:p w14:paraId="18C238FE" w14:textId="6B4204FB" w:rsidR="00D3377F" w:rsidRPr="00F81583" w:rsidRDefault="00D3377F" w:rsidP="00F81583">
      <w:pPr>
        <w:pStyle w:val="ACOS3"/>
      </w:pPr>
      <w:bookmarkStart w:id="15" w:name="_Toc88051854"/>
      <w:r>
        <w:t>Nødvendige tilleggsdatafelter på</w:t>
      </w:r>
      <w:r>
        <w:rPr>
          <w:spacing w:val="-7"/>
        </w:rPr>
        <w:t xml:space="preserve"> </w:t>
      </w:r>
      <w:r>
        <w:t>samlemappen</w:t>
      </w:r>
      <w:bookmarkEnd w:id="15"/>
    </w:p>
    <w:p w14:paraId="6E111D2C" w14:textId="62D62293" w:rsidR="00D3377F" w:rsidRDefault="00D3377F" w:rsidP="00D666EB">
      <w:pPr>
        <w:pStyle w:val="Overskrift4"/>
      </w:pPr>
      <w:bookmarkStart w:id="16" w:name="2.1.1.1_Ordningsstatus"/>
      <w:bookmarkEnd w:id="16"/>
      <w:r w:rsidRPr="00D666EB">
        <w:t>Ordningsstatus</w:t>
      </w:r>
      <w:r w:rsidR="00317F2A">
        <w:t xml:space="preserve"> (Lukket for nye saker)</w:t>
      </w:r>
    </w:p>
    <w:p w14:paraId="219903F8" w14:textId="77777777" w:rsidR="00D3377F" w:rsidRDefault="00D3377F" w:rsidP="00AF7B69">
      <w:pPr>
        <w:pStyle w:val="Brdtekst"/>
        <w:spacing w:before="177" w:line="273" w:lineRule="auto"/>
        <w:ind w:right="1121"/>
      </w:pPr>
      <w:r>
        <w:t xml:space="preserve">Når søknadsfristen har utløpt setter du ordningsstatus </w:t>
      </w:r>
      <w:r w:rsidRPr="00D80931">
        <w:rPr>
          <w:b/>
        </w:rPr>
        <w:t>Lukket for nye saker</w:t>
      </w:r>
      <w:r w:rsidRPr="00AF7B69">
        <w:t xml:space="preserve"> </w:t>
      </w:r>
      <w:r>
        <w:t>på samlemappen. Ingen nye søknader vil komme inn i denne behandlingsrunden. Søknadsrunden vil være åpen for ettersendinger og rapporter knyttet til allerede mottatte søknader i søknadsrunden.</w:t>
      </w:r>
    </w:p>
    <w:p w14:paraId="0639F2A0" w14:textId="671C2F53" w:rsidR="00D3377F" w:rsidRDefault="00D3377F" w:rsidP="00AF7B69">
      <w:pPr>
        <w:pStyle w:val="Brdtekst"/>
        <w:spacing w:before="177" w:line="273" w:lineRule="auto"/>
        <w:ind w:right="1121"/>
      </w:pPr>
      <w:r>
        <w:t xml:space="preserve">Første søknad som kommer inn etter at status </w:t>
      </w:r>
      <w:r w:rsidRPr="00D80931">
        <w:rPr>
          <w:b/>
        </w:rPr>
        <w:t xml:space="preserve">Lukket for nye saker </w:t>
      </w:r>
      <w:r>
        <w:t>er satt vil etablere en ny søknadsrunde. Det opprettes en ny samlemappe basert på den eksisterende samlemappen med en kopi av tilleggsdataene. Noe som betyr at tilleggsdataene kan gjenbrukes, men det er viktig å gjøre endringer der verdiene er forskjellige.</w:t>
      </w:r>
    </w:p>
    <w:p w14:paraId="781D9A12" w14:textId="34D06B5F" w:rsidR="00D3377F" w:rsidRDefault="00D3377F" w:rsidP="00AF7B69">
      <w:pPr>
        <w:pStyle w:val="Brdtekst"/>
        <w:spacing w:before="177" w:line="273" w:lineRule="auto"/>
        <w:ind w:right="1121"/>
      </w:pPr>
      <w:r>
        <w:t>Når ny samlemappe opprettes</w:t>
      </w:r>
      <w:r w:rsidR="00B94CEE">
        <w:t>,</w:t>
      </w:r>
      <w:r>
        <w:t xml:space="preserve"> vil den automatisk ha ordningsstatus </w:t>
      </w:r>
      <w:r w:rsidRPr="00D80931">
        <w:rPr>
          <w:b/>
        </w:rPr>
        <w:t>Lukket for nye saker</w:t>
      </w:r>
      <w:r>
        <w:t xml:space="preserve">. Sett deretter ordningsstatusen til </w:t>
      </w:r>
      <w:r w:rsidR="00571A81">
        <w:rPr>
          <w:b/>
          <w:bCs/>
        </w:rPr>
        <w:t>Under behandling</w:t>
      </w:r>
      <w:r>
        <w:t xml:space="preserve">. </w:t>
      </w:r>
      <w:r w:rsidR="00B94CEE">
        <w:t>Gjenta prosedyren n</w:t>
      </w:r>
      <w:r>
        <w:t>år søknadsrunden skal lukkes for nye søknader</w:t>
      </w:r>
      <w:r w:rsidR="00B94CEE">
        <w:t>.</w:t>
      </w:r>
    </w:p>
    <w:p w14:paraId="22AC9C5A" w14:textId="77777777" w:rsidR="00D3377F" w:rsidRDefault="00D3377F" w:rsidP="00D3377F">
      <w:pPr>
        <w:pStyle w:val="Brdtekst"/>
        <w:rPr>
          <w:sz w:val="20"/>
        </w:rPr>
      </w:pPr>
    </w:p>
    <w:p w14:paraId="52F6ED41" w14:textId="77777777" w:rsidR="00D3377F" w:rsidRDefault="00D3377F" w:rsidP="00D3377F">
      <w:pPr>
        <w:pStyle w:val="Brdtekst"/>
        <w:spacing w:before="10"/>
        <w:rPr>
          <w:sz w:val="19"/>
        </w:rPr>
      </w:pPr>
      <w:r>
        <w:rPr>
          <w:noProof/>
          <w:lang w:val="nb-NO" w:eastAsia="nb-NO"/>
        </w:rPr>
        <w:drawing>
          <wp:anchor distT="0" distB="0" distL="0" distR="0" simplePos="0" relativeHeight="251660288" behindDoc="0" locked="0" layoutInCell="1" allowOverlap="1" wp14:anchorId="26CE64C3" wp14:editId="56FC6016">
            <wp:simplePos x="0" y="0"/>
            <wp:positionH relativeFrom="page">
              <wp:posOffset>899795</wp:posOffset>
            </wp:positionH>
            <wp:positionV relativeFrom="paragraph">
              <wp:posOffset>178887</wp:posOffset>
            </wp:positionV>
            <wp:extent cx="2489822" cy="210283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2489822" cy="2102834"/>
                    </a:xfrm>
                    <a:prstGeom prst="rect">
                      <a:avLst/>
                    </a:prstGeom>
                  </pic:spPr>
                </pic:pic>
              </a:graphicData>
            </a:graphic>
          </wp:anchor>
        </w:drawing>
      </w:r>
    </w:p>
    <w:p w14:paraId="65F8B82B" w14:textId="77777777" w:rsidR="00D3377F" w:rsidRDefault="00D3377F" w:rsidP="00D3377F">
      <w:pPr>
        <w:rPr>
          <w:sz w:val="19"/>
        </w:rPr>
        <w:sectPr w:rsidR="00D3377F">
          <w:pgSz w:w="11910" w:h="16840"/>
          <w:pgMar w:top="1360" w:right="520" w:bottom="1080" w:left="1300" w:header="0" w:footer="816" w:gutter="0"/>
          <w:cols w:space="708"/>
        </w:sectPr>
      </w:pPr>
    </w:p>
    <w:p w14:paraId="6ABAEB91" w14:textId="5314EA0E" w:rsidR="00317F2A" w:rsidRDefault="00317F2A" w:rsidP="00317F2A">
      <w:pPr>
        <w:pStyle w:val="Overskrift4"/>
      </w:pPr>
      <w:bookmarkStart w:id="17" w:name="2.1.1.2_Økonomi"/>
      <w:bookmarkEnd w:id="17"/>
      <w:r w:rsidRPr="00D666EB">
        <w:t>Ordningsstatus</w:t>
      </w:r>
      <w:r>
        <w:t xml:space="preserve"> (</w:t>
      </w:r>
      <w:r w:rsidR="005D1420">
        <w:t>Klar for avslutning – Beskjed til arkiv om at alle saker avsluttes</w:t>
      </w:r>
      <w:r>
        <w:t>)</w:t>
      </w:r>
    </w:p>
    <w:p w14:paraId="56E8C911" w14:textId="7482EBDC" w:rsidR="005D1420" w:rsidRPr="005D1420" w:rsidRDefault="005D1420" w:rsidP="00743F15">
      <w:pPr>
        <w:pStyle w:val="Brdtekst"/>
        <w:spacing w:before="177" w:line="273" w:lineRule="auto"/>
        <w:ind w:right="1121"/>
      </w:pPr>
      <w:r>
        <w:t xml:space="preserve">Når du er ferdig med saksbehandlingen og er klar for å avslutte </w:t>
      </w:r>
      <w:r w:rsidR="005F7CC4">
        <w:t xml:space="preserve">en </w:t>
      </w:r>
      <w:r>
        <w:t>ordning med alle underligge</w:t>
      </w:r>
      <w:r w:rsidR="005F7CC4">
        <w:t>nde</w:t>
      </w:r>
      <w:r>
        <w:t xml:space="preserve"> saker,  setter du ordningsstatus </w:t>
      </w:r>
      <w:r>
        <w:rPr>
          <w:b/>
        </w:rPr>
        <w:t>Klar for avslutning – Beskjed til arkiv om at alle saker avsluttes</w:t>
      </w:r>
      <w:r w:rsidRPr="00AF7B69">
        <w:t xml:space="preserve"> </w:t>
      </w:r>
      <w:r>
        <w:t>på samlemappen.</w:t>
      </w:r>
      <w:r w:rsidR="00743F15">
        <w:t xml:space="preserve"> Arkivet avslutter ordning</w:t>
      </w:r>
      <w:r w:rsidR="00B94CEE">
        <w:t>en</w:t>
      </w:r>
      <w:r w:rsidR="00743F15">
        <w:t xml:space="preserve"> med alle </w:t>
      </w:r>
      <w:r w:rsidR="00B94CEE">
        <w:t>under</w:t>
      </w:r>
      <w:r w:rsidR="005F7CC4">
        <w:t>l</w:t>
      </w:r>
      <w:r w:rsidR="00B94CEE">
        <w:t>l</w:t>
      </w:r>
      <w:r w:rsidR="005F7CC4">
        <w:t>i</w:t>
      </w:r>
      <w:r w:rsidR="00B94CEE">
        <w:t xml:space="preserve">ggende </w:t>
      </w:r>
      <w:r w:rsidR="00743F15">
        <w:t>saker.</w:t>
      </w:r>
      <w:r>
        <w:t xml:space="preserve"> Ordningen </w:t>
      </w:r>
      <w:r w:rsidR="002F2F53">
        <w:t>er ikke</w:t>
      </w:r>
      <w:r>
        <w:t xml:space="preserve"> len</w:t>
      </w:r>
      <w:r w:rsidR="00A607DD">
        <w:t>g</w:t>
      </w:r>
      <w:r>
        <w:t xml:space="preserve">er synlig i </w:t>
      </w:r>
      <w:r w:rsidR="006A7908">
        <w:t>kurvene</w:t>
      </w:r>
      <w:r>
        <w:t xml:space="preserve">, men </w:t>
      </w:r>
      <w:r w:rsidR="002F2F53">
        <w:t>er fremdeles</w:t>
      </w:r>
      <w:r>
        <w:t xml:space="preserve"> søkbar</w:t>
      </w:r>
      <w:r w:rsidR="006A7908">
        <w:t xml:space="preserve"> i Tilskudd/WS. </w:t>
      </w:r>
    </w:p>
    <w:p w14:paraId="72F2E152" w14:textId="0C71A51D" w:rsidR="00317F2A" w:rsidRDefault="005D1420" w:rsidP="00317F2A">
      <w:pPr>
        <w:pStyle w:val="Overskrift4"/>
        <w:numPr>
          <w:ilvl w:val="0"/>
          <w:numId w:val="0"/>
        </w:numPr>
      </w:pPr>
      <w:r>
        <w:rPr>
          <w:noProof/>
        </w:rPr>
        <w:drawing>
          <wp:inline distT="0" distB="0" distL="0" distR="0" wp14:anchorId="42B75EBB" wp14:editId="0FBA10F1">
            <wp:extent cx="4085714" cy="2076190"/>
            <wp:effectExtent l="0" t="0" r="0" b="635"/>
            <wp:docPr id="2" name="Bilde 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10;&#10;Automatisk generert beskrivelse"/>
                    <pic:cNvPicPr/>
                  </pic:nvPicPr>
                  <pic:blipFill>
                    <a:blip r:embed="rId17"/>
                    <a:stretch>
                      <a:fillRect/>
                    </a:stretch>
                  </pic:blipFill>
                  <pic:spPr>
                    <a:xfrm>
                      <a:off x="0" y="0"/>
                      <a:ext cx="4085714" cy="2076190"/>
                    </a:xfrm>
                    <a:prstGeom prst="rect">
                      <a:avLst/>
                    </a:prstGeom>
                  </pic:spPr>
                </pic:pic>
              </a:graphicData>
            </a:graphic>
          </wp:inline>
        </w:drawing>
      </w:r>
    </w:p>
    <w:p w14:paraId="7ED81090" w14:textId="77777777" w:rsidR="00746233" w:rsidRPr="00746233" w:rsidRDefault="00746233" w:rsidP="00746233"/>
    <w:p w14:paraId="11BE367F" w14:textId="2E7C55C3" w:rsidR="00D3377F" w:rsidRDefault="00D3377F" w:rsidP="00D666EB">
      <w:pPr>
        <w:pStyle w:val="Overskrift4"/>
      </w:pPr>
      <w:r w:rsidRPr="00D666EB">
        <w:t>Økonomi</w:t>
      </w:r>
    </w:p>
    <w:p w14:paraId="761786E2" w14:textId="28F001D4" w:rsidR="00BF5745" w:rsidRDefault="00D3377F" w:rsidP="00AF7B69">
      <w:pPr>
        <w:pStyle w:val="Brdtekst"/>
        <w:spacing w:before="177" w:line="273" w:lineRule="auto"/>
        <w:ind w:right="1121"/>
      </w:pPr>
      <w:r>
        <w:t>Det er mulig å sette opp en integrasjon mot økonomisystemet slik at det blir mulig med overføring av fakturagrunnlag.</w:t>
      </w:r>
    </w:p>
    <w:p w14:paraId="4EBCA26F" w14:textId="1A82FDCE" w:rsidR="00D3377F" w:rsidRDefault="00D3377F" w:rsidP="00AF7B69">
      <w:pPr>
        <w:pStyle w:val="Brdtekst"/>
        <w:spacing w:before="177" w:line="273" w:lineRule="auto"/>
        <w:ind w:right="1121"/>
      </w:pPr>
      <w:r>
        <w:t xml:space="preserve">Eksempler på felter som du kan benytte for økonomi er </w:t>
      </w:r>
      <w:r w:rsidRPr="00D80931">
        <w:rPr>
          <w:b/>
        </w:rPr>
        <w:t>Art, Ansvar, Formål</w:t>
      </w:r>
      <w:r w:rsidRPr="00C657ED">
        <w:t xml:space="preserve"> og </w:t>
      </w:r>
      <w:r w:rsidRPr="00D80931">
        <w:rPr>
          <w:b/>
        </w:rPr>
        <w:t>Objekt</w:t>
      </w:r>
      <w:r w:rsidRPr="00C657ED">
        <w:t>.</w:t>
      </w:r>
    </w:p>
    <w:p w14:paraId="2E4F8EDF" w14:textId="302CCDE7" w:rsidR="00BF5745" w:rsidRPr="00AF7B69" w:rsidRDefault="00BF5745" w:rsidP="00AF7B69">
      <w:pPr>
        <w:pStyle w:val="Brdtekst"/>
        <w:spacing w:before="177" w:line="273" w:lineRule="auto"/>
        <w:ind w:right="1121"/>
      </w:pPr>
      <w:r>
        <w:t xml:space="preserve">Se egen dokumentasjon for </w:t>
      </w:r>
      <w:r w:rsidR="00CA5868">
        <w:t xml:space="preserve">utfylling av tilleggsdata for økonomi. </w:t>
      </w:r>
    </w:p>
    <w:p w14:paraId="35B055CA" w14:textId="77777777" w:rsidR="00D3377F" w:rsidRDefault="00D3377F" w:rsidP="00D3377F">
      <w:pPr>
        <w:pStyle w:val="Brdtekst"/>
        <w:spacing w:before="10"/>
        <w:rPr>
          <w:sz w:val="25"/>
        </w:rPr>
      </w:pPr>
    </w:p>
    <w:p w14:paraId="48D7FB93" w14:textId="59D7A4EE" w:rsidR="00D3377F" w:rsidRDefault="00D3377F" w:rsidP="00D666EB">
      <w:pPr>
        <w:pStyle w:val="Overskrift4"/>
      </w:pPr>
      <w:bookmarkStart w:id="18" w:name="2.1.1.3_Felter_til_produksjon_av_brev"/>
      <w:bookmarkEnd w:id="18"/>
      <w:r>
        <w:t>Felter til produksjon av</w:t>
      </w:r>
      <w:r>
        <w:rPr>
          <w:spacing w:val="-5"/>
        </w:rPr>
        <w:t xml:space="preserve"> </w:t>
      </w:r>
      <w:r>
        <w:t>brev</w:t>
      </w:r>
    </w:p>
    <w:p w14:paraId="40DF2BEE" w14:textId="1FC79057" w:rsidR="00381366" w:rsidRPr="00381366" w:rsidRDefault="00381366" w:rsidP="00381366">
      <w:r>
        <w:t>Her finner du beskrivelse av de ulike tilleggsdatafeltene som benyttes for brevproduksjon. Utfylling og bruk</w:t>
      </w:r>
      <w:r w:rsidR="00850A3F">
        <w:t xml:space="preserve"> av disse finner du i kapittel 2.3.2. Dokumentproduksjon. </w:t>
      </w:r>
    </w:p>
    <w:p w14:paraId="20DB2466" w14:textId="77777777" w:rsidR="00D3377F" w:rsidRDefault="00D3377F" w:rsidP="00D3377F">
      <w:pPr>
        <w:pStyle w:val="Brdtekst"/>
        <w:spacing w:before="11"/>
        <w:rPr>
          <w:sz w:val="9"/>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6"/>
        <w:gridCol w:w="1580"/>
        <w:gridCol w:w="5098"/>
      </w:tblGrid>
      <w:tr w:rsidR="00D3377F" w14:paraId="0477D194" w14:textId="77777777" w:rsidTr="00D80931">
        <w:trPr>
          <w:trHeight w:val="462"/>
        </w:trPr>
        <w:tc>
          <w:tcPr>
            <w:tcW w:w="2386" w:type="dxa"/>
          </w:tcPr>
          <w:p w14:paraId="12102969" w14:textId="77777777" w:rsidR="00D3377F" w:rsidRPr="00DC18D9" w:rsidRDefault="00D3377F" w:rsidP="00D80931">
            <w:pPr>
              <w:pStyle w:val="TableParagraph"/>
              <w:spacing w:line="341" w:lineRule="exact"/>
              <w:ind w:left="110"/>
              <w:rPr>
                <w:b/>
                <w:sz w:val="28"/>
              </w:rPr>
            </w:pPr>
            <w:r w:rsidRPr="00DC18D9">
              <w:rPr>
                <w:b/>
                <w:sz w:val="28"/>
              </w:rPr>
              <w:t>Tilleggsdatafelt</w:t>
            </w:r>
          </w:p>
        </w:tc>
        <w:tc>
          <w:tcPr>
            <w:tcW w:w="1580" w:type="dxa"/>
          </w:tcPr>
          <w:p w14:paraId="11115825" w14:textId="77777777" w:rsidR="00D3377F" w:rsidRDefault="00D3377F" w:rsidP="00D80931">
            <w:pPr>
              <w:pStyle w:val="TableParagraph"/>
              <w:spacing w:line="341" w:lineRule="exact"/>
              <w:ind w:left="109"/>
              <w:rPr>
                <w:b/>
                <w:sz w:val="28"/>
              </w:rPr>
            </w:pPr>
            <w:r>
              <w:rPr>
                <w:b/>
                <w:sz w:val="28"/>
              </w:rPr>
              <w:t>Benyttes til</w:t>
            </w:r>
          </w:p>
        </w:tc>
        <w:tc>
          <w:tcPr>
            <w:tcW w:w="5098" w:type="dxa"/>
          </w:tcPr>
          <w:p w14:paraId="616F435B" w14:textId="77777777" w:rsidR="00D3377F" w:rsidRDefault="00D3377F" w:rsidP="00D80931">
            <w:pPr>
              <w:pStyle w:val="TableParagraph"/>
              <w:spacing w:line="341" w:lineRule="exact"/>
              <w:rPr>
                <w:b/>
                <w:sz w:val="28"/>
              </w:rPr>
            </w:pPr>
            <w:r>
              <w:rPr>
                <w:b/>
                <w:sz w:val="28"/>
              </w:rPr>
              <w:t>Beskrivelse</w:t>
            </w:r>
          </w:p>
        </w:tc>
      </w:tr>
      <w:tr w:rsidR="00D3377F" w14:paraId="2EAFC309" w14:textId="77777777" w:rsidTr="00D80931">
        <w:trPr>
          <w:trHeight w:val="657"/>
        </w:trPr>
        <w:tc>
          <w:tcPr>
            <w:tcW w:w="2386" w:type="dxa"/>
          </w:tcPr>
          <w:p w14:paraId="03AFD43D" w14:textId="77777777" w:rsidR="00D3377F" w:rsidRPr="00DC18D9" w:rsidRDefault="00D3377F" w:rsidP="00D80931">
            <w:pPr>
              <w:pStyle w:val="TableParagraph"/>
              <w:ind w:left="110"/>
              <w:rPr>
                <w:b/>
              </w:rPr>
            </w:pPr>
            <w:r w:rsidRPr="00DC18D9">
              <w:rPr>
                <w:b/>
              </w:rPr>
              <w:t>TekstMalId</w:t>
            </w:r>
          </w:p>
        </w:tc>
        <w:tc>
          <w:tcPr>
            <w:tcW w:w="1580" w:type="dxa"/>
          </w:tcPr>
          <w:p w14:paraId="0B6DE7DA" w14:textId="77777777" w:rsidR="00D3377F" w:rsidRDefault="00D3377F" w:rsidP="00D80931">
            <w:pPr>
              <w:pStyle w:val="TableParagraph"/>
              <w:ind w:left="109"/>
            </w:pPr>
            <w:r>
              <w:t>Vedtaksbrev</w:t>
            </w:r>
          </w:p>
        </w:tc>
        <w:tc>
          <w:tcPr>
            <w:tcW w:w="5098" w:type="dxa"/>
          </w:tcPr>
          <w:p w14:paraId="126458CF" w14:textId="49A82A8C" w:rsidR="00D3377F" w:rsidRDefault="006E54D6" w:rsidP="00D80931">
            <w:pPr>
              <w:pStyle w:val="TableParagraph"/>
              <w:spacing w:line="240" w:lineRule="auto"/>
              <w:ind w:right="651"/>
            </w:pPr>
            <w:r>
              <w:t>Mal for tilsagnsbrev</w:t>
            </w:r>
          </w:p>
        </w:tc>
      </w:tr>
      <w:tr w:rsidR="00D3377F" w14:paraId="69E7446A" w14:textId="77777777" w:rsidTr="00D80931">
        <w:trPr>
          <w:trHeight w:val="657"/>
        </w:trPr>
        <w:tc>
          <w:tcPr>
            <w:tcW w:w="2386" w:type="dxa"/>
          </w:tcPr>
          <w:p w14:paraId="27D9EED6" w14:textId="77777777" w:rsidR="00D3377F" w:rsidRPr="00DC18D9" w:rsidRDefault="00D3377F" w:rsidP="00D80931">
            <w:pPr>
              <w:pStyle w:val="TableParagraph"/>
              <w:ind w:left="110"/>
              <w:rPr>
                <w:b/>
              </w:rPr>
            </w:pPr>
            <w:r w:rsidRPr="00DC18D9">
              <w:rPr>
                <w:b/>
              </w:rPr>
              <w:t>TekstMalAvslagId</w:t>
            </w:r>
          </w:p>
        </w:tc>
        <w:tc>
          <w:tcPr>
            <w:tcW w:w="1580" w:type="dxa"/>
          </w:tcPr>
          <w:p w14:paraId="6EAC54EA" w14:textId="77777777" w:rsidR="00D3377F" w:rsidRDefault="00D3377F" w:rsidP="00D80931">
            <w:pPr>
              <w:pStyle w:val="TableParagraph"/>
              <w:ind w:left="109"/>
            </w:pPr>
            <w:r>
              <w:t>Vedtaksbrev</w:t>
            </w:r>
          </w:p>
        </w:tc>
        <w:tc>
          <w:tcPr>
            <w:tcW w:w="5098" w:type="dxa"/>
          </w:tcPr>
          <w:p w14:paraId="644298A8" w14:textId="3773E9DB" w:rsidR="00D3377F" w:rsidRDefault="006E54D6" w:rsidP="00D80931">
            <w:pPr>
              <w:pStyle w:val="TableParagraph"/>
              <w:spacing w:line="240" w:lineRule="auto"/>
              <w:ind w:right="686"/>
            </w:pPr>
            <w:r>
              <w:t>Mal for avslagsbrev</w:t>
            </w:r>
          </w:p>
        </w:tc>
      </w:tr>
      <w:tr w:rsidR="00D3377F" w14:paraId="3E489D10" w14:textId="77777777" w:rsidTr="00D80931">
        <w:trPr>
          <w:trHeight w:val="657"/>
        </w:trPr>
        <w:tc>
          <w:tcPr>
            <w:tcW w:w="2386" w:type="dxa"/>
          </w:tcPr>
          <w:p w14:paraId="6838791C" w14:textId="77777777" w:rsidR="00D3377F" w:rsidRPr="00DC18D9" w:rsidRDefault="00D3377F" w:rsidP="00D80931">
            <w:pPr>
              <w:pStyle w:val="TableParagraph"/>
              <w:ind w:left="110"/>
              <w:rPr>
                <w:b/>
              </w:rPr>
            </w:pPr>
            <w:r w:rsidRPr="00DC18D9">
              <w:rPr>
                <w:b/>
              </w:rPr>
              <w:t>TilsagnsTittel</w:t>
            </w:r>
          </w:p>
        </w:tc>
        <w:tc>
          <w:tcPr>
            <w:tcW w:w="1580" w:type="dxa"/>
          </w:tcPr>
          <w:p w14:paraId="598B28DF" w14:textId="77777777" w:rsidR="00D3377F" w:rsidRDefault="00D3377F" w:rsidP="00D80931">
            <w:pPr>
              <w:pStyle w:val="TableParagraph"/>
              <w:ind w:left="109"/>
            </w:pPr>
            <w:r>
              <w:t>Vedtaksbrev</w:t>
            </w:r>
          </w:p>
        </w:tc>
        <w:tc>
          <w:tcPr>
            <w:tcW w:w="5098" w:type="dxa"/>
          </w:tcPr>
          <w:p w14:paraId="4AABDCF6" w14:textId="654FE2C4" w:rsidR="00D3377F" w:rsidRDefault="004717ED" w:rsidP="00D80931">
            <w:pPr>
              <w:pStyle w:val="TableParagraph"/>
              <w:spacing w:line="240" w:lineRule="auto"/>
              <w:ind w:right="484"/>
            </w:pPr>
            <w:r>
              <w:t>Tittel på journalpost for tilsagn</w:t>
            </w:r>
          </w:p>
        </w:tc>
      </w:tr>
      <w:tr w:rsidR="00D3377F" w14:paraId="0CE6FAB7" w14:textId="77777777" w:rsidTr="00D80931">
        <w:trPr>
          <w:trHeight w:val="657"/>
        </w:trPr>
        <w:tc>
          <w:tcPr>
            <w:tcW w:w="2386" w:type="dxa"/>
          </w:tcPr>
          <w:p w14:paraId="02BE4489" w14:textId="77777777" w:rsidR="00D3377F" w:rsidRPr="00DC18D9" w:rsidRDefault="00D3377F" w:rsidP="00D80931">
            <w:pPr>
              <w:pStyle w:val="TableParagraph"/>
              <w:ind w:left="110"/>
              <w:rPr>
                <w:b/>
              </w:rPr>
            </w:pPr>
            <w:r w:rsidRPr="00DC18D9">
              <w:rPr>
                <w:b/>
              </w:rPr>
              <w:t>AvslagsTittel</w:t>
            </w:r>
          </w:p>
        </w:tc>
        <w:tc>
          <w:tcPr>
            <w:tcW w:w="1580" w:type="dxa"/>
          </w:tcPr>
          <w:p w14:paraId="5857E774" w14:textId="77777777" w:rsidR="00D3377F" w:rsidRDefault="00D3377F" w:rsidP="00D80931">
            <w:pPr>
              <w:pStyle w:val="TableParagraph"/>
              <w:ind w:left="109"/>
            </w:pPr>
            <w:r>
              <w:t>Vedtaksbrev</w:t>
            </w:r>
          </w:p>
        </w:tc>
        <w:tc>
          <w:tcPr>
            <w:tcW w:w="5098" w:type="dxa"/>
          </w:tcPr>
          <w:p w14:paraId="3F572303" w14:textId="4A41204A" w:rsidR="00D3377F" w:rsidRDefault="004717ED" w:rsidP="00D80931">
            <w:pPr>
              <w:pStyle w:val="TableParagraph"/>
              <w:spacing w:line="240" w:lineRule="auto"/>
              <w:ind w:right="484"/>
            </w:pPr>
            <w:r>
              <w:t>Tittel på journalpost for avslag</w:t>
            </w:r>
          </w:p>
        </w:tc>
      </w:tr>
      <w:tr w:rsidR="00D3377F" w14:paraId="30FBCB9E" w14:textId="77777777" w:rsidTr="00D80931">
        <w:trPr>
          <w:trHeight w:val="388"/>
        </w:trPr>
        <w:tc>
          <w:tcPr>
            <w:tcW w:w="2386" w:type="dxa"/>
          </w:tcPr>
          <w:p w14:paraId="142D030B" w14:textId="77777777" w:rsidR="00D3377F" w:rsidRPr="00DC18D9" w:rsidRDefault="00D3377F" w:rsidP="00D80931">
            <w:pPr>
              <w:pStyle w:val="TableParagraph"/>
              <w:ind w:left="110"/>
              <w:rPr>
                <w:b/>
              </w:rPr>
            </w:pPr>
            <w:r w:rsidRPr="00DC18D9">
              <w:rPr>
                <w:b/>
              </w:rPr>
              <w:t>BrevMalId</w:t>
            </w:r>
          </w:p>
        </w:tc>
        <w:tc>
          <w:tcPr>
            <w:tcW w:w="1580" w:type="dxa"/>
          </w:tcPr>
          <w:p w14:paraId="1DDA7831" w14:textId="77777777" w:rsidR="00D3377F" w:rsidRDefault="00D3377F" w:rsidP="00D80931">
            <w:pPr>
              <w:pStyle w:val="TableParagraph"/>
              <w:ind w:left="109"/>
            </w:pPr>
            <w:r>
              <w:t>Brev til gruppe</w:t>
            </w:r>
          </w:p>
        </w:tc>
        <w:tc>
          <w:tcPr>
            <w:tcW w:w="5098" w:type="dxa"/>
          </w:tcPr>
          <w:p w14:paraId="6141B64E" w14:textId="4D2F8BDD" w:rsidR="00D3377F" w:rsidRDefault="00E74F4D" w:rsidP="00D80931">
            <w:pPr>
              <w:pStyle w:val="TableParagraph"/>
            </w:pPr>
            <w:r>
              <w:t>Mal for journalpost</w:t>
            </w:r>
          </w:p>
        </w:tc>
      </w:tr>
      <w:tr w:rsidR="00D3377F" w14:paraId="71C0A3F8" w14:textId="77777777" w:rsidTr="00D80931">
        <w:trPr>
          <w:trHeight w:val="388"/>
        </w:trPr>
        <w:tc>
          <w:tcPr>
            <w:tcW w:w="2386" w:type="dxa"/>
          </w:tcPr>
          <w:p w14:paraId="46BF3AD9" w14:textId="77777777" w:rsidR="00D3377F" w:rsidRPr="00DC18D9" w:rsidRDefault="00D3377F" w:rsidP="00D80931">
            <w:pPr>
              <w:pStyle w:val="TableParagraph"/>
              <w:ind w:left="110"/>
              <w:rPr>
                <w:b/>
              </w:rPr>
            </w:pPr>
            <w:r w:rsidRPr="00DC18D9">
              <w:rPr>
                <w:b/>
              </w:rPr>
              <w:t>BrevTekstMalId</w:t>
            </w:r>
          </w:p>
        </w:tc>
        <w:tc>
          <w:tcPr>
            <w:tcW w:w="1580" w:type="dxa"/>
          </w:tcPr>
          <w:p w14:paraId="3141777E" w14:textId="77777777" w:rsidR="00D3377F" w:rsidRDefault="00D3377F" w:rsidP="00D80931">
            <w:pPr>
              <w:pStyle w:val="TableParagraph"/>
              <w:ind w:left="109"/>
            </w:pPr>
            <w:r>
              <w:t>Brev til gruppe</w:t>
            </w:r>
          </w:p>
        </w:tc>
        <w:tc>
          <w:tcPr>
            <w:tcW w:w="5098" w:type="dxa"/>
          </w:tcPr>
          <w:p w14:paraId="3791DC63" w14:textId="407B4B92" w:rsidR="00D3377F" w:rsidRDefault="00E74F4D" w:rsidP="00D80931">
            <w:pPr>
              <w:pStyle w:val="TableParagraph"/>
            </w:pPr>
            <w:r>
              <w:t>Mal for brevet</w:t>
            </w:r>
          </w:p>
        </w:tc>
      </w:tr>
      <w:tr w:rsidR="00D3377F" w14:paraId="6EC580FC" w14:textId="77777777" w:rsidTr="00D80931">
        <w:trPr>
          <w:trHeight w:val="388"/>
        </w:trPr>
        <w:tc>
          <w:tcPr>
            <w:tcW w:w="2386" w:type="dxa"/>
          </w:tcPr>
          <w:p w14:paraId="065F516A" w14:textId="77777777" w:rsidR="00D3377F" w:rsidRPr="00DC18D9" w:rsidRDefault="00D3377F" w:rsidP="00D80931">
            <w:pPr>
              <w:pStyle w:val="TableParagraph"/>
              <w:ind w:left="110"/>
              <w:rPr>
                <w:b/>
              </w:rPr>
            </w:pPr>
            <w:r w:rsidRPr="00DC18D9">
              <w:rPr>
                <w:b/>
              </w:rPr>
              <w:t>BrevTittel</w:t>
            </w:r>
          </w:p>
        </w:tc>
        <w:tc>
          <w:tcPr>
            <w:tcW w:w="1580" w:type="dxa"/>
          </w:tcPr>
          <w:p w14:paraId="11C30DC7" w14:textId="77777777" w:rsidR="00D3377F" w:rsidRDefault="00D3377F" w:rsidP="00D80931">
            <w:pPr>
              <w:pStyle w:val="TableParagraph"/>
              <w:ind w:left="109"/>
            </w:pPr>
            <w:r>
              <w:t>Brev til gruppe</w:t>
            </w:r>
          </w:p>
        </w:tc>
        <w:tc>
          <w:tcPr>
            <w:tcW w:w="5098" w:type="dxa"/>
          </w:tcPr>
          <w:p w14:paraId="02F43C9A" w14:textId="5F57D7DF" w:rsidR="00D3377F" w:rsidRDefault="00F83883" w:rsidP="00D80931">
            <w:pPr>
              <w:pStyle w:val="TableParagraph"/>
            </w:pPr>
            <w:r>
              <w:t>Tittel på journalpost og hoveddokumentet</w:t>
            </w:r>
          </w:p>
        </w:tc>
      </w:tr>
      <w:tr w:rsidR="00D3377F" w14:paraId="1F9A8F6C" w14:textId="77777777" w:rsidTr="00D80931">
        <w:trPr>
          <w:trHeight w:val="388"/>
        </w:trPr>
        <w:tc>
          <w:tcPr>
            <w:tcW w:w="2386" w:type="dxa"/>
          </w:tcPr>
          <w:p w14:paraId="29F247B9" w14:textId="77777777" w:rsidR="00D3377F" w:rsidRPr="00DC18D9" w:rsidRDefault="00D3377F" w:rsidP="00D80931">
            <w:pPr>
              <w:pStyle w:val="TableParagraph"/>
              <w:ind w:left="110"/>
              <w:rPr>
                <w:b/>
              </w:rPr>
            </w:pPr>
            <w:r w:rsidRPr="00DC18D9">
              <w:rPr>
                <w:b/>
              </w:rPr>
              <w:t>BrevTekst</w:t>
            </w:r>
          </w:p>
        </w:tc>
        <w:tc>
          <w:tcPr>
            <w:tcW w:w="1580" w:type="dxa"/>
          </w:tcPr>
          <w:p w14:paraId="4EB65EA5" w14:textId="77777777" w:rsidR="00D3377F" w:rsidRDefault="00D3377F" w:rsidP="00D80931">
            <w:pPr>
              <w:pStyle w:val="TableParagraph"/>
              <w:ind w:left="109"/>
            </w:pPr>
            <w:r>
              <w:t>Brev til gruppe</w:t>
            </w:r>
          </w:p>
        </w:tc>
        <w:tc>
          <w:tcPr>
            <w:tcW w:w="5098" w:type="dxa"/>
          </w:tcPr>
          <w:p w14:paraId="4559C2FF" w14:textId="73210E26" w:rsidR="00D3377F" w:rsidRDefault="002D6932" w:rsidP="00D80931">
            <w:pPr>
              <w:pStyle w:val="TableParagraph"/>
            </w:pPr>
            <w:r>
              <w:t>Her skrive du selve innholdet. Dette flettes inn i alle brev til gruppe.</w:t>
            </w:r>
          </w:p>
        </w:tc>
      </w:tr>
      <w:tr w:rsidR="00D3377F" w14:paraId="163519A0" w14:textId="77777777" w:rsidTr="00D80931">
        <w:trPr>
          <w:trHeight w:val="3914"/>
        </w:trPr>
        <w:tc>
          <w:tcPr>
            <w:tcW w:w="2386" w:type="dxa"/>
          </w:tcPr>
          <w:p w14:paraId="077CF376" w14:textId="77777777" w:rsidR="00D3377F" w:rsidRPr="00DC18D9" w:rsidRDefault="00D3377F" w:rsidP="00D80931">
            <w:pPr>
              <w:pStyle w:val="TableParagraph"/>
              <w:ind w:left="110"/>
              <w:rPr>
                <w:b/>
              </w:rPr>
            </w:pPr>
            <w:r w:rsidRPr="00DC18D9">
              <w:rPr>
                <w:b/>
              </w:rPr>
              <w:t>BrevKriterium</w:t>
            </w:r>
          </w:p>
        </w:tc>
        <w:tc>
          <w:tcPr>
            <w:tcW w:w="1580" w:type="dxa"/>
          </w:tcPr>
          <w:p w14:paraId="5F94A572" w14:textId="77777777" w:rsidR="00D3377F" w:rsidRDefault="00D3377F" w:rsidP="00D80931">
            <w:pPr>
              <w:pStyle w:val="TableParagraph"/>
              <w:ind w:left="109"/>
            </w:pPr>
            <w:r>
              <w:t>Brev til gruppe</w:t>
            </w:r>
          </w:p>
        </w:tc>
        <w:tc>
          <w:tcPr>
            <w:tcW w:w="5098" w:type="dxa"/>
          </w:tcPr>
          <w:p w14:paraId="649BED5D" w14:textId="77777777" w:rsidR="00D3377F" w:rsidRDefault="00D3377F" w:rsidP="00D80931">
            <w:pPr>
              <w:pStyle w:val="TableParagraph"/>
              <w:spacing w:line="348" w:lineRule="auto"/>
              <w:ind w:right="364"/>
            </w:pPr>
            <w:r>
              <w:t xml:space="preserve">Benyttes for å begrense hvem som skal motta brev. </w:t>
            </w:r>
            <w:r>
              <w:rPr>
                <w:u w:val="single"/>
              </w:rPr>
              <w:t>Syntaks:</w:t>
            </w:r>
          </w:p>
          <w:p w14:paraId="4CEDF8A7" w14:textId="77777777" w:rsidR="00D3377F" w:rsidRDefault="00D3377F" w:rsidP="00D80931">
            <w:pPr>
              <w:pStyle w:val="TableParagraph"/>
              <w:spacing w:line="267" w:lineRule="exact"/>
            </w:pPr>
            <w:r>
              <w:t>[Tilleggsdatafelt fra saken][Mellomrom] [&gt;, &lt; eller</w:t>
            </w:r>
          </w:p>
          <w:p w14:paraId="6068FFC6" w14:textId="77777777" w:rsidR="00D3377F" w:rsidRDefault="00D3377F" w:rsidP="00D80931">
            <w:pPr>
              <w:pStyle w:val="TableParagraph"/>
              <w:spacing w:line="240" w:lineRule="auto"/>
            </w:pPr>
            <w:r>
              <w:t>=][Mellomrom][Verdi]</w:t>
            </w:r>
          </w:p>
          <w:p w14:paraId="3729385B" w14:textId="77777777" w:rsidR="00D3377F" w:rsidRDefault="00D3377F" w:rsidP="00D80931">
            <w:pPr>
              <w:pStyle w:val="TableParagraph"/>
              <w:spacing w:before="119" w:line="348" w:lineRule="auto"/>
              <w:ind w:right="1431" w:hanging="1"/>
            </w:pPr>
            <w:r>
              <w:t xml:space="preserve">NB! Det er viktig at mellomrom er med. </w:t>
            </w:r>
            <w:r>
              <w:rPr>
                <w:u w:val="single"/>
              </w:rPr>
              <w:t>Eksempel:</w:t>
            </w:r>
          </w:p>
          <w:p w14:paraId="4363C457" w14:textId="77777777" w:rsidR="00D3377F" w:rsidRDefault="00D3377F" w:rsidP="00D80931">
            <w:pPr>
              <w:pStyle w:val="TableParagraph"/>
              <w:spacing w:line="240" w:lineRule="auto"/>
              <w:ind w:right="499"/>
            </w:pPr>
            <w:r>
              <w:rPr>
                <w:b/>
              </w:rPr>
              <w:t xml:space="preserve">Vedtatt beløp </w:t>
            </w:r>
            <w:r>
              <w:t xml:space="preserve">&gt; 600. I dette tilfellet opprettes det brev til alle søkerne med </w:t>
            </w:r>
            <w:r>
              <w:rPr>
                <w:b/>
              </w:rPr>
              <w:t xml:space="preserve">Vedtatt beløp </w:t>
            </w:r>
            <w:r>
              <w:t>over 600.</w:t>
            </w:r>
          </w:p>
          <w:p w14:paraId="657009CE" w14:textId="77777777" w:rsidR="00D3377F" w:rsidRDefault="00D3377F" w:rsidP="00D80931">
            <w:pPr>
              <w:pStyle w:val="TableParagraph"/>
              <w:spacing w:before="117" w:line="240" w:lineRule="auto"/>
              <w:ind w:right="237"/>
            </w:pPr>
            <w:r>
              <w:rPr>
                <w:b/>
              </w:rPr>
              <w:t xml:space="preserve">Brev til gruppe </w:t>
            </w:r>
            <w:r>
              <w:t>lager brev til alle søkerne dersom det ikke er angitt noe kriterium for å begrense.</w:t>
            </w:r>
          </w:p>
        </w:tc>
      </w:tr>
      <w:tr w:rsidR="00D3377F" w14:paraId="0021D093" w14:textId="77777777" w:rsidTr="00D80931">
        <w:trPr>
          <w:trHeight w:val="657"/>
        </w:trPr>
        <w:tc>
          <w:tcPr>
            <w:tcW w:w="2386" w:type="dxa"/>
          </w:tcPr>
          <w:p w14:paraId="0E24D749" w14:textId="77777777" w:rsidR="00D3377F" w:rsidRPr="00DC18D9" w:rsidRDefault="00D3377F" w:rsidP="00D80931">
            <w:pPr>
              <w:pStyle w:val="TableParagraph"/>
              <w:ind w:left="110"/>
              <w:rPr>
                <w:b/>
              </w:rPr>
            </w:pPr>
            <w:r w:rsidRPr="00DC18D9">
              <w:rPr>
                <w:b/>
              </w:rPr>
              <w:t>Signatur Venstre</w:t>
            </w:r>
          </w:p>
        </w:tc>
        <w:tc>
          <w:tcPr>
            <w:tcW w:w="1580" w:type="dxa"/>
          </w:tcPr>
          <w:p w14:paraId="3663BBED" w14:textId="77777777" w:rsidR="00D3377F" w:rsidRDefault="00D3377F" w:rsidP="00D80931">
            <w:pPr>
              <w:pStyle w:val="TableParagraph"/>
              <w:spacing w:line="240" w:lineRule="auto"/>
              <w:ind w:left="109" w:right="125"/>
            </w:pPr>
            <w:r>
              <w:t>Vedtaksbrev/ Brev til gruppe</w:t>
            </w:r>
          </w:p>
        </w:tc>
        <w:tc>
          <w:tcPr>
            <w:tcW w:w="5098" w:type="dxa"/>
          </w:tcPr>
          <w:p w14:paraId="2B2D339D" w14:textId="0F5AAE2E" w:rsidR="00D3377F" w:rsidRDefault="00D3377F" w:rsidP="00D80931">
            <w:pPr>
              <w:pStyle w:val="TableParagraph"/>
            </w:pPr>
            <w:r>
              <w:t>K</w:t>
            </w:r>
            <w:r w:rsidR="004717ED">
              <w:t>an b</w:t>
            </w:r>
            <w:r>
              <w:t>enyttes til å legge inn navn på signatur venstre.</w:t>
            </w:r>
          </w:p>
        </w:tc>
      </w:tr>
      <w:tr w:rsidR="00D3377F" w14:paraId="410FFFFC" w14:textId="77777777" w:rsidTr="00D80931">
        <w:trPr>
          <w:trHeight w:val="657"/>
        </w:trPr>
        <w:tc>
          <w:tcPr>
            <w:tcW w:w="2386" w:type="dxa"/>
          </w:tcPr>
          <w:p w14:paraId="2C4B5645" w14:textId="77777777" w:rsidR="00D3377F" w:rsidRPr="00DC18D9" w:rsidRDefault="00D3377F" w:rsidP="00D80931">
            <w:pPr>
              <w:pStyle w:val="TableParagraph"/>
              <w:ind w:left="110"/>
              <w:rPr>
                <w:b/>
              </w:rPr>
            </w:pPr>
            <w:r w:rsidRPr="00DC18D9">
              <w:rPr>
                <w:b/>
              </w:rPr>
              <w:t>Signatur Venstre Rolle</w:t>
            </w:r>
          </w:p>
        </w:tc>
        <w:tc>
          <w:tcPr>
            <w:tcW w:w="1580" w:type="dxa"/>
          </w:tcPr>
          <w:p w14:paraId="613957C1" w14:textId="77777777" w:rsidR="00D3377F" w:rsidRDefault="00D3377F" w:rsidP="00D80931">
            <w:pPr>
              <w:pStyle w:val="TableParagraph"/>
              <w:spacing w:line="240" w:lineRule="auto"/>
              <w:ind w:left="109" w:right="125"/>
            </w:pPr>
            <w:r>
              <w:t>Vedtaksbrev/ Brev til gruppe</w:t>
            </w:r>
          </w:p>
        </w:tc>
        <w:tc>
          <w:tcPr>
            <w:tcW w:w="5098" w:type="dxa"/>
          </w:tcPr>
          <w:p w14:paraId="6FE8624C" w14:textId="77777777" w:rsidR="00D3377F" w:rsidRDefault="00D3377F" w:rsidP="00D80931">
            <w:pPr>
              <w:pStyle w:val="TableParagraph"/>
            </w:pPr>
            <w:r>
              <w:t>Kan benyttes til å legge inn rolle på signatur venstre.</w:t>
            </w:r>
          </w:p>
        </w:tc>
      </w:tr>
      <w:tr w:rsidR="00D3377F" w14:paraId="0FB99B37" w14:textId="77777777" w:rsidTr="00D80931">
        <w:trPr>
          <w:trHeight w:val="657"/>
        </w:trPr>
        <w:tc>
          <w:tcPr>
            <w:tcW w:w="2386" w:type="dxa"/>
          </w:tcPr>
          <w:p w14:paraId="1DDC427C" w14:textId="77777777" w:rsidR="00D3377F" w:rsidRPr="00DC18D9" w:rsidRDefault="00D3377F" w:rsidP="00D80931">
            <w:pPr>
              <w:pStyle w:val="TableParagraph"/>
              <w:ind w:left="110"/>
              <w:rPr>
                <w:b/>
              </w:rPr>
            </w:pPr>
            <w:r w:rsidRPr="00DC18D9">
              <w:rPr>
                <w:b/>
              </w:rPr>
              <w:t>Signatur Høyre</w:t>
            </w:r>
          </w:p>
        </w:tc>
        <w:tc>
          <w:tcPr>
            <w:tcW w:w="1580" w:type="dxa"/>
          </w:tcPr>
          <w:p w14:paraId="25EF6404" w14:textId="77777777" w:rsidR="00D3377F" w:rsidRDefault="00D3377F" w:rsidP="00D80931">
            <w:pPr>
              <w:pStyle w:val="TableParagraph"/>
              <w:spacing w:line="240" w:lineRule="auto"/>
              <w:ind w:left="109" w:right="125"/>
            </w:pPr>
            <w:r>
              <w:t>Vedtaksbrev/ Brev til gruppe</w:t>
            </w:r>
          </w:p>
        </w:tc>
        <w:tc>
          <w:tcPr>
            <w:tcW w:w="5098" w:type="dxa"/>
          </w:tcPr>
          <w:p w14:paraId="6BDCC68A" w14:textId="77777777" w:rsidR="00D3377F" w:rsidRDefault="00D3377F" w:rsidP="00D80931">
            <w:pPr>
              <w:pStyle w:val="TableParagraph"/>
            </w:pPr>
            <w:r>
              <w:t>Kan benyttes til å legge inn navn på signatur høyre.</w:t>
            </w:r>
          </w:p>
        </w:tc>
      </w:tr>
      <w:tr w:rsidR="00D3377F" w14:paraId="0716EC61" w14:textId="77777777" w:rsidTr="00D80931">
        <w:trPr>
          <w:trHeight w:val="657"/>
        </w:trPr>
        <w:tc>
          <w:tcPr>
            <w:tcW w:w="2386" w:type="dxa"/>
          </w:tcPr>
          <w:p w14:paraId="5E8442DA" w14:textId="77777777" w:rsidR="00D3377F" w:rsidRPr="00DC18D9" w:rsidRDefault="00D3377F" w:rsidP="00D80931">
            <w:pPr>
              <w:pStyle w:val="TableParagraph"/>
              <w:ind w:left="110"/>
              <w:rPr>
                <w:b/>
              </w:rPr>
            </w:pPr>
            <w:r w:rsidRPr="00DC18D9">
              <w:rPr>
                <w:b/>
              </w:rPr>
              <w:t>Signatur Høyre Rolle</w:t>
            </w:r>
          </w:p>
        </w:tc>
        <w:tc>
          <w:tcPr>
            <w:tcW w:w="1580" w:type="dxa"/>
          </w:tcPr>
          <w:p w14:paraId="1305960A" w14:textId="77777777" w:rsidR="00D3377F" w:rsidRDefault="00D3377F" w:rsidP="00D80931">
            <w:pPr>
              <w:pStyle w:val="TableParagraph"/>
              <w:spacing w:line="240" w:lineRule="auto"/>
              <w:ind w:left="109" w:right="125"/>
            </w:pPr>
            <w:r>
              <w:t>Vedtaksbrev/ Brev til gruppe</w:t>
            </w:r>
          </w:p>
        </w:tc>
        <w:tc>
          <w:tcPr>
            <w:tcW w:w="5098" w:type="dxa"/>
          </w:tcPr>
          <w:p w14:paraId="5859C63D" w14:textId="77777777" w:rsidR="00D3377F" w:rsidRDefault="00D3377F" w:rsidP="00D80931">
            <w:pPr>
              <w:pStyle w:val="TableParagraph"/>
            </w:pPr>
            <w:r>
              <w:t>Kan benyttes til å legge inn rolle på signatur høyre.</w:t>
            </w:r>
          </w:p>
        </w:tc>
      </w:tr>
    </w:tbl>
    <w:p w14:paraId="1576ED07" w14:textId="77777777" w:rsidR="00D3377F" w:rsidRDefault="00D3377F" w:rsidP="00150661">
      <w:pPr>
        <w:pStyle w:val="Brdtekst"/>
        <w:sectPr w:rsidR="00D3377F">
          <w:pgSz w:w="11910" w:h="16840"/>
          <w:pgMar w:top="1580" w:right="520" w:bottom="1080" w:left="1300" w:header="0" w:footer="816" w:gutter="0"/>
          <w:cols w:space="708"/>
        </w:sectPr>
      </w:pPr>
    </w:p>
    <w:p w14:paraId="1982E90A" w14:textId="77777777" w:rsidR="00150661" w:rsidRDefault="00150661" w:rsidP="00150661">
      <w:pPr>
        <w:pStyle w:val="Overskrift2"/>
      </w:pPr>
      <w:bookmarkStart w:id="19" w:name="_Toc88051855"/>
      <w:r>
        <w:t>Søknad -</w:t>
      </w:r>
      <w:r>
        <w:rPr>
          <w:spacing w:val="-2"/>
        </w:rPr>
        <w:t xml:space="preserve"> </w:t>
      </w:r>
      <w:r w:rsidRPr="00D666EB">
        <w:t>Sak</w:t>
      </w:r>
      <w:bookmarkEnd w:id="19"/>
    </w:p>
    <w:p w14:paraId="4E32E841" w14:textId="77777777" w:rsidR="00150661" w:rsidRDefault="00150661" w:rsidP="00150661">
      <w:pPr>
        <w:pStyle w:val="Brdtekst"/>
        <w:spacing w:before="5"/>
        <w:rPr>
          <w:sz w:val="18"/>
        </w:rPr>
      </w:pPr>
      <w:r>
        <w:rPr>
          <w:noProof/>
          <w:lang w:val="nb-NO" w:eastAsia="nb-NO"/>
        </w:rPr>
        <w:drawing>
          <wp:anchor distT="0" distB="0" distL="0" distR="0" simplePos="0" relativeHeight="251680768" behindDoc="0" locked="0" layoutInCell="1" allowOverlap="1" wp14:anchorId="05C84B86" wp14:editId="700610E5">
            <wp:simplePos x="0" y="0"/>
            <wp:positionH relativeFrom="page">
              <wp:posOffset>902434</wp:posOffset>
            </wp:positionH>
            <wp:positionV relativeFrom="paragraph">
              <wp:posOffset>167807</wp:posOffset>
            </wp:positionV>
            <wp:extent cx="5865754" cy="2312289"/>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5865754" cy="2312289"/>
                    </a:xfrm>
                    <a:prstGeom prst="rect">
                      <a:avLst/>
                    </a:prstGeom>
                  </pic:spPr>
                </pic:pic>
              </a:graphicData>
            </a:graphic>
          </wp:anchor>
        </w:drawing>
      </w:r>
    </w:p>
    <w:p w14:paraId="1204EFFA" w14:textId="77777777" w:rsidR="00150661" w:rsidRDefault="00150661" w:rsidP="00150661">
      <w:pPr>
        <w:pStyle w:val="Brdtekst"/>
        <w:rPr>
          <w:sz w:val="32"/>
        </w:rPr>
      </w:pPr>
    </w:p>
    <w:p w14:paraId="62770A42" w14:textId="77777777" w:rsidR="00150661" w:rsidRDefault="00150661" w:rsidP="00150661">
      <w:pPr>
        <w:pStyle w:val="ACOS3"/>
      </w:pPr>
      <w:bookmarkStart w:id="20" w:name="2.2.1_Sak_–_dokumenter_-_dokumentfiler"/>
      <w:bookmarkStart w:id="21" w:name="_Toc88051856"/>
      <w:bookmarkEnd w:id="20"/>
      <w:r>
        <w:t>Sak – dokumenter -</w:t>
      </w:r>
      <w:r>
        <w:rPr>
          <w:spacing w:val="-3"/>
        </w:rPr>
        <w:t xml:space="preserve"> </w:t>
      </w:r>
      <w:r>
        <w:t>dokumentfiler</w:t>
      </w:r>
      <w:bookmarkEnd w:id="21"/>
    </w:p>
    <w:p w14:paraId="0BD167E9" w14:textId="77777777" w:rsidR="00150661" w:rsidRDefault="00150661" w:rsidP="00150661">
      <w:pPr>
        <w:pStyle w:val="Brdtekst"/>
        <w:spacing w:before="177" w:line="273" w:lineRule="auto"/>
        <w:ind w:right="1121"/>
      </w:pPr>
      <w:r>
        <w:t>Det opprettes en ny sak for hver søknad som kommer inn. Ettersendinger og rapporter legges på samme sak som søknaden.</w:t>
      </w:r>
    </w:p>
    <w:p w14:paraId="7B8C18A1" w14:textId="77777777" w:rsidR="00150661" w:rsidRDefault="00150661" w:rsidP="00150661">
      <w:pPr>
        <w:pStyle w:val="Brdtekst"/>
        <w:spacing w:before="177" w:line="273" w:lineRule="auto"/>
        <w:ind w:right="1121"/>
      </w:pPr>
      <w:r>
        <w:t>På saken kan du se alle dokumentene og dokumentfilene som er knyttet til saken. For å få opp vedlegg må du klikke på</w:t>
      </w:r>
      <w:r w:rsidRPr="00AF7B69">
        <w:t xml:space="preserve"> </w:t>
      </w:r>
      <w:r w:rsidRPr="00AF7B69">
        <w:rPr>
          <w:noProof/>
          <w:lang w:val="nb-NO" w:eastAsia="nb-NO"/>
        </w:rPr>
        <w:drawing>
          <wp:inline distT="0" distB="0" distL="0" distR="0" wp14:anchorId="33C30A64" wp14:editId="5C727911">
            <wp:extent cx="622713" cy="49085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622713" cy="490854"/>
                    </a:xfrm>
                    <a:prstGeom prst="rect">
                      <a:avLst/>
                    </a:prstGeom>
                  </pic:spPr>
                </pic:pic>
              </a:graphicData>
            </a:graphic>
          </wp:inline>
        </w:drawing>
      </w:r>
      <w:r>
        <w:t>.</w:t>
      </w:r>
    </w:p>
    <w:p w14:paraId="4899C12A" w14:textId="3A9FDCA6" w:rsidR="00150661" w:rsidRDefault="00150661" w:rsidP="00150661">
      <w:pPr>
        <w:pStyle w:val="Brdtekst"/>
        <w:spacing w:before="177" w:line="273" w:lineRule="auto"/>
        <w:ind w:right="1121"/>
      </w:pPr>
      <w:r>
        <w:t>Når du klikker på en dokumentfil vil de</w:t>
      </w:r>
      <w:r w:rsidR="005203BF">
        <w:t>n</w:t>
      </w:r>
      <w:r>
        <w:t xml:space="preserve"> åpnes i et eget visningsvindu.</w:t>
      </w:r>
    </w:p>
    <w:p w14:paraId="4D9438A8" w14:textId="77777777" w:rsidR="00150661" w:rsidRDefault="00150661" w:rsidP="00150661">
      <w:pPr>
        <w:pStyle w:val="Brdtekst"/>
        <w:spacing w:before="11"/>
        <w:rPr>
          <w:sz w:val="9"/>
        </w:rPr>
      </w:pPr>
      <w:r>
        <w:rPr>
          <w:noProof/>
          <w:lang w:val="nb-NO" w:eastAsia="nb-NO"/>
        </w:rPr>
        <w:drawing>
          <wp:anchor distT="0" distB="0" distL="0" distR="0" simplePos="0" relativeHeight="251681792" behindDoc="0" locked="0" layoutInCell="1" allowOverlap="1" wp14:anchorId="2E9B59BE" wp14:editId="18CE9C54">
            <wp:simplePos x="0" y="0"/>
            <wp:positionH relativeFrom="page">
              <wp:posOffset>899796</wp:posOffset>
            </wp:positionH>
            <wp:positionV relativeFrom="paragraph">
              <wp:posOffset>101778</wp:posOffset>
            </wp:positionV>
            <wp:extent cx="5544598" cy="318973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544598" cy="3189732"/>
                    </a:xfrm>
                    <a:prstGeom prst="rect">
                      <a:avLst/>
                    </a:prstGeom>
                  </pic:spPr>
                </pic:pic>
              </a:graphicData>
            </a:graphic>
          </wp:anchor>
        </w:drawing>
      </w:r>
    </w:p>
    <w:p w14:paraId="4A4E5B0C" w14:textId="77777777" w:rsidR="00150661" w:rsidRDefault="00150661" w:rsidP="00150661">
      <w:pPr>
        <w:rPr>
          <w:sz w:val="9"/>
        </w:rPr>
        <w:sectPr w:rsidR="00150661">
          <w:pgSz w:w="11910" w:h="16840"/>
          <w:pgMar w:top="1380" w:right="520" w:bottom="1080" w:left="1300" w:header="0" w:footer="816" w:gutter="0"/>
          <w:cols w:space="708"/>
        </w:sectPr>
      </w:pPr>
    </w:p>
    <w:p w14:paraId="3B07C948" w14:textId="77777777" w:rsidR="00150661" w:rsidRDefault="00150661" w:rsidP="00150661">
      <w:pPr>
        <w:pStyle w:val="ACOS3"/>
      </w:pPr>
      <w:bookmarkStart w:id="22" w:name="2.2.2_Tilleggsdata_på_Søknad_-_Sak"/>
      <w:bookmarkStart w:id="23" w:name="_Toc88051857"/>
      <w:bookmarkEnd w:id="22"/>
      <w:r>
        <w:t>Tilleggsdata på Søknad -</w:t>
      </w:r>
      <w:r>
        <w:rPr>
          <w:spacing w:val="-8"/>
        </w:rPr>
        <w:t xml:space="preserve"> </w:t>
      </w:r>
      <w:r>
        <w:t>Sak</w:t>
      </w:r>
      <w:bookmarkEnd w:id="23"/>
    </w:p>
    <w:p w14:paraId="34C1948A" w14:textId="77777777" w:rsidR="00150661" w:rsidRDefault="00150661" w:rsidP="00150661">
      <w:pPr>
        <w:pStyle w:val="Brdtekst"/>
        <w:spacing w:before="177" w:line="273" w:lineRule="auto"/>
        <w:ind w:right="1121"/>
      </w:pPr>
      <w:r>
        <w:t xml:space="preserve">Det er opprettet et eget sett med tilleggsdata for saken (søknaden) i </w:t>
      </w:r>
      <w:r w:rsidRPr="00D80931">
        <w:rPr>
          <w:b/>
        </w:rPr>
        <w:t>WebSak Administrasjon</w:t>
      </w:r>
      <w:r>
        <w:t xml:space="preserve">. Dette er felter som er gjeldende for hver enkelt søknad i en ordning. Mange av feltene inneholder verdier fra det innsendte søknadsskjema, mens andre felter er til hjelp i saksbehandlingen. Eksempler på felter med verdier </w:t>
      </w:r>
      <w:r w:rsidRPr="005203BF">
        <w:rPr>
          <w:bCs/>
        </w:rPr>
        <w:t>fra søknaden er</w:t>
      </w:r>
      <w:r w:rsidRPr="00D80931">
        <w:rPr>
          <w:b/>
        </w:rPr>
        <w:t xml:space="preserve"> søknadsbeløp, tiltakstype, tiltakssted</w:t>
      </w:r>
      <w:r w:rsidRPr="00AF7B69">
        <w:t xml:space="preserve"> </w:t>
      </w:r>
      <w:r>
        <w:t xml:space="preserve">og </w:t>
      </w:r>
      <w:r w:rsidRPr="00D80931">
        <w:rPr>
          <w:b/>
        </w:rPr>
        <w:t>kontonummer</w:t>
      </w:r>
      <w:r>
        <w:t>.</w:t>
      </w:r>
    </w:p>
    <w:p w14:paraId="016C539E" w14:textId="77777777" w:rsidR="00150661" w:rsidRPr="00BA688C" w:rsidRDefault="00150661" w:rsidP="00150661">
      <w:pPr>
        <w:pStyle w:val="Brdtekst"/>
        <w:spacing w:before="177" w:line="273" w:lineRule="auto"/>
        <w:ind w:right="1121"/>
      </w:pPr>
      <w:r>
        <w:t xml:space="preserve">Eksempler på felter til hjelp i saksbehandlingen </w:t>
      </w:r>
      <w:r w:rsidRPr="001A5476">
        <w:t>er</w:t>
      </w:r>
      <w:r w:rsidRPr="001A5476">
        <w:rPr>
          <w:b/>
        </w:rPr>
        <w:t xml:space="preserve"> vedtak, innstilt beløp, utfyllende vilkårtekst</w:t>
      </w:r>
      <w:r w:rsidRPr="00AF7B69">
        <w:t xml:space="preserve"> </w:t>
      </w:r>
      <w:r>
        <w:t xml:space="preserve">og </w:t>
      </w:r>
      <w:r w:rsidRPr="001A5476">
        <w:rPr>
          <w:b/>
        </w:rPr>
        <w:t>intern vurdering</w:t>
      </w:r>
      <w:r>
        <w:t>.</w:t>
      </w:r>
    </w:p>
    <w:p w14:paraId="33D093F0" w14:textId="25631A32" w:rsidR="00150661" w:rsidRDefault="00150661" w:rsidP="00150661">
      <w:pPr>
        <w:pStyle w:val="Brdtekst"/>
        <w:spacing w:before="177" w:line="273" w:lineRule="auto"/>
        <w:ind w:right="1121"/>
      </w:pPr>
      <w:r>
        <w:t>Virksomhet</w:t>
      </w:r>
      <w:r w:rsidR="005203BF">
        <w:t>en</w:t>
      </w:r>
      <w:r>
        <w:t xml:space="preserve"> velger selv hvilke tilleggsdatafelter som skal opprettes for saken (søknaden), men det er noen felter som er nødvendige for at løsningen skal fungere.</w:t>
      </w:r>
    </w:p>
    <w:p w14:paraId="63C8393A" w14:textId="77777777" w:rsidR="00150661" w:rsidRDefault="00150661" w:rsidP="00150661">
      <w:pPr>
        <w:pStyle w:val="Brdtekst"/>
        <w:rPr>
          <w:sz w:val="20"/>
        </w:rPr>
      </w:pPr>
    </w:p>
    <w:p w14:paraId="13483FA6" w14:textId="77777777" w:rsidR="00150661" w:rsidRPr="00BA688C" w:rsidRDefault="00150661" w:rsidP="00150661">
      <w:pPr>
        <w:pStyle w:val="ACOS3"/>
      </w:pPr>
      <w:bookmarkStart w:id="24" w:name="2.2.3_Nødvendige_tilleggsdatafelter_på_S"/>
      <w:bookmarkStart w:id="25" w:name="_Toc88051858"/>
      <w:bookmarkEnd w:id="24"/>
      <w:r>
        <w:t>Nødvendige tilleggsdatafelter på Søknad -</w:t>
      </w:r>
      <w:r>
        <w:rPr>
          <w:spacing w:val="-11"/>
        </w:rPr>
        <w:t xml:space="preserve"> </w:t>
      </w:r>
      <w:r>
        <w:t>Sak</w:t>
      </w:r>
      <w:bookmarkEnd w:id="25"/>
    </w:p>
    <w:p w14:paraId="55BE8FBB" w14:textId="77777777" w:rsidR="00150661" w:rsidRDefault="00150661" w:rsidP="00150661">
      <w:pPr>
        <w:pStyle w:val="Overskrift4"/>
      </w:pPr>
      <w:bookmarkStart w:id="26" w:name="_Toc53680293"/>
      <w:r w:rsidRPr="008D4D1B">
        <w:t>Status</w:t>
      </w:r>
      <w:bookmarkEnd w:id="26"/>
    </w:p>
    <w:p w14:paraId="0A9CDD44" w14:textId="77777777" w:rsidR="00150661" w:rsidRDefault="00150661" w:rsidP="00150661">
      <w:pPr>
        <w:pStyle w:val="Brdtekst"/>
        <w:spacing w:before="177" w:line="273" w:lineRule="auto"/>
        <w:ind w:right="1121"/>
      </w:pPr>
      <w:r w:rsidRPr="009C4819">
        <w:rPr>
          <w:b/>
          <w:bCs/>
        </w:rPr>
        <w:t>Gul søknad</w:t>
      </w:r>
      <w:r>
        <w:t>: Søknaden er ubehandlet.</w:t>
      </w:r>
      <w:r w:rsidRPr="00081D05">
        <w:t xml:space="preserve"> </w:t>
      </w:r>
      <w:r>
        <w:br/>
      </w:r>
      <w:r w:rsidRPr="009C4819">
        <w:rPr>
          <w:b/>
          <w:bCs/>
        </w:rPr>
        <w:t>Grønn søknad</w:t>
      </w:r>
      <w:r>
        <w:t>: S</w:t>
      </w:r>
      <w:r w:rsidRPr="00081D05">
        <w:t>øknaden</w:t>
      </w:r>
      <w:r>
        <w:t xml:space="preserve"> </w:t>
      </w:r>
      <w:r w:rsidRPr="00081D05">
        <w:t>har</w:t>
      </w:r>
      <w:r>
        <w:t xml:space="preserve"> </w:t>
      </w:r>
      <w:r w:rsidRPr="00081D05">
        <w:t>et</w:t>
      </w:r>
      <w:r>
        <w:t xml:space="preserve"> </w:t>
      </w:r>
      <w:r w:rsidRPr="00081D05">
        <w:t>positivt</w:t>
      </w:r>
      <w:r>
        <w:t xml:space="preserve"> beløp (</w:t>
      </w:r>
      <w:r w:rsidRPr="00AF7B69">
        <w:t>Innstilt beløp</w:t>
      </w:r>
      <w:r>
        <w:t xml:space="preserve"> eller </w:t>
      </w:r>
      <w:r w:rsidRPr="00AF7B69">
        <w:t>Vedtatt beløp</w:t>
      </w:r>
      <w:r>
        <w:t>).</w:t>
      </w:r>
      <w:r>
        <w:br/>
      </w:r>
      <w:r w:rsidRPr="009C4819">
        <w:rPr>
          <w:b/>
          <w:bCs/>
        </w:rPr>
        <w:t>Rød søknad</w:t>
      </w:r>
      <w:r>
        <w:t xml:space="preserve">: Søknaden </w:t>
      </w:r>
      <w:r w:rsidRPr="00081D05">
        <w:t>har</w:t>
      </w:r>
      <w:r>
        <w:t xml:space="preserve"> beløp=0 (</w:t>
      </w:r>
      <w:r w:rsidRPr="00AF7B69">
        <w:t>Innstilt beløp</w:t>
      </w:r>
      <w:r>
        <w:t xml:space="preserve"> eller </w:t>
      </w:r>
      <w:r w:rsidRPr="00AF7B69">
        <w:t>Vedtatt beløp</w:t>
      </w:r>
      <w:r>
        <w:t>).</w:t>
      </w:r>
    </w:p>
    <w:p w14:paraId="3EE1357F" w14:textId="77777777" w:rsidR="00150661" w:rsidRDefault="00150661" w:rsidP="00150661">
      <w:pPr>
        <w:pStyle w:val="Brdtekst"/>
        <w:rPr>
          <w:sz w:val="20"/>
        </w:rPr>
      </w:pPr>
    </w:p>
    <w:p w14:paraId="60CE2107" w14:textId="77777777" w:rsidR="00150661" w:rsidRDefault="00150661" w:rsidP="00150661">
      <w:pPr>
        <w:pStyle w:val="Brdtekst"/>
        <w:rPr>
          <w:sz w:val="12"/>
        </w:rPr>
      </w:pPr>
      <w:r>
        <w:rPr>
          <w:noProof/>
          <w:lang w:val="nb-NO" w:eastAsia="nb-NO"/>
        </w:rPr>
        <w:drawing>
          <wp:anchor distT="0" distB="0" distL="0" distR="0" simplePos="0" relativeHeight="251682816" behindDoc="0" locked="0" layoutInCell="1" allowOverlap="1" wp14:anchorId="494FEEDF" wp14:editId="1A8BCF3C">
            <wp:simplePos x="0" y="0"/>
            <wp:positionH relativeFrom="page">
              <wp:posOffset>899795</wp:posOffset>
            </wp:positionH>
            <wp:positionV relativeFrom="paragraph">
              <wp:posOffset>117974</wp:posOffset>
            </wp:positionV>
            <wp:extent cx="5799883" cy="2648712"/>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5799883" cy="2648712"/>
                    </a:xfrm>
                    <a:prstGeom prst="rect">
                      <a:avLst/>
                    </a:prstGeom>
                  </pic:spPr>
                </pic:pic>
              </a:graphicData>
            </a:graphic>
          </wp:anchor>
        </w:drawing>
      </w:r>
    </w:p>
    <w:p w14:paraId="5ED5E5DA" w14:textId="77777777" w:rsidR="00150661" w:rsidRDefault="00150661" w:rsidP="00150661">
      <w:pPr>
        <w:pStyle w:val="Brdtekst"/>
      </w:pPr>
    </w:p>
    <w:p w14:paraId="4EDFD401" w14:textId="77777777" w:rsidR="00150661" w:rsidRDefault="00150661" w:rsidP="00150661">
      <w:pPr>
        <w:pStyle w:val="Overskrift4"/>
      </w:pPr>
      <w:bookmarkStart w:id="27" w:name="2.2.3.2_Innstilt_beløp"/>
      <w:bookmarkEnd w:id="27"/>
      <w:r>
        <w:t>Innstilt</w:t>
      </w:r>
      <w:r>
        <w:rPr>
          <w:spacing w:val="-1"/>
        </w:rPr>
        <w:t xml:space="preserve"> </w:t>
      </w:r>
      <w:r>
        <w:t>beløp</w:t>
      </w:r>
    </w:p>
    <w:p w14:paraId="7BD51535" w14:textId="77777777" w:rsidR="00150661" w:rsidRDefault="00150661" w:rsidP="00150661">
      <w:pPr>
        <w:pStyle w:val="Brdtekst"/>
        <w:spacing w:before="177" w:line="273" w:lineRule="auto"/>
        <w:ind w:right="1121"/>
      </w:pPr>
      <w:r>
        <w:t xml:space="preserve">Nødvendig for at </w:t>
      </w:r>
      <w:r w:rsidRPr="001A5476">
        <w:rPr>
          <w:b/>
        </w:rPr>
        <w:t>Status</w:t>
      </w:r>
      <w:r w:rsidRPr="00AF7B69">
        <w:t xml:space="preserve"> </w:t>
      </w:r>
      <w:r>
        <w:t>skal virke.</w:t>
      </w:r>
    </w:p>
    <w:p w14:paraId="389B9335" w14:textId="77777777" w:rsidR="00150661" w:rsidRDefault="00150661" w:rsidP="00150661">
      <w:pPr>
        <w:pStyle w:val="Brdtekst"/>
      </w:pPr>
    </w:p>
    <w:p w14:paraId="436B22F5" w14:textId="77777777" w:rsidR="00150661" w:rsidRDefault="00150661" w:rsidP="00150661">
      <w:pPr>
        <w:pStyle w:val="Overskrift4"/>
      </w:pPr>
      <w:bookmarkStart w:id="28" w:name="2.2.3.3_Vedtatt_beløp"/>
      <w:bookmarkEnd w:id="28"/>
      <w:r>
        <w:t>Vedtatt</w:t>
      </w:r>
      <w:r>
        <w:rPr>
          <w:spacing w:val="1"/>
        </w:rPr>
        <w:t xml:space="preserve"> </w:t>
      </w:r>
      <w:r>
        <w:t>beløp</w:t>
      </w:r>
    </w:p>
    <w:p w14:paraId="0028EE85" w14:textId="77777777" w:rsidR="00150661" w:rsidRDefault="00150661" w:rsidP="00150661">
      <w:pPr>
        <w:pStyle w:val="Brdtekst"/>
        <w:spacing w:before="177" w:line="273" w:lineRule="auto"/>
        <w:ind w:right="1121"/>
      </w:pPr>
      <w:r>
        <w:t xml:space="preserve">Nødvendig for at </w:t>
      </w:r>
      <w:r w:rsidRPr="001A5476">
        <w:rPr>
          <w:b/>
        </w:rPr>
        <w:t xml:space="preserve">Status </w:t>
      </w:r>
      <w:r>
        <w:t>skal virke.</w:t>
      </w:r>
    </w:p>
    <w:p w14:paraId="3D530BCE" w14:textId="77777777" w:rsidR="00150661" w:rsidRDefault="00150661" w:rsidP="00150661">
      <w:pPr>
        <w:sectPr w:rsidR="00150661">
          <w:pgSz w:w="11910" w:h="16840"/>
          <w:pgMar w:top="1380" w:right="520" w:bottom="1080" w:left="1300" w:header="0" w:footer="816" w:gutter="0"/>
          <w:cols w:space="708"/>
        </w:sectPr>
      </w:pPr>
    </w:p>
    <w:p w14:paraId="35F8AD1D" w14:textId="77777777" w:rsidR="00150661" w:rsidRDefault="00150661" w:rsidP="00150661">
      <w:pPr>
        <w:pStyle w:val="Overskrift4"/>
      </w:pPr>
      <w:bookmarkStart w:id="29" w:name="2.2.3.4_Innstilling_til_vedtak_og_Vedtak"/>
      <w:bookmarkEnd w:id="29"/>
      <w:r>
        <w:t>Innstilling til vedtak og</w:t>
      </w:r>
      <w:r>
        <w:rPr>
          <w:spacing w:val="-5"/>
        </w:rPr>
        <w:t xml:space="preserve"> </w:t>
      </w:r>
      <w:r>
        <w:t>Vedtak</w:t>
      </w:r>
    </w:p>
    <w:p w14:paraId="2015FA25" w14:textId="77777777" w:rsidR="00150661" w:rsidRDefault="00150661" w:rsidP="00150661">
      <w:pPr>
        <w:pStyle w:val="Brdtekst"/>
        <w:spacing w:before="177" w:line="273" w:lineRule="auto"/>
        <w:ind w:right="1121"/>
      </w:pPr>
      <w:r>
        <w:t>Brukes til kriteriet for tilsagn eller avslag.</w:t>
      </w:r>
    </w:p>
    <w:p w14:paraId="062A114C" w14:textId="77777777" w:rsidR="00150661" w:rsidRDefault="00150661" w:rsidP="00150661">
      <w:pPr>
        <w:pStyle w:val="Brdtekst"/>
      </w:pPr>
    </w:p>
    <w:p w14:paraId="16E63866" w14:textId="77777777" w:rsidR="00150661" w:rsidRDefault="00150661" w:rsidP="00150661">
      <w:pPr>
        <w:pStyle w:val="Overskrift4"/>
      </w:pPr>
      <w:bookmarkStart w:id="30" w:name="2.2.3.5_Økonomi"/>
      <w:bookmarkStart w:id="31" w:name="2.2.3.6_Utbetalingsstatus"/>
      <w:bookmarkEnd w:id="30"/>
      <w:bookmarkEnd w:id="31"/>
      <w:r>
        <w:t>Utbetalingsstatus</w:t>
      </w:r>
    </w:p>
    <w:p w14:paraId="190E65D7" w14:textId="77777777" w:rsidR="00150661" w:rsidRPr="001A5476" w:rsidRDefault="00150661" w:rsidP="00150661">
      <w:pPr>
        <w:pStyle w:val="Brdtekst"/>
        <w:spacing w:before="177" w:line="273" w:lineRule="auto"/>
        <w:ind w:right="1121"/>
      </w:pPr>
      <w:r>
        <w:t xml:space="preserve">Brukes til å sette status for utbetaling. </w:t>
      </w:r>
    </w:p>
    <w:p w14:paraId="5865B934" w14:textId="7E337D35" w:rsidR="00150661" w:rsidRPr="001A5476" w:rsidRDefault="00150661" w:rsidP="00150661">
      <w:pPr>
        <w:pStyle w:val="Brdtekst"/>
        <w:spacing w:before="177" w:line="273" w:lineRule="auto"/>
        <w:ind w:right="1121"/>
        <w:rPr>
          <w:b/>
        </w:rPr>
      </w:pPr>
      <w:r w:rsidRPr="001A5476">
        <w:rPr>
          <w:rStyle w:val="Overskrift4Tegn"/>
          <w:rFonts w:eastAsia="Calibri"/>
        </w:rPr>
        <w:t>Dersom tjenesten for automatisert utbetaling er aktivert:</w:t>
      </w:r>
      <w:r>
        <w:rPr>
          <w:b/>
        </w:rPr>
        <w:t xml:space="preserve"> </w:t>
      </w:r>
      <w:r>
        <w:rPr>
          <w:b/>
        </w:rPr>
        <w:br/>
      </w:r>
      <w:r>
        <w:t xml:space="preserve">Når du setter </w:t>
      </w:r>
      <w:r w:rsidRPr="001A5476">
        <w:rPr>
          <w:b/>
        </w:rPr>
        <w:t>Utbetalingsstatus</w:t>
      </w:r>
      <w:r>
        <w:t xml:space="preserve"> til </w:t>
      </w:r>
      <w:r w:rsidRPr="00C5022F">
        <w:rPr>
          <w:b/>
          <w:bCs/>
          <w:i/>
          <w:iCs/>
        </w:rPr>
        <w:t>Godkjent og klar for utbetaling</w:t>
      </w:r>
      <w:r w:rsidR="00C5022F">
        <w:rPr>
          <w:b/>
          <w:bCs/>
          <w:i/>
          <w:iCs/>
        </w:rPr>
        <w:t xml:space="preserve"> </w:t>
      </w:r>
      <w:r>
        <w:t>eller tilsvarende</w:t>
      </w:r>
      <w:r w:rsidR="00C5022F">
        <w:t>,</w:t>
      </w:r>
      <w:r>
        <w:t xml:space="preserve"> vil informasjon om utbetalingen sendes automatisk til økonomisystemet.</w:t>
      </w:r>
    </w:p>
    <w:p w14:paraId="517EE066" w14:textId="3CBC9B89" w:rsidR="00150661" w:rsidRDefault="00C5022F" w:rsidP="00150661">
      <w:pPr>
        <w:pStyle w:val="Brdtekst"/>
        <w:spacing w:before="177" w:line="273" w:lineRule="auto"/>
        <w:ind w:right="1121"/>
      </w:pPr>
      <w:r>
        <w:t>Automatisk u</w:t>
      </w:r>
      <w:r w:rsidR="00150661" w:rsidRPr="001549A6">
        <w:t>tbetaling forutsetter</w:t>
      </w:r>
      <w:r w:rsidR="00150661">
        <w:t xml:space="preserve">: </w:t>
      </w:r>
    </w:p>
    <w:p w14:paraId="0B738119" w14:textId="77777777" w:rsidR="00150661" w:rsidRDefault="00150661" w:rsidP="00150661">
      <w:pPr>
        <w:pStyle w:val="Brdtekst"/>
        <w:numPr>
          <w:ilvl w:val="0"/>
          <w:numId w:val="45"/>
        </w:numPr>
        <w:spacing w:before="177" w:line="273" w:lineRule="auto"/>
        <w:ind w:right="1121"/>
      </w:pPr>
      <w:r w:rsidRPr="001A5476">
        <w:rPr>
          <w:b/>
        </w:rPr>
        <w:t>Vedtatt beløp</w:t>
      </w:r>
      <w:r w:rsidRPr="00AF7B69">
        <w:t xml:space="preserve"> </w:t>
      </w:r>
      <w:r>
        <w:t xml:space="preserve">er større enn </w:t>
      </w:r>
      <w:r w:rsidRPr="00BB1A05">
        <w:rPr>
          <w:b/>
          <w:bCs/>
        </w:rPr>
        <w:t>0</w:t>
      </w:r>
    </w:p>
    <w:p w14:paraId="692C5FF7" w14:textId="77777777" w:rsidR="00150661" w:rsidRDefault="00150661" w:rsidP="00150661">
      <w:pPr>
        <w:pStyle w:val="Brdtekst"/>
        <w:numPr>
          <w:ilvl w:val="0"/>
          <w:numId w:val="45"/>
        </w:numPr>
        <w:spacing w:before="177" w:line="273" w:lineRule="auto"/>
        <w:ind w:right="1121"/>
      </w:pPr>
      <w:r w:rsidRPr="001549A6">
        <w:t xml:space="preserve"> </w:t>
      </w:r>
      <w:r w:rsidRPr="001A5476">
        <w:rPr>
          <w:b/>
        </w:rPr>
        <w:t>Status</w:t>
      </w:r>
      <w:r w:rsidRPr="00AF7B69">
        <w:t xml:space="preserve"> </w:t>
      </w:r>
      <w:r w:rsidRPr="001549A6">
        <w:t xml:space="preserve">er lik </w:t>
      </w:r>
      <w:r w:rsidRPr="00EC726C">
        <w:rPr>
          <w:b/>
          <w:bCs/>
          <w:i/>
          <w:iCs/>
        </w:rPr>
        <w:t>Tilsagn</w:t>
      </w:r>
    </w:p>
    <w:p w14:paraId="666A764C" w14:textId="77777777" w:rsidR="00150661" w:rsidRPr="00B57FD3" w:rsidRDefault="00150661" w:rsidP="00150661">
      <w:pPr>
        <w:pStyle w:val="Brdtekst"/>
        <w:numPr>
          <w:ilvl w:val="0"/>
          <w:numId w:val="45"/>
        </w:numPr>
        <w:spacing w:before="177" w:line="273" w:lineRule="auto"/>
        <w:ind w:right="1121"/>
      </w:pPr>
      <w:r w:rsidRPr="001A5476">
        <w:rPr>
          <w:b/>
        </w:rPr>
        <w:t>Utbetalingsstatus</w:t>
      </w:r>
      <w:r>
        <w:rPr>
          <w:b/>
        </w:rPr>
        <w:t xml:space="preserve"> </w:t>
      </w:r>
      <w:r>
        <w:rPr>
          <w:bCs/>
        </w:rPr>
        <w:t xml:space="preserve">er lik </w:t>
      </w:r>
      <w:r w:rsidRPr="00EC726C">
        <w:rPr>
          <w:b/>
          <w:bCs/>
          <w:i/>
          <w:iCs/>
        </w:rPr>
        <w:t>Godkjent og klar for utbetaling</w:t>
      </w:r>
    </w:p>
    <w:p w14:paraId="1D492D35" w14:textId="77777777" w:rsidR="00150661" w:rsidRPr="00B57FD3" w:rsidRDefault="00150661" w:rsidP="00150661">
      <w:pPr>
        <w:pStyle w:val="Brdtekst"/>
        <w:numPr>
          <w:ilvl w:val="0"/>
          <w:numId w:val="45"/>
        </w:numPr>
        <w:spacing w:before="177" w:line="273" w:lineRule="auto"/>
        <w:ind w:right="1121"/>
        <w:rPr>
          <w:bCs/>
        </w:rPr>
      </w:pPr>
      <w:r w:rsidRPr="00B57FD3">
        <w:rPr>
          <w:bCs/>
        </w:rPr>
        <w:t>Tilleggs</w:t>
      </w:r>
      <w:r>
        <w:rPr>
          <w:bCs/>
        </w:rPr>
        <w:t>data for økonomi er utfylt korrekt</w:t>
      </w:r>
    </w:p>
    <w:p w14:paraId="1B581DCD" w14:textId="65F0B8FE" w:rsidR="00150661" w:rsidRPr="001549A6" w:rsidRDefault="00150661" w:rsidP="00150661">
      <w:pPr>
        <w:pStyle w:val="Brdtekst"/>
        <w:spacing w:before="177" w:line="273" w:lineRule="auto"/>
        <w:ind w:right="1121"/>
      </w:pPr>
      <w:r>
        <w:t xml:space="preserve">Det dannnes automatisk ny revisjon av datasett ved hver manuell endring av verdi på </w:t>
      </w:r>
      <w:r w:rsidRPr="001A5476">
        <w:rPr>
          <w:b/>
        </w:rPr>
        <w:t>Utbetalingsstatus</w:t>
      </w:r>
      <w:r>
        <w:rPr>
          <w:b/>
        </w:rPr>
        <w:t>.</w:t>
      </w:r>
    </w:p>
    <w:p w14:paraId="1E7C0942" w14:textId="1854FF7B" w:rsidR="00150661" w:rsidRDefault="00150661" w:rsidP="00150661">
      <w:pPr>
        <w:pStyle w:val="Brdtekst"/>
        <w:spacing w:before="120"/>
      </w:pPr>
      <w:r>
        <w:t>For mer informas</w:t>
      </w:r>
      <w:r w:rsidR="005203BF">
        <w:t>j</w:t>
      </w:r>
      <w:r>
        <w:t xml:space="preserve">on </w:t>
      </w:r>
      <w:r w:rsidR="00C5022F">
        <w:t xml:space="preserve">om integrasjon med økonomi </w:t>
      </w:r>
      <w:r>
        <w:t xml:space="preserve">se egen dokumentasjon. </w:t>
      </w:r>
    </w:p>
    <w:p w14:paraId="177BDCE8" w14:textId="77777777" w:rsidR="00150661" w:rsidRDefault="00150661" w:rsidP="00150661">
      <w:pPr>
        <w:pStyle w:val="Overskrift4"/>
      </w:pPr>
      <w:r>
        <w:t>Behandlingsstatus</w:t>
      </w:r>
    </w:p>
    <w:p w14:paraId="05D65F0A" w14:textId="77777777" w:rsidR="00150661" w:rsidRPr="00F26557" w:rsidRDefault="00150661" w:rsidP="00150661">
      <w:pPr>
        <w:pStyle w:val="Brdtekst"/>
        <w:spacing w:before="177" w:line="273" w:lineRule="auto"/>
        <w:ind w:right="1121"/>
      </w:pPr>
      <w:r>
        <w:t>Brukes i godkjenningsflyten av utbetalinger.</w:t>
      </w:r>
    </w:p>
    <w:p w14:paraId="0C08C34D" w14:textId="77777777" w:rsidR="00150661" w:rsidRDefault="00150661" w:rsidP="00150661"/>
    <w:p w14:paraId="47390B15" w14:textId="77777777" w:rsidR="00150661" w:rsidRDefault="00150661" w:rsidP="00150661">
      <w:pPr>
        <w:pStyle w:val="Overskrift2"/>
      </w:pPr>
      <w:bookmarkStart w:id="32" w:name="2.3_Kontekstmeny"/>
      <w:bookmarkStart w:id="33" w:name="_Toc88051859"/>
      <w:bookmarkEnd w:id="32"/>
      <w:r>
        <w:t>Kontekstmeny</w:t>
      </w:r>
      <w:bookmarkEnd w:id="33"/>
    </w:p>
    <w:p w14:paraId="726B019D" w14:textId="77777777" w:rsidR="00150661" w:rsidRDefault="00150661" w:rsidP="00150661">
      <w:pPr>
        <w:pStyle w:val="Brdtekst"/>
        <w:spacing w:before="177" w:line="273" w:lineRule="auto"/>
        <w:ind w:right="1121"/>
      </w:pPr>
      <w:r>
        <w:t>Det er opprettet en egen kontekstmeny for ACOS Tilskudd.</w:t>
      </w:r>
    </w:p>
    <w:p w14:paraId="0E29CDD6" w14:textId="77777777" w:rsidR="00150661" w:rsidRDefault="00150661" w:rsidP="00150661">
      <w:pPr>
        <w:pStyle w:val="Brdtekst"/>
        <w:spacing w:before="180"/>
        <w:ind w:left="115"/>
      </w:pPr>
    </w:p>
    <w:p w14:paraId="74CA507F" w14:textId="77777777" w:rsidR="00150661" w:rsidRDefault="00150661" w:rsidP="00150661">
      <w:pPr>
        <w:pStyle w:val="Brdtekst"/>
        <w:spacing w:before="11"/>
        <w:rPr>
          <w:sz w:val="9"/>
        </w:rPr>
      </w:pPr>
      <w:r>
        <w:rPr>
          <w:noProof/>
          <w:lang w:val="nb-NO" w:eastAsia="nb-NO"/>
        </w:rPr>
        <w:drawing>
          <wp:inline distT="0" distB="0" distL="0" distR="0" wp14:anchorId="0099EBB2" wp14:editId="2BF3B64D">
            <wp:extent cx="6407150" cy="2532380"/>
            <wp:effectExtent l="0" t="0" r="0" b="127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7150" cy="2532380"/>
                    </a:xfrm>
                    <a:prstGeom prst="rect">
                      <a:avLst/>
                    </a:prstGeom>
                  </pic:spPr>
                </pic:pic>
              </a:graphicData>
            </a:graphic>
          </wp:inline>
        </w:drawing>
      </w:r>
    </w:p>
    <w:p w14:paraId="2BA663E9" w14:textId="77777777" w:rsidR="00150661" w:rsidRDefault="00150661" w:rsidP="00150661">
      <w:pPr>
        <w:pStyle w:val="Brdtekst"/>
        <w:spacing w:before="9"/>
        <w:rPr>
          <w:sz w:val="32"/>
        </w:rPr>
      </w:pPr>
    </w:p>
    <w:p w14:paraId="2953BC62" w14:textId="77777777" w:rsidR="00150661" w:rsidRDefault="00150661" w:rsidP="00150661">
      <w:pPr>
        <w:pStyle w:val="ACOS3"/>
      </w:pPr>
      <w:bookmarkStart w:id="34" w:name="2.3.1_Lag_ny_revisjon_alle"/>
      <w:bookmarkStart w:id="35" w:name="_Toc88051860"/>
      <w:bookmarkEnd w:id="34"/>
      <w:r>
        <w:t>Lag ny revisjon</w:t>
      </w:r>
      <w:r>
        <w:rPr>
          <w:spacing w:val="-6"/>
        </w:rPr>
        <w:t xml:space="preserve"> </w:t>
      </w:r>
      <w:r>
        <w:t>alle</w:t>
      </w:r>
      <w:bookmarkEnd w:id="35"/>
    </w:p>
    <w:p w14:paraId="0C6ED42C" w14:textId="7FBED960" w:rsidR="00150661" w:rsidRDefault="00150661" w:rsidP="00150661">
      <w:pPr>
        <w:pStyle w:val="Brdtekst"/>
        <w:spacing w:before="177" w:line="273" w:lineRule="auto"/>
        <w:ind w:right="1121"/>
      </w:pPr>
      <w:r>
        <w:t xml:space="preserve">Klikk på </w:t>
      </w:r>
      <w:r w:rsidRPr="00AF7B69">
        <w:rPr>
          <w:b/>
        </w:rPr>
        <w:t>Lag ny revisjon</w:t>
      </w:r>
      <w:r w:rsidRPr="00AF7B69">
        <w:t xml:space="preserve"> alle </w:t>
      </w:r>
      <w:r>
        <w:t xml:space="preserve">for å lage en ny revisjon av tilleggsdatasettet for alle sakene i ordningen. Aktivt datasett blir kopiert. Dette er en nyttig funksjon dersom </w:t>
      </w:r>
      <w:r w:rsidR="00926856">
        <w:t>det har blitt gjort</w:t>
      </w:r>
      <w:r>
        <w:t xml:space="preserve"> endring i tilleggsdatasettet</w:t>
      </w:r>
      <w:r w:rsidR="00926856">
        <w:t>,</w:t>
      </w:r>
      <w:r>
        <w:t xml:space="preserve"> som for eksempel </w:t>
      </w:r>
      <w:r w:rsidR="00926856">
        <w:t>lagt</w:t>
      </w:r>
      <w:r>
        <w:t xml:space="preserve"> til et nytt </w:t>
      </w:r>
      <w:r w:rsidR="00926856">
        <w:t>tilleggsdata</w:t>
      </w:r>
      <w:r>
        <w:t>felt</w:t>
      </w:r>
      <w:r w:rsidR="00926856">
        <w:t xml:space="preserve"> (i samarbeid med systemansvarlig)</w:t>
      </w:r>
      <w:r>
        <w:t xml:space="preserve"> eller dersom du ønsker å «fryse» tilleggsdatasettet i ulike faser i behandlingen.</w:t>
      </w:r>
    </w:p>
    <w:p w14:paraId="12CE43ED" w14:textId="56A715EE" w:rsidR="00150661" w:rsidRDefault="00A40DB6" w:rsidP="00150661">
      <w:pPr>
        <w:pStyle w:val="Brdtekst"/>
        <w:spacing w:before="177" w:line="273" w:lineRule="auto"/>
        <w:ind w:right="1121"/>
      </w:pPr>
      <w:r w:rsidRPr="00A40DB6">
        <w:rPr>
          <w:b/>
          <w:bCs/>
        </w:rPr>
        <w:t xml:space="preserve">NB! </w:t>
      </w:r>
      <w:r w:rsidR="00150661">
        <w:t>V</w:t>
      </w:r>
      <w:r w:rsidR="00150661" w:rsidRPr="001428C6">
        <w:t xml:space="preserve">alget </w:t>
      </w:r>
      <w:r w:rsidR="00150661" w:rsidRPr="001428C6">
        <w:rPr>
          <w:b/>
        </w:rPr>
        <w:t>Lag ny revisjon alle</w:t>
      </w:r>
      <w:r w:rsidR="00150661">
        <w:t xml:space="preserve"> </w:t>
      </w:r>
      <w:r w:rsidR="00150661" w:rsidRPr="001428C6">
        <w:t xml:space="preserve">bør </w:t>
      </w:r>
      <w:r w:rsidR="00150661" w:rsidRPr="00C4791C">
        <w:rPr>
          <w:b/>
          <w:bCs/>
          <w:i/>
          <w:iCs/>
        </w:rPr>
        <w:t>ikke</w:t>
      </w:r>
      <w:r w:rsidR="00150661">
        <w:t xml:space="preserve"> </w:t>
      </w:r>
      <w:r w:rsidR="00150661" w:rsidRPr="001428C6">
        <w:t>benyttes i løpende ordninger der enkelte søknader er godkjent og lagt til utbetaling</w:t>
      </w:r>
      <w:r w:rsidR="00150661">
        <w:t>. V</w:t>
      </w:r>
      <w:r w:rsidR="00150661" w:rsidRPr="001428C6">
        <w:t>ed behov for endringer i datasettene (nye tilleggsdatafelt), anbefaler vi at det opprettes ny samlesak for ordningen som skal endres.</w:t>
      </w:r>
    </w:p>
    <w:p w14:paraId="0E108775" w14:textId="77777777" w:rsidR="00150661" w:rsidRDefault="00150661" w:rsidP="00150661">
      <w:pPr>
        <w:pStyle w:val="Brdtekst"/>
        <w:rPr>
          <w:sz w:val="20"/>
        </w:rPr>
      </w:pPr>
    </w:p>
    <w:p w14:paraId="2B295B5D" w14:textId="77777777" w:rsidR="00150661" w:rsidRDefault="00150661" w:rsidP="00150661">
      <w:pPr>
        <w:pStyle w:val="Brdtekst"/>
        <w:spacing w:before="8"/>
        <w:rPr>
          <w:sz w:val="21"/>
        </w:rPr>
      </w:pPr>
      <w:r>
        <w:rPr>
          <w:noProof/>
          <w:lang w:val="nb-NO" w:eastAsia="nb-NO"/>
        </w:rPr>
        <w:drawing>
          <wp:inline distT="0" distB="0" distL="0" distR="0" wp14:anchorId="3FA56903" wp14:editId="47BA708B">
            <wp:extent cx="1905288" cy="1628584"/>
            <wp:effectExtent l="0" t="0" r="0" b="0"/>
            <wp:docPr id="25" name="image13.jpeg"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Et bilde som inneholder tekst&#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5288" cy="1628584"/>
                    </a:xfrm>
                    <a:prstGeom prst="rect">
                      <a:avLst/>
                    </a:prstGeom>
                  </pic:spPr>
                </pic:pic>
              </a:graphicData>
            </a:graphic>
          </wp:inline>
        </w:drawing>
      </w:r>
    </w:p>
    <w:p w14:paraId="6CA2B9AD" w14:textId="77777777" w:rsidR="00150661" w:rsidRDefault="00150661" w:rsidP="00150661">
      <w:pPr>
        <w:pStyle w:val="Brdtekst"/>
        <w:spacing w:before="8"/>
        <w:rPr>
          <w:sz w:val="21"/>
        </w:rPr>
      </w:pPr>
    </w:p>
    <w:p w14:paraId="39BA1936" w14:textId="77777777" w:rsidR="00150661" w:rsidRDefault="00150661" w:rsidP="00150661">
      <w:pPr>
        <w:pStyle w:val="Brdtekst"/>
        <w:spacing w:before="8"/>
        <w:rPr>
          <w:sz w:val="21"/>
        </w:rPr>
      </w:pPr>
      <w:r>
        <w:rPr>
          <w:sz w:val="21"/>
        </w:rPr>
        <w:t xml:space="preserve">De nye revisjonene finner du ved å velge </w:t>
      </w:r>
      <w:r w:rsidRPr="00AD140C">
        <w:rPr>
          <w:b/>
          <w:bCs/>
          <w:sz w:val="21"/>
        </w:rPr>
        <w:t>Gå til sak</w:t>
      </w:r>
      <w:r>
        <w:rPr>
          <w:sz w:val="21"/>
        </w:rPr>
        <w:t xml:space="preserve"> på den aktuelle saken i en ordning. </w:t>
      </w:r>
    </w:p>
    <w:p w14:paraId="3365EDBB" w14:textId="77777777" w:rsidR="00150661" w:rsidRDefault="00150661" w:rsidP="00150661">
      <w:pPr>
        <w:pStyle w:val="Brdtekst"/>
        <w:spacing w:before="8"/>
        <w:rPr>
          <w:sz w:val="21"/>
        </w:rPr>
      </w:pPr>
    </w:p>
    <w:p w14:paraId="685DF2DA" w14:textId="77777777" w:rsidR="00150661" w:rsidRDefault="00150661" w:rsidP="00150661">
      <w:pPr>
        <w:pStyle w:val="Brdtekst"/>
        <w:spacing w:before="8"/>
        <w:rPr>
          <w:sz w:val="21"/>
        </w:rPr>
      </w:pPr>
      <w:r>
        <w:rPr>
          <w:noProof/>
          <w:lang w:val="nb-NO" w:eastAsia="nb-NO"/>
        </w:rPr>
        <w:drawing>
          <wp:inline distT="0" distB="0" distL="0" distR="0" wp14:anchorId="567C5B90" wp14:editId="7BD17FB2">
            <wp:extent cx="6407150" cy="2268855"/>
            <wp:effectExtent l="0" t="0" r="0" b="0"/>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24"/>
                    <a:stretch>
                      <a:fillRect/>
                    </a:stretch>
                  </pic:blipFill>
                  <pic:spPr>
                    <a:xfrm>
                      <a:off x="0" y="0"/>
                      <a:ext cx="6407150" cy="2268855"/>
                    </a:xfrm>
                    <a:prstGeom prst="rect">
                      <a:avLst/>
                    </a:prstGeom>
                  </pic:spPr>
                </pic:pic>
              </a:graphicData>
            </a:graphic>
          </wp:inline>
        </w:drawing>
      </w:r>
    </w:p>
    <w:p w14:paraId="773A7FD1" w14:textId="77777777" w:rsidR="00150661" w:rsidRDefault="00150661" w:rsidP="00150661">
      <w:pPr>
        <w:pStyle w:val="Brdtekst"/>
        <w:spacing w:before="8"/>
        <w:rPr>
          <w:sz w:val="21"/>
        </w:rPr>
      </w:pPr>
    </w:p>
    <w:p w14:paraId="1A4660FA" w14:textId="536209DF" w:rsidR="00150661" w:rsidRDefault="00150661" w:rsidP="00150661">
      <w:pPr>
        <w:pStyle w:val="Brdtekst"/>
        <w:spacing w:before="8"/>
        <w:rPr>
          <w:sz w:val="21"/>
        </w:rPr>
      </w:pPr>
      <w:r>
        <w:rPr>
          <w:sz w:val="21"/>
        </w:rPr>
        <w:t xml:space="preserve">Under </w:t>
      </w:r>
      <w:r>
        <w:rPr>
          <w:b/>
          <w:bCs/>
          <w:sz w:val="21"/>
        </w:rPr>
        <w:t xml:space="preserve">Revisjoner </w:t>
      </w:r>
      <w:r>
        <w:rPr>
          <w:sz w:val="21"/>
        </w:rPr>
        <w:t>finner du oversikt over alle rev</w:t>
      </w:r>
      <w:r w:rsidR="005523FA">
        <w:rPr>
          <w:sz w:val="21"/>
        </w:rPr>
        <w:t>i</w:t>
      </w:r>
      <w:r>
        <w:rPr>
          <w:sz w:val="21"/>
        </w:rPr>
        <w:t xml:space="preserve">sjoner for saken. </w:t>
      </w:r>
    </w:p>
    <w:p w14:paraId="1903079A" w14:textId="744D9805" w:rsidR="00150661" w:rsidRDefault="00150661" w:rsidP="00150661">
      <w:pPr>
        <w:pStyle w:val="Brdtekst"/>
        <w:spacing w:before="8"/>
        <w:rPr>
          <w:sz w:val="21"/>
        </w:rPr>
      </w:pPr>
      <w:r>
        <w:rPr>
          <w:sz w:val="21"/>
        </w:rPr>
        <w:t>Du kan se datas</w:t>
      </w:r>
      <w:r w:rsidR="005523FA">
        <w:rPr>
          <w:sz w:val="21"/>
        </w:rPr>
        <w:t>ett</w:t>
      </w:r>
      <w:r>
        <w:rPr>
          <w:sz w:val="21"/>
        </w:rPr>
        <w:t xml:space="preserve">, som er tilgjengelig for hver enkel revisjon, ved å klikke på dato i nedtrekkslisten. </w:t>
      </w:r>
    </w:p>
    <w:p w14:paraId="24475BF0" w14:textId="77777777" w:rsidR="00150661" w:rsidRDefault="00150661" w:rsidP="00150661">
      <w:pPr>
        <w:pStyle w:val="Brdtekst"/>
        <w:spacing w:before="8"/>
        <w:rPr>
          <w:sz w:val="21"/>
        </w:rPr>
      </w:pPr>
      <w:r>
        <w:rPr>
          <w:noProof/>
          <w:lang w:val="nb-NO" w:eastAsia="nb-NO"/>
        </w:rPr>
        <w:drawing>
          <wp:inline distT="0" distB="0" distL="0" distR="0" wp14:anchorId="2F1CCE72" wp14:editId="7F28ABC6">
            <wp:extent cx="6407150" cy="2613660"/>
            <wp:effectExtent l="0" t="0" r="0" b="0"/>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ekst&#10;&#10;Automatisk generert beskrivelse"/>
                    <pic:cNvPicPr/>
                  </pic:nvPicPr>
                  <pic:blipFill>
                    <a:blip r:embed="rId25"/>
                    <a:stretch>
                      <a:fillRect/>
                    </a:stretch>
                  </pic:blipFill>
                  <pic:spPr>
                    <a:xfrm>
                      <a:off x="0" y="0"/>
                      <a:ext cx="6407150" cy="2613660"/>
                    </a:xfrm>
                    <a:prstGeom prst="rect">
                      <a:avLst/>
                    </a:prstGeom>
                  </pic:spPr>
                </pic:pic>
              </a:graphicData>
            </a:graphic>
          </wp:inline>
        </w:drawing>
      </w:r>
    </w:p>
    <w:p w14:paraId="609EDA7B" w14:textId="77777777" w:rsidR="00150661" w:rsidRDefault="00150661" w:rsidP="00150661">
      <w:pPr>
        <w:pStyle w:val="Brdtekst"/>
        <w:spacing w:before="8"/>
        <w:rPr>
          <w:sz w:val="21"/>
        </w:rPr>
      </w:pPr>
    </w:p>
    <w:p w14:paraId="493087C9" w14:textId="77777777" w:rsidR="00150661" w:rsidRDefault="00150661" w:rsidP="00150661">
      <w:pPr>
        <w:pStyle w:val="Brdtekst"/>
        <w:spacing w:before="8"/>
        <w:rPr>
          <w:sz w:val="21"/>
        </w:rPr>
      </w:pPr>
    </w:p>
    <w:p w14:paraId="65D60175" w14:textId="77777777" w:rsidR="00150661" w:rsidRDefault="00150661" w:rsidP="00150661">
      <w:pPr>
        <w:pStyle w:val="ACOS3"/>
      </w:pPr>
      <w:bookmarkStart w:id="36" w:name="2.3.2_Dokumentproduksjon"/>
      <w:bookmarkStart w:id="37" w:name="_Toc88051861"/>
      <w:bookmarkEnd w:id="36"/>
      <w:r>
        <w:t>Dokumentproduksjon</w:t>
      </w:r>
      <w:bookmarkEnd w:id="37"/>
    </w:p>
    <w:p w14:paraId="5E02E4BB" w14:textId="77777777" w:rsidR="00150661" w:rsidRDefault="00150661" w:rsidP="00150661">
      <w:pPr>
        <w:pStyle w:val="Brdtekst"/>
        <w:rPr>
          <w:sz w:val="20"/>
        </w:rPr>
      </w:pPr>
    </w:p>
    <w:p w14:paraId="300DC41C" w14:textId="77777777" w:rsidR="00150661" w:rsidRDefault="00150661" w:rsidP="00150661">
      <w:pPr>
        <w:pStyle w:val="Brdtekst"/>
        <w:rPr>
          <w:sz w:val="23"/>
        </w:rPr>
      </w:pPr>
      <w:r>
        <w:rPr>
          <w:noProof/>
          <w:lang w:val="nb-NO" w:eastAsia="nb-NO"/>
        </w:rPr>
        <w:drawing>
          <wp:inline distT="0" distB="0" distL="0" distR="0" wp14:anchorId="5652CC41" wp14:editId="4172C73C">
            <wp:extent cx="4666667" cy="2285714"/>
            <wp:effectExtent l="0" t="0" r="635" b="635"/>
            <wp:docPr id="32" name="Bilde 3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tekst&#10;&#10;Automatisk generert beskrivelse"/>
                    <pic:cNvPicPr/>
                  </pic:nvPicPr>
                  <pic:blipFill>
                    <a:blip r:embed="rId26"/>
                    <a:stretch>
                      <a:fillRect/>
                    </a:stretch>
                  </pic:blipFill>
                  <pic:spPr>
                    <a:xfrm>
                      <a:off x="0" y="0"/>
                      <a:ext cx="4666667" cy="2285714"/>
                    </a:xfrm>
                    <a:prstGeom prst="rect">
                      <a:avLst/>
                    </a:prstGeom>
                  </pic:spPr>
                </pic:pic>
              </a:graphicData>
            </a:graphic>
          </wp:inline>
        </w:drawing>
      </w:r>
    </w:p>
    <w:p w14:paraId="1B292869" w14:textId="77777777" w:rsidR="00150661" w:rsidRDefault="00150661" w:rsidP="00150661">
      <w:pPr>
        <w:pStyle w:val="Brdtekst"/>
        <w:rPr>
          <w:sz w:val="28"/>
        </w:rPr>
      </w:pPr>
    </w:p>
    <w:p w14:paraId="15000D81" w14:textId="77777777" w:rsidR="00150661" w:rsidRDefault="00150661" w:rsidP="00150661">
      <w:pPr>
        <w:pStyle w:val="Brdtekst"/>
        <w:spacing w:before="1"/>
        <w:rPr>
          <w:sz w:val="29"/>
        </w:rPr>
      </w:pPr>
    </w:p>
    <w:p w14:paraId="3E12BAAC" w14:textId="77777777" w:rsidR="00150661" w:rsidRDefault="00150661" w:rsidP="00150661">
      <w:pPr>
        <w:pStyle w:val="Overskrift4"/>
      </w:pPr>
      <w:bookmarkStart w:id="38" w:name="2.3.2.1_Generer_vedtaksbrev"/>
      <w:bookmarkEnd w:id="38"/>
      <w:r>
        <w:t>Generer</w:t>
      </w:r>
      <w:r>
        <w:rPr>
          <w:spacing w:val="-3"/>
        </w:rPr>
        <w:t xml:space="preserve"> </w:t>
      </w:r>
      <w:r>
        <w:t>vedtaksbrev</w:t>
      </w:r>
    </w:p>
    <w:p w14:paraId="6F9023C9" w14:textId="77777777" w:rsidR="00150661" w:rsidRDefault="00150661" w:rsidP="00150661">
      <w:pPr>
        <w:pStyle w:val="Brdtekst"/>
        <w:spacing w:before="120" w:line="384" w:lineRule="auto"/>
        <w:ind w:right="1048"/>
      </w:pPr>
      <w:r>
        <w:t xml:space="preserve">Genererer vedtaksbrev (tilsagn eller avslag) til alle søkere i denne ordningen kun med status </w:t>
      </w:r>
      <w:r w:rsidRPr="00966021">
        <w:rPr>
          <w:b/>
          <w:bCs/>
        </w:rPr>
        <w:t>Tilsagn</w:t>
      </w:r>
      <w:r>
        <w:t xml:space="preserve"> eller </w:t>
      </w:r>
      <w:r w:rsidRPr="00966021">
        <w:rPr>
          <w:b/>
          <w:bCs/>
        </w:rPr>
        <w:t>Avslag</w:t>
      </w:r>
      <w:r>
        <w:t xml:space="preserve">. Brev blir ikke sendt ut. </w:t>
      </w:r>
    </w:p>
    <w:p w14:paraId="07B9C4EB" w14:textId="77777777" w:rsidR="00150661" w:rsidRDefault="00150661" w:rsidP="00150661">
      <w:pPr>
        <w:pStyle w:val="Brdtekst"/>
        <w:spacing w:before="120" w:line="384" w:lineRule="auto"/>
        <w:ind w:right="1048"/>
        <w:rPr>
          <w:u w:val="single"/>
        </w:rPr>
      </w:pPr>
      <w:r>
        <w:rPr>
          <w:u w:val="single"/>
        </w:rPr>
        <w:t>Følgende gjelder:</w:t>
      </w:r>
    </w:p>
    <w:p w14:paraId="7CC41840" w14:textId="77777777" w:rsidR="00150661" w:rsidRDefault="00150661" w:rsidP="00150661">
      <w:r>
        <w:t xml:space="preserve">Se over om alle disse feltene er fylt ut korrekt: </w:t>
      </w:r>
    </w:p>
    <w:p w14:paraId="09E347E3" w14:textId="77777777" w:rsidR="00150661" w:rsidRDefault="00150661" w:rsidP="00150661">
      <w:pPr>
        <w:pStyle w:val="Listeavsnitt"/>
        <w:numPr>
          <w:ilvl w:val="0"/>
          <w:numId w:val="33"/>
        </w:numPr>
      </w:pPr>
      <w:r>
        <w:t>Det må finnes en inngående søknad med rett kategori og riktig avsender</w:t>
      </w:r>
    </w:p>
    <w:p w14:paraId="6F499406" w14:textId="77777777" w:rsidR="00150661" w:rsidRDefault="00150661" w:rsidP="00150661">
      <w:pPr>
        <w:pStyle w:val="Listeavsnitt"/>
        <w:numPr>
          <w:ilvl w:val="0"/>
          <w:numId w:val="33"/>
        </w:numPr>
      </w:pPr>
      <w:r>
        <w:t>Den inngående søknaden må ha restanse (dvs. ikke avskrevet fra før)</w:t>
      </w:r>
    </w:p>
    <w:p w14:paraId="74C08BBC" w14:textId="77777777" w:rsidR="00150661" w:rsidRDefault="00150661" w:rsidP="00150661">
      <w:pPr>
        <w:pStyle w:val="Listeavsnitt"/>
        <w:numPr>
          <w:ilvl w:val="0"/>
          <w:numId w:val="33"/>
        </w:numPr>
      </w:pPr>
      <w:r w:rsidRPr="00300476">
        <w:t xml:space="preserve">Tilleggsdata </w:t>
      </w:r>
      <w:r>
        <w:t xml:space="preserve">på </w:t>
      </w:r>
      <w:r w:rsidRPr="003B1B2A">
        <w:t>samlemappen</w:t>
      </w:r>
      <w:r>
        <w:t xml:space="preserve"> må være fylt ut korrekt: </w:t>
      </w:r>
    </w:p>
    <w:p w14:paraId="19BD9852" w14:textId="77777777" w:rsidR="00150661" w:rsidRPr="005A2BBC" w:rsidRDefault="00150661" w:rsidP="00150661">
      <w:pPr>
        <w:pStyle w:val="Listeavsnitt"/>
        <w:numPr>
          <w:ilvl w:val="1"/>
          <w:numId w:val="33"/>
        </w:numPr>
        <w:rPr>
          <w:b/>
          <w:bCs/>
        </w:rPr>
      </w:pPr>
      <w:r w:rsidRPr="005A2BBC">
        <w:rPr>
          <w:b/>
          <w:bCs/>
        </w:rPr>
        <w:t>TekstMalId</w:t>
      </w:r>
      <w:r>
        <w:rPr>
          <w:b/>
          <w:bCs/>
        </w:rPr>
        <w:t xml:space="preserve"> – </w:t>
      </w:r>
      <w:r>
        <w:t>mal for tilsagnsbrev</w:t>
      </w:r>
    </w:p>
    <w:p w14:paraId="1989405B" w14:textId="77777777" w:rsidR="00150661" w:rsidRPr="005A2BBC" w:rsidRDefault="00150661" w:rsidP="00150661">
      <w:pPr>
        <w:pStyle w:val="Listeavsnitt"/>
        <w:numPr>
          <w:ilvl w:val="1"/>
          <w:numId w:val="33"/>
        </w:numPr>
        <w:rPr>
          <w:b/>
          <w:bCs/>
        </w:rPr>
      </w:pPr>
      <w:r w:rsidRPr="005A2BBC">
        <w:rPr>
          <w:b/>
          <w:bCs/>
        </w:rPr>
        <w:t xml:space="preserve">TekstMalAvslagId </w:t>
      </w:r>
      <w:r>
        <w:rPr>
          <w:b/>
          <w:bCs/>
        </w:rPr>
        <w:t xml:space="preserve">– </w:t>
      </w:r>
      <w:r>
        <w:t xml:space="preserve">mal for avslagsbrev </w:t>
      </w:r>
    </w:p>
    <w:p w14:paraId="4176B03C" w14:textId="77777777" w:rsidR="00150661" w:rsidRPr="005A2BBC" w:rsidRDefault="00150661" w:rsidP="00150661">
      <w:pPr>
        <w:pStyle w:val="Listeavsnitt"/>
        <w:numPr>
          <w:ilvl w:val="1"/>
          <w:numId w:val="33"/>
        </w:numPr>
        <w:rPr>
          <w:b/>
          <w:bCs/>
        </w:rPr>
      </w:pPr>
      <w:r w:rsidRPr="005A2BBC">
        <w:rPr>
          <w:b/>
          <w:bCs/>
        </w:rPr>
        <w:t>TilsagnsTittel</w:t>
      </w:r>
      <w:r>
        <w:rPr>
          <w:b/>
          <w:bCs/>
        </w:rPr>
        <w:t xml:space="preserve"> – </w:t>
      </w:r>
      <w:r>
        <w:t>tittel på journalpost for tilsagn</w:t>
      </w:r>
    </w:p>
    <w:p w14:paraId="0153CB16" w14:textId="77777777" w:rsidR="00150661" w:rsidRPr="00D0060E" w:rsidRDefault="00150661" w:rsidP="00150661">
      <w:pPr>
        <w:pStyle w:val="Listeavsnitt"/>
        <w:numPr>
          <w:ilvl w:val="1"/>
          <w:numId w:val="33"/>
        </w:numPr>
        <w:rPr>
          <w:b/>
          <w:bCs/>
        </w:rPr>
      </w:pPr>
      <w:r w:rsidRPr="005A2BBC">
        <w:rPr>
          <w:b/>
          <w:bCs/>
        </w:rPr>
        <w:t>AvslagsTittel</w:t>
      </w:r>
      <w:r>
        <w:rPr>
          <w:b/>
          <w:bCs/>
        </w:rPr>
        <w:t xml:space="preserve"> - </w:t>
      </w:r>
      <w:r>
        <w:t>tittel på journalpost for avslag</w:t>
      </w:r>
    </w:p>
    <w:p w14:paraId="06A2C3F1" w14:textId="77777777" w:rsidR="00150661" w:rsidRPr="00D0060E" w:rsidRDefault="00150661" w:rsidP="00150661">
      <w:pPr>
        <w:pStyle w:val="Listeavsnitt"/>
        <w:numPr>
          <w:ilvl w:val="1"/>
          <w:numId w:val="33"/>
        </w:numPr>
        <w:rPr>
          <w:b/>
          <w:bCs/>
        </w:rPr>
      </w:pPr>
      <w:r>
        <w:t>Eventuelt andre felter som skal flettes i brevene</w:t>
      </w:r>
    </w:p>
    <w:p w14:paraId="2D43A9D4" w14:textId="77777777" w:rsidR="00150661" w:rsidRDefault="00150661" w:rsidP="00150661">
      <w:pPr>
        <w:pStyle w:val="Listeavsnitt"/>
        <w:numPr>
          <w:ilvl w:val="0"/>
          <w:numId w:val="33"/>
        </w:numPr>
      </w:pPr>
      <w:r>
        <w:t xml:space="preserve">Tilleggsdata på sakene må være utfylt: </w:t>
      </w:r>
    </w:p>
    <w:p w14:paraId="17D6EE9C" w14:textId="77777777" w:rsidR="00150661" w:rsidRPr="005A2BBC" w:rsidRDefault="00150661" w:rsidP="00150661">
      <w:pPr>
        <w:pStyle w:val="Listeavsnitt"/>
        <w:numPr>
          <w:ilvl w:val="1"/>
          <w:numId w:val="33"/>
        </w:numPr>
        <w:rPr>
          <w:b/>
          <w:bCs/>
        </w:rPr>
      </w:pPr>
      <w:r w:rsidRPr="005A2BBC">
        <w:rPr>
          <w:b/>
          <w:bCs/>
        </w:rPr>
        <w:t>Vedtak</w:t>
      </w:r>
    </w:p>
    <w:p w14:paraId="2B8CA0E4" w14:textId="77777777" w:rsidR="00150661" w:rsidRDefault="00150661" w:rsidP="00150661">
      <w:pPr>
        <w:pStyle w:val="Listeavsnitt"/>
        <w:numPr>
          <w:ilvl w:val="1"/>
          <w:numId w:val="33"/>
        </w:numPr>
        <w:rPr>
          <w:b/>
          <w:bCs/>
        </w:rPr>
      </w:pPr>
      <w:r w:rsidRPr="005A2BBC">
        <w:rPr>
          <w:b/>
          <w:bCs/>
        </w:rPr>
        <w:t xml:space="preserve">Vedtatt beløp </w:t>
      </w:r>
    </w:p>
    <w:p w14:paraId="4D050E3A" w14:textId="77777777" w:rsidR="00150661" w:rsidRPr="005A2BBC" w:rsidRDefault="00150661" w:rsidP="00150661">
      <w:pPr>
        <w:pStyle w:val="Listeavsnitt"/>
        <w:numPr>
          <w:ilvl w:val="1"/>
          <w:numId w:val="33"/>
        </w:numPr>
        <w:rPr>
          <w:b/>
          <w:bCs/>
        </w:rPr>
      </w:pPr>
      <w:r>
        <w:t>Eventuelt andre felter som skal flettes i brevet</w:t>
      </w:r>
    </w:p>
    <w:p w14:paraId="55FF9C86" w14:textId="77777777" w:rsidR="00150661" w:rsidRDefault="00150661" w:rsidP="00150661">
      <w:pPr>
        <w:pStyle w:val="Listeavsnitt"/>
        <w:numPr>
          <w:ilvl w:val="0"/>
          <w:numId w:val="33"/>
        </w:numPr>
      </w:pPr>
      <w:r>
        <w:t xml:space="preserve">Saksbehandler og adm. enhet skal være utfylt både på saker og dokumenter. </w:t>
      </w:r>
    </w:p>
    <w:p w14:paraId="4A24B3EB" w14:textId="77777777" w:rsidR="00150661" w:rsidRPr="002E5960" w:rsidRDefault="00150661" w:rsidP="00150661">
      <w:r>
        <w:t xml:space="preserve">Husk å lagre endringene. </w:t>
      </w:r>
    </w:p>
    <w:p w14:paraId="7D172625" w14:textId="77777777" w:rsidR="00150661" w:rsidRDefault="00150661" w:rsidP="00150661">
      <w:r>
        <w:t xml:space="preserve">Når du er fornøyd med resultatet klikk på kontekstmeny i høye hjørne. </w:t>
      </w:r>
    </w:p>
    <w:p w14:paraId="7C1F493B" w14:textId="77777777" w:rsidR="00150661" w:rsidRDefault="00150661" w:rsidP="00150661">
      <w:r>
        <w:rPr>
          <w:noProof/>
        </w:rPr>
        <w:drawing>
          <wp:inline distT="0" distB="0" distL="0" distR="0" wp14:anchorId="6B5218AB" wp14:editId="47894A16">
            <wp:extent cx="5760720" cy="1719580"/>
            <wp:effectExtent l="0" t="0" r="0" b="0"/>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19580"/>
                    </a:xfrm>
                    <a:prstGeom prst="rect">
                      <a:avLst/>
                    </a:prstGeom>
                  </pic:spPr>
                </pic:pic>
              </a:graphicData>
            </a:graphic>
          </wp:inline>
        </w:drawing>
      </w:r>
    </w:p>
    <w:p w14:paraId="57495CEF" w14:textId="77777777" w:rsidR="00150661" w:rsidRDefault="00150661" w:rsidP="00150661"/>
    <w:p w14:paraId="347F2A72" w14:textId="77777777" w:rsidR="00150661" w:rsidRPr="00D66AB8" w:rsidRDefault="00150661" w:rsidP="00150661">
      <w:r>
        <w:t xml:space="preserve">Velg </w:t>
      </w:r>
      <w:r>
        <w:rPr>
          <w:b/>
          <w:bCs/>
        </w:rPr>
        <w:t xml:space="preserve">Dokumentproduksjon </w:t>
      </w:r>
      <w:r>
        <w:t xml:space="preserve">og deretter </w:t>
      </w:r>
      <w:r>
        <w:rPr>
          <w:b/>
          <w:bCs/>
        </w:rPr>
        <w:t xml:space="preserve">Generer vedtaksbrev. </w:t>
      </w:r>
      <w:r>
        <w:t xml:space="preserve">Brevene blir lagret, men ikke sendt ut. </w:t>
      </w:r>
    </w:p>
    <w:p w14:paraId="0D8C274B" w14:textId="77777777" w:rsidR="00150661" w:rsidRDefault="00150661" w:rsidP="00150661">
      <w:pPr>
        <w:rPr>
          <w:b/>
          <w:bCs/>
        </w:rPr>
      </w:pPr>
      <w:r>
        <w:rPr>
          <w:noProof/>
        </w:rPr>
        <w:drawing>
          <wp:inline distT="0" distB="0" distL="0" distR="0" wp14:anchorId="78EC1278" wp14:editId="138D75B1">
            <wp:extent cx="2383829" cy="1297008"/>
            <wp:effectExtent l="0" t="0" r="0" b="0"/>
            <wp:docPr id="6" name="Bilde 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tekst&#10;&#10;Automatisk generert beskrivelse"/>
                    <pic:cNvPicPr/>
                  </pic:nvPicPr>
                  <pic:blipFill>
                    <a:blip r:embed="rId28"/>
                    <a:stretch>
                      <a:fillRect/>
                    </a:stretch>
                  </pic:blipFill>
                  <pic:spPr>
                    <a:xfrm>
                      <a:off x="0" y="0"/>
                      <a:ext cx="2427221" cy="1320617"/>
                    </a:xfrm>
                    <a:prstGeom prst="rect">
                      <a:avLst/>
                    </a:prstGeom>
                  </pic:spPr>
                </pic:pic>
              </a:graphicData>
            </a:graphic>
          </wp:inline>
        </w:drawing>
      </w:r>
    </w:p>
    <w:p w14:paraId="54CC0D7C" w14:textId="5561A610" w:rsidR="00150661" w:rsidRPr="002A23AB" w:rsidRDefault="004108B6" w:rsidP="00150661">
      <w:r>
        <w:t>Ved behov for endringer kan du</w:t>
      </w:r>
      <w:r w:rsidR="00150661" w:rsidRPr="000D65EA">
        <w:t xml:space="preserve"> </w:t>
      </w:r>
      <w:r w:rsidR="00150661">
        <w:t>generere brev på nytt</w:t>
      </w:r>
      <w:r>
        <w:t>.</w:t>
      </w:r>
      <w:r w:rsidR="00150661">
        <w:t xml:space="preserve"> For eksempel:</w:t>
      </w:r>
      <w:r w:rsidR="00150661" w:rsidRPr="000D65EA">
        <w:t xml:space="preserve"> feil </w:t>
      </w:r>
      <w:r w:rsidR="00150661">
        <w:t>i</w:t>
      </w:r>
      <w:r w:rsidR="00150661" w:rsidRPr="000D65EA">
        <w:t xml:space="preserve"> tilleggsdata, mal, mottaker osv.</w:t>
      </w:r>
      <w:r w:rsidR="00150661">
        <w:t xml:space="preserve"> </w:t>
      </w:r>
      <w:r>
        <w:t>Ved å</w:t>
      </w:r>
      <w:r w:rsidR="00150661">
        <w:t xml:space="preserve"> gjenta prosessen en gant til</w:t>
      </w:r>
      <w:r>
        <w:t>, vil t</w:t>
      </w:r>
      <w:r w:rsidR="00150661">
        <w:t>idligere informasjon i brevet bli overskrevet med nye verdier, med unntak av tittel</w:t>
      </w:r>
      <w:r w:rsidR="00150661" w:rsidRPr="002A23AB">
        <w:t xml:space="preserve"> på journalpost</w:t>
      </w:r>
      <w:r w:rsidR="00150661">
        <w:t>. Denne</w:t>
      </w:r>
      <w:r w:rsidR="00150661" w:rsidRPr="002A23AB">
        <w:t xml:space="preserve"> </w:t>
      </w:r>
      <w:r w:rsidR="00150661">
        <w:t xml:space="preserve">hentes fra tilleggsdatafelter </w:t>
      </w:r>
      <w:r w:rsidR="00150661" w:rsidRPr="005A2BBC">
        <w:rPr>
          <w:b/>
          <w:bCs/>
        </w:rPr>
        <w:t>TilsagnsTittel</w:t>
      </w:r>
      <w:r w:rsidR="00150661">
        <w:rPr>
          <w:b/>
          <w:bCs/>
        </w:rPr>
        <w:t xml:space="preserve"> </w:t>
      </w:r>
      <w:r w:rsidR="00150661">
        <w:t xml:space="preserve">og </w:t>
      </w:r>
      <w:r w:rsidR="00150661" w:rsidRPr="005A2BBC">
        <w:rPr>
          <w:b/>
          <w:bCs/>
        </w:rPr>
        <w:t>AvslagsTittel</w:t>
      </w:r>
      <w:r w:rsidR="00150661">
        <w:t xml:space="preserve">, men kan ikke overskrives ved eventuelle endringer. </w:t>
      </w:r>
    </w:p>
    <w:p w14:paraId="332E3274" w14:textId="77777777" w:rsidR="00150661" w:rsidRDefault="00150661" w:rsidP="00150661">
      <w:pPr>
        <w:pStyle w:val="Overskrift4"/>
      </w:pPr>
      <w:bookmarkStart w:id="39" w:name="2.3.2.2_Ekspeder_vedtaksbrev"/>
      <w:bookmarkEnd w:id="39"/>
      <w:r w:rsidRPr="00D666EB">
        <w:t>Ekspeder</w:t>
      </w:r>
      <w:r>
        <w:rPr>
          <w:spacing w:val="-3"/>
        </w:rPr>
        <w:t xml:space="preserve"> </w:t>
      </w:r>
      <w:r>
        <w:t>vedtaksbrev</w:t>
      </w:r>
    </w:p>
    <w:p w14:paraId="0E524EE8" w14:textId="77777777" w:rsidR="00150661" w:rsidRPr="00E017BB" w:rsidRDefault="00150661" w:rsidP="00150661">
      <w:pPr>
        <w:rPr>
          <w:color w:val="FF0000"/>
        </w:rPr>
      </w:pPr>
      <w:r w:rsidRPr="000D65EA">
        <w:t xml:space="preserve">Når du er fornøyd med resultatet er neste valg </w:t>
      </w:r>
      <w:r w:rsidRPr="00D0060E">
        <w:rPr>
          <w:b/>
        </w:rPr>
        <w:t>Ekspeder vedtaksbrev</w:t>
      </w:r>
      <w:r w:rsidRPr="000D65EA">
        <w:t xml:space="preserve">. Når ekspederingen er fullført, vil </w:t>
      </w:r>
      <w:r>
        <w:t>dokumentene</w:t>
      </w:r>
      <w:r w:rsidRPr="000D65EA">
        <w:t xml:space="preserve"> få status ekspedert</w:t>
      </w:r>
      <w:r>
        <w:t xml:space="preserve">, </w:t>
      </w:r>
      <w:r w:rsidRPr="000D65EA">
        <w:t>søknadene vil bli avskrevet</w:t>
      </w:r>
      <w:r>
        <w:t xml:space="preserve"> og dokumentet sent ut via </w:t>
      </w:r>
      <w:r w:rsidRPr="009677F2">
        <w:t>SvarUt</w:t>
      </w:r>
      <w:r>
        <w:t xml:space="preserve"> eller en annen valgt forsendelseskanal i din virksomhet.</w:t>
      </w:r>
    </w:p>
    <w:p w14:paraId="06A9C7B1" w14:textId="77777777" w:rsidR="00150661" w:rsidRDefault="00150661" w:rsidP="00150661">
      <w:pPr>
        <w:pStyle w:val="Overskrift4"/>
      </w:pPr>
      <w:bookmarkStart w:id="40" w:name="2.3.2.3_Generer_Brev_til_gruppe"/>
      <w:bookmarkEnd w:id="40"/>
      <w:r>
        <w:t>Generer Brev til</w:t>
      </w:r>
      <w:r>
        <w:rPr>
          <w:spacing w:val="-3"/>
        </w:rPr>
        <w:t xml:space="preserve"> </w:t>
      </w:r>
      <w:r>
        <w:t>gruppe</w:t>
      </w:r>
    </w:p>
    <w:p w14:paraId="3A5E87A0" w14:textId="77777777" w:rsidR="00150661" w:rsidRDefault="00150661" w:rsidP="00150661">
      <w:r>
        <w:rPr>
          <w:b/>
          <w:bCs/>
        </w:rPr>
        <w:t xml:space="preserve">Brev til gruppe </w:t>
      </w:r>
      <w:r>
        <w:t xml:space="preserve">er ikke et vedtaksbrev og kan for eksempel være et informasjonsbrev for alle søkere på ordningen. Det er mulig å sende brev til en gruppe av mottakere. Det forutsetter at det er lagt inn kriterier i </w:t>
      </w:r>
      <w:r w:rsidRPr="001749F7">
        <w:rPr>
          <w:b/>
          <w:bCs/>
        </w:rPr>
        <w:t>BrevKriterium</w:t>
      </w:r>
      <w:r>
        <w:t xml:space="preserve"> på samlesaken. Dersom det ikke er lagt inn et kriterium vil brevet bli sendt til alle søkerne.</w:t>
      </w:r>
    </w:p>
    <w:p w14:paraId="5785D30D" w14:textId="77777777" w:rsidR="00150661" w:rsidRDefault="00150661" w:rsidP="00150661">
      <w:r>
        <w:t>Se over om disse feltene er ut korrekt:</w:t>
      </w:r>
    </w:p>
    <w:p w14:paraId="49FB7793" w14:textId="77777777" w:rsidR="0067638A" w:rsidRDefault="0067638A" w:rsidP="00150661">
      <w:pPr>
        <w:rPr>
          <w:u w:val="single"/>
        </w:rPr>
      </w:pPr>
    </w:p>
    <w:p w14:paraId="131A3332" w14:textId="77777777" w:rsidR="00150661" w:rsidRDefault="00150661" w:rsidP="00150661">
      <w:pPr>
        <w:pStyle w:val="Listeavsnitt"/>
        <w:numPr>
          <w:ilvl w:val="0"/>
          <w:numId w:val="36"/>
        </w:numPr>
      </w:pPr>
      <w:r w:rsidRPr="001749F7">
        <w:t>Tilleggsdata for produksjon av brev</w:t>
      </w:r>
      <w:r>
        <w:t xml:space="preserve"> på </w:t>
      </w:r>
      <w:r w:rsidRPr="003B1B2A">
        <w:t>samlemappen</w:t>
      </w:r>
      <w:r>
        <w:t xml:space="preserve"> må være fylt ut korrekt: </w:t>
      </w:r>
    </w:p>
    <w:p w14:paraId="6F2ABE2F" w14:textId="77777777" w:rsidR="00150661" w:rsidRPr="004B3E69" w:rsidRDefault="00150661" w:rsidP="00150661">
      <w:pPr>
        <w:pStyle w:val="Listeavsnitt"/>
        <w:numPr>
          <w:ilvl w:val="1"/>
          <w:numId w:val="36"/>
        </w:numPr>
        <w:rPr>
          <w:b/>
          <w:bCs/>
        </w:rPr>
      </w:pPr>
      <w:r w:rsidRPr="004B3E69">
        <w:rPr>
          <w:b/>
          <w:bCs/>
        </w:rPr>
        <w:t>BrevTekstMalId</w:t>
      </w:r>
      <w:r>
        <w:rPr>
          <w:b/>
          <w:bCs/>
        </w:rPr>
        <w:t xml:space="preserve"> - </w:t>
      </w:r>
      <w:r>
        <w:t>mal for brevet</w:t>
      </w:r>
    </w:p>
    <w:p w14:paraId="55CEF3AE" w14:textId="77777777" w:rsidR="00150661" w:rsidRPr="004B3E69" w:rsidRDefault="00150661" w:rsidP="00150661">
      <w:pPr>
        <w:pStyle w:val="Listeavsnitt"/>
        <w:numPr>
          <w:ilvl w:val="1"/>
          <w:numId w:val="36"/>
        </w:numPr>
        <w:rPr>
          <w:b/>
          <w:bCs/>
        </w:rPr>
      </w:pPr>
      <w:r w:rsidRPr="004B3E69">
        <w:rPr>
          <w:b/>
          <w:bCs/>
        </w:rPr>
        <w:t xml:space="preserve">BrevMalId </w:t>
      </w:r>
      <w:r>
        <w:rPr>
          <w:b/>
          <w:bCs/>
        </w:rPr>
        <w:t xml:space="preserve">– </w:t>
      </w:r>
      <w:r>
        <w:t>mal for journalpost</w:t>
      </w:r>
    </w:p>
    <w:p w14:paraId="7F67358C" w14:textId="77777777" w:rsidR="00150661" w:rsidRPr="004B3E69" w:rsidRDefault="00150661" w:rsidP="00150661">
      <w:pPr>
        <w:pStyle w:val="Listeavsnitt"/>
        <w:numPr>
          <w:ilvl w:val="1"/>
          <w:numId w:val="36"/>
        </w:numPr>
        <w:rPr>
          <w:b/>
          <w:bCs/>
        </w:rPr>
      </w:pPr>
      <w:r w:rsidRPr="004B3E69">
        <w:rPr>
          <w:b/>
          <w:bCs/>
        </w:rPr>
        <w:t>BrevTittel</w:t>
      </w:r>
      <w:r>
        <w:rPr>
          <w:b/>
          <w:bCs/>
        </w:rPr>
        <w:t xml:space="preserve"> – </w:t>
      </w:r>
      <w:r>
        <w:t>tittel på journalpost og hoveddokumentet</w:t>
      </w:r>
    </w:p>
    <w:p w14:paraId="357E25CF" w14:textId="77777777" w:rsidR="00150661" w:rsidRPr="004B3E69" w:rsidRDefault="00150661" w:rsidP="00150661">
      <w:pPr>
        <w:pStyle w:val="Listeavsnitt"/>
        <w:numPr>
          <w:ilvl w:val="1"/>
          <w:numId w:val="36"/>
        </w:numPr>
        <w:rPr>
          <w:b/>
          <w:bCs/>
        </w:rPr>
      </w:pPr>
      <w:r w:rsidRPr="004B3E69">
        <w:rPr>
          <w:b/>
          <w:bCs/>
        </w:rPr>
        <w:t>BrevTekst</w:t>
      </w:r>
      <w:r>
        <w:rPr>
          <w:b/>
          <w:bCs/>
        </w:rPr>
        <w:t xml:space="preserve"> – </w:t>
      </w:r>
      <w:r>
        <w:t>her skrive du selve innholdet. Dette flettes inn i alle brevene.</w:t>
      </w:r>
    </w:p>
    <w:p w14:paraId="437D4A0B" w14:textId="77777777" w:rsidR="00150661" w:rsidRDefault="00150661" w:rsidP="00150661">
      <w:pPr>
        <w:pStyle w:val="Listeavsnitt"/>
        <w:numPr>
          <w:ilvl w:val="0"/>
          <w:numId w:val="36"/>
        </w:numPr>
      </w:pPr>
      <w:r>
        <w:t>Saksbehandler og adm. enhet skal være utfylt både på saker og dokumenter</w:t>
      </w:r>
    </w:p>
    <w:p w14:paraId="388E6BA7" w14:textId="77777777" w:rsidR="00150661" w:rsidRDefault="00150661" w:rsidP="00150661">
      <w:r>
        <w:t xml:space="preserve">Husk å lagre endringene. </w:t>
      </w:r>
    </w:p>
    <w:p w14:paraId="4AC4AF79" w14:textId="77777777" w:rsidR="00150661" w:rsidRDefault="00150661" w:rsidP="00150661">
      <w:r>
        <w:t>Når du er fornøyd med resultatet klikk på kontekstmeny i høye hjørne.</w:t>
      </w:r>
    </w:p>
    <w:p w14:paraId="768C8B92" w14:textId="77777777" w:rsidR="00150661" w:rsidRDefault="00150661" w:rsidP="00150661">
      <w:r>
        <w:rPr>
          <w:noProof/>
        </w:rPr>
        <w:drawing>
          <wp:inline distT="0" distB="0" distL="0" distR="0" wp14:anchorId="34E8B096" wp14:editId="5DCB478D">
            <wp:extent cx="5760720" cy="171958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719580"/>
                    </a:xfrm>
                    <a:prstGeom prst="rect">
                      <a:avLst/>
                    </a:prstGeom>
                  </pic:spPr>
                </pic:pic>
              </a:graphicData>
            </a:graphic>
          </wp:inline>
        </w:drawing>
      </w:r>
    </w:p>
    <w:p w14:paraId="08D35F59" w14:textId="77777777" w:rsidR="00150661" w:rsidRPr="00D66AB8" w:rsidRDefault="00150661" w:rsidP="00150661">
      <w:r>
        <w:t xml:space="preserve">Velg </w:t>
      </w:r>
      <w:r>
        <w:rPr>
          <w:b/>
          <w:bCs/>
        </w:rPr>
        <w:t xml:space="preserve">Dokumentproduksjon </w:t>
      </w:r>
      <w:r>
        <w:t xml:space="preserve">og deretter </w:t>
      </w:r>
      <w:r>
        <w:rPr>
          <w:b/>
          <w:bCs/>
        </w:rPr>
        <w:t xml:space="preserve">Generer Brev til gruppe. </w:t>
      </w:r>
      <w:r>
        <w:t xml:space="preserve">Brevene blir lagret, men ikke sendt ut. </w:t>
      </w:r>
    </w:p>
    <w:p w14:paraId="2FFD7DD3" w14:textId="77777777" w:rsidR="00150661" w:rsidRPr="00996294" w:rsidRDefault="00150661" w:rsidP="00150661">
      <w:r>
        <w:rPr>
          <w:noProof/>
        </w:rPr>
        <w:drawing>
          <wp:inline distT="0" distB="0" distL="0" distR="0" wp14:anchorId="5A84DCFD" wp14:editId="361EBDE9">
            <wp:extent cx="2383829" cy="1297008"/>
            <wp:effectExtent l="0" t="0" r="0" b="0"/>
            <wp:docPr id="12" name="Bilde 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10;&#10;Automatisk generert beskrivelse"/>
                    <pic:cNvPicPr/>
                  </pic:nvPicPr>
                  <pic:blipFill>
                    <a:blip r:embed="rId28"/>
                    <a:stretch>
                      <a:fillRect/>
                    </a:stretch>
                  </pic:blipFill>
                  <pic:spPr>
                    <a:xfrm>
                      <a:off x="0" y="0"/>
                      <a:ext cx="2427221" cy="1320617"/>
                    </a:xfrm>
                    <a:prstGeom prst="rect">
                      <a:avLst/>
                    </a:prstGeom>
                  </pic:spPr>
                </pic:pic>
              </a:graphicData>
            </a:graphic>
          </wp:inline>
        </w:drawing>
      </w:r>
    </w:p>
    <w:p w14:paraId="2AD0CCBD" w14:textId="77777777" w:rsidR="00150661" w:rsidRDefault="00150661" w:rsidP="00150661">
      <w:pPr>
        <w:widowControl w:val="0"/>
        <w:tabs>
          <w:tab w:val="left" w:pos="836"/>
          <w:tab w:val="left" w:pos="837"/>
        </w:tabs>
        <w:autoSpaceDE w:val="0"/>
        <w:autoSpaceDN w:val="0"/>
        <w:spacing w:before="2" w:after="0" w:line="273" w:lineRule="auto"/>
        <w:ind w:right="1005"/>
      </w:pPr>
      <w:r w:rsidRPr="008232F0">
        <w:t>Da kan ikke generere brev på nytt for å</w:t>
      </w:r>
      <w:r>
        <w:t xml:space="preserve"> overskrive flettede verdier fra tilleggsdata. Gjentar du stegene som er beskrevet i dette punktet, vil det opprettes et nytt dokument og begge brevene blir sendt ut ved ekspedering. </w:t>
      </w:r>
      <w:r w:rsidRPr="008232F0">
        <w:br/>
      </w:r>
    </w:p>
    <w:p w14:paraId="0BB20B66" w14:textId="4F272E39" w:rsidR="00540E38" w:rsidRDefault="00150661" w:rsidP="00150661">
      <w:pPr>
        <w:widowControl w:val="0"/>
        <w:tabs>
          <w:tab w:val="left" w:pos="836"/>
          <w:tab w:val="left" w:pos="837"/>
        </w:tabs>
        <w:autoSpaceDE w:val="0"/>
        <w:autoSpaceDN w:val="0"/>
        <w:spacing w:before="2" w:after="0" w:line="273" w:lineRule="auto"/>
        <w:ind w:right="1005"/>
      </w:pPr>
      <w:r>
        <w:t>Slik overskriver du verdier i det utgående brevet</w:t>
      </w:r>
      <w:r w:rsidR="0067638A">
        <w:t>,</w:t>
      </w:r>
      <w:r>
        <w:t xml:space="preserve"> for eksempel hvis du oppdaget feil eller mangler: </w:t>
      </w:r>
    </w:p>
    <w:p w14:paraId="0B210B18" w14:textId="50632D2A" w:rsidR="00150661" w:rsidRPr="00540E38" w:rsidRDefault="0067638A" w:rsidP="00150661">
      <w:pPr>
        <w:pStyle w:val="Listeavsnitt"/>
        <w:widowControl w:val="0"/>
        <w:numPr>
          <w:ilvl w:val="0"/>
          <w:numId w:val="46"/>
        </w:numPr>
        <w:tabs>
          <w:tab w:val="left" w:pos="836"/>
          <w:tab w:val="left" w:pos="837"/>
        </w:tabs>
        <w:autoSpaceDE w:val="0"/>
        <w:autoSpaceDN w:val="0"/>
        <w:spacing w:before="2" w:after="0" w:line="273" w:lineRule="auto"/>
        <w:ind w:right="1005"/>
      </w:pPr>
      <w:r>
        <w:t xml:space="preserve">Velg </w:t>
      </w:r>
      <w:r>
        <w:rPr>
          <w:b/>
          <w:bCs/>
        </w:rPr>
        <w:t xml:space="preserve">Rediger dokument </w:t>
      </w:r>
      <w:r>
        <w:t>og s</w:t>
      </w:r>
      <w:r w:rsidR="00150661">
        <w:t xml:space="preserve">ett dokumentet i status </w:t>
      </w:r>
      <w:r w:rsidR="00150661">
        <w:rPr>
          <w:b/>
          <w:bCs/>
        </w:rPr>
        <w:t>R</w:t>
      </w:r>
      <w:r w:rsidR="006D4F32">
        <w:rPr>
          <w:b/>
          <w:bCs/>
        </w:rPr>
        <w:t xml:space="preserve">. </w:t>
      </w:r>
      <w:r w:rsidR="006D4F32">
        <w:t xml:space="preserve">Dette gjør mulig å redigere dokumentet. </w:t>
      </w:r>
    </w:p>
    <w:p w14:paraId="2C2DF9A7" w14:textId="77777777" w:rsidR="00540E38" w:rsidRPr="00FF6B1B" w:rsidRDefault="00540E38" w:rsidP="00540E38">
      <w:pPr>
        <w:pStyle w:val="Listeavsnitt"/>
        <w:widowControl w:val="0"/>
        <w:tabs>
          <w:tab w:val="left" w:pos="836"/>
          <w:tab w:val="left" w:pos="837"/>
        </w:tabs>
        <w:autoSpaceDE w:val="0"/>
        <w:autoSpaceDN w:val="0"/>
        <w:spacing w:before="2" w:after="0" w:line="273" w:lineRule="auto"/>
        <w:ind w:right="1005"/>
      </w:pPr>
    </w:p>
    <w:p w14:paraId="093161CB" w14:textId="46815EEB" w:rsidR="00540E38" w:rsidRDefault="00150661" w:rsidP="00540E38">
      <w:pPr>
        <w:widowControl w:val="0"/>
        <w:tabs>
          <w:tab w:val="left" w:pos="836"/>
          <w:tab w:val="left" w:pos="837"/>
        </w:tabs>
        <w:autoSpaceDE w:val="0"/>
        <w:autoSpaceDN w:val="0"/>
        <w:spacing w:before="2" w:after="0" w:line="273" w:lineRule="auto"/>
        <w:ind w:right="1005"/>
      </w:pPr>
      <w:r>
        <w:rPr>
          <w:noProof/>
        </w:rPr>
        <w:drawing>
          <wp:inline distT="0" distB="0" distL="0" distR="0" wp14:anchorId="546871FA" wp14:editId="7A69AF7F">
            <wp:extent cx="6045200" cy="2165847"/>
            <wp:effectExtent l="0" t="0" r="0" b="6350"/>
            <wp:docPr id="18" name="Bilde 18"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tekst&#10;&#10;Automatisk generert beskrivelse"/>
                    <pic:cNvPicPr/>
                  </pic:nvPicPr>
                  <pic:blipFill>
                    <a:blip r:embed="rId29"/>
                    <a:stretch>
                      <a:fillRect/>
                    </a:stretch>
                  </pic:blipFill>
                  <pic:spPr>
                    <a:xfrm>
                      <a:off x="0" y="0"/>
                      <a:ext cx="6050940" cy="2167903"/>
                    </a:xfrm>
                    <a:prstGeom prst="rect">
                      <a:avLst/>
                    </a:prstGeom>
                  </pic:spPr>
                </pic:pic>
              </a:graphicData>
            </a:graphic>
          </wp:inline>
        </w:drawing>
      </w:r>
    </w:p>
    <w:p w14:paraId="5152D991"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rPr>
          <w:noProof/>
        </w:rPr>
      </w:pPr>
    </w:p>
    <w:p w14:paraId="727182C3"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rPr>
          <w:noProof/>
        </w:rPr>
      </w:pPr>
      <w:r>
        <w:rPr>
          <w:noProof/>
        </w:rPr>
        <w:drawing>
          <wp:inline distT="0" distB="0" distL="0" distR="0" wp14:anchorId="28ABE0AD" wp14:editId="64D70B30">
            <wp:extent cx="6407150" cy="2426970"/>
            <wp:effectExtent l="0" t="0" r="0" b="0"/>
            <wp:docPr id="20" name="Bilde 2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10;&#10;Automatisk generert beskrivelse"/>
                    <pic:cNvPicPr/>
                  </pic:nvPicPr>
                  <pic:blipFill>
                    <a:blip r:embed="rId30"/>
                    <a:stretch>
                      <a:fillRect/>
                    </a:stretch>
                  </pic:blipFill>
                  <pic:spPr>
                    <a:xfrm>
                      <a:off x="0" y="0"/>
                      <a:ext cx="6407150" cy="2426970"/>
                    </a:xfrm>
                    <a:prstGeom prst="rect">
                      <a:avLst/>
                    </a:prstGeom>
                  </pic:spPr>
                </pic:pic>
              </a:graphicData>
            </a:graphic>
          </wp:inline>
        </w:drawing>
      </w:r>
    </w:p>
    <w:p w14:paraId="07B2730C"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rPr>
          <w:noProof/>
        </w:rPr>
      </w:pPr>
    </w:p>
    <w:p w14:paraId="63F43EBE"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rPr>
          <w:noProof/>
        </w:rPr>
      </w:pPr>
      <w:r>
        <w:rPr>
          <w:noProof/>
        </w:rPr>
        <w:drawing>
          <wp:inline distT="0" distB="0" distL="0" distR="0" wp14:anchorId="28D50F13" wp14:editId="10B00F31">
            <wp:extent cx="6407150" cy="3020695"/>
            <wp:effectExtent l="0" t="0" r="0" b="8255"/>
            <wp:docPr id="21" name="Bilde 2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10;&#10;Automatisk generert beskrivelse"/>
                    <pic:cNvPicPr/>
                  </pic:nvPicPr>
                  <pic:blipFill>
                    <a:blip r:embed="rId31"/>
                    <a:stretch>
                      <a:fillRect/>
                    </a:stretch>
                  </pic:blipFill>
                  <pic:spPr>
                    <a:xfrm>
                      <a:off x="0" y="0"/>
                      <a:ext cx="6407150" cy="3020695"/>
                    </a:xfrm>
                    <a:prstGeom prst="rect">
                      <a:avLst/>
                    </a:prstGeom>
                  </pic:spPr>
                </pic:pic>
              </a:graphicData>
            </a:graphic>
          </wp:inline>
        </w:drawing>
      </w:r>
    </w:p>
    <w:p w14:paraId="2C17DF62"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rPr>
          <w:noProof/>
        </w:rPr>
      </w:pPr>
    </w:p>
    <w:p w14:paraId="2AE17CB5" w14:textId="4802C52B" w:rsidR="00150661" w:rsidRPr="00633B92" w:rsidRDefault="00150661" w:rsidP="00DD06BF">
      <w:pPr>
        <w:rPr>
          <w:noProof/>
        </w:rPr>
      </w:pPr>
      <w:r>
        <w:rPr>
          <w:noProof/>
        </w:rPr>
        <w:t xml:space="preserve">Når dokumentstatus er endret til </w:t>
      </w:r>
      <w:r>
        <w:rPr>
          <w:b/>
          <w:bCs/>
          <w:noProof/>
        </w:rPr>
        <w:t xml:space="preserve">R </w:t>
      </w:r>
      <w:r>
        <w:rPr>
          <w:noProof/>
        </w:rPr>
        <w:t>skal du flette ny</w:t>
      </w:r>
      <w:r w:rsidR="00307B34">
        <w:rPr>
          <w:noProof/>
        </w:rPr>
        <w:t>e korrigerte</w:t>
      </w:r>
      <w:r>
        <w:rPr>
          <w:noProof/>
        </w:rPr>
        <w:t xml:space="preserve"> tilleggsdataverdi</w:t>
      </w:r>
      <w:r w:rsidR="00307B34">
        <w:rPr>
          <w:noProof/>
        </w:rPr>
        <w:t>er</w:t>
      </w:r>
      <w:r>
        <w:rPr>
          <w:noProof/>
        </w:rPr>
        <w:t xml:space="preserve"> i filen. </w:t>
      </w:r>
    </w:p>
    <w:p w14:paraId="2779F7E2"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rPr>
          <w:noProof/>
        </w:rPr>
      </w:pPr>
    </w:p>
    <w:p w14:paraId="0D276190"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pPr>
      <w:r>
        <w:rPr>
          <w:noProof/>
        </w:rPr>
        <w:drawing>
          <wp:inline distT="0" distB="0" distL="0" distR="0" wp14:anchorId="4D43829F" wp14:editId="31F6F3F7">
            <wp:extent cx="6407150" cy="2344420"/>
            <wp:effectExtent l="0" t="0" r="0" b="0"/>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pic:nvPicPr>
                  <pic:blipFill>
                    <a:blip r:embed="rId32"/>
                    <a:stretch>
                      <a:fillRect/>
                    </a:stretch>
                  </pic:blipFill>
                  <pic:spPr>
                    <a:xfrm>
                      <a:off x="0" y="0"/>
                      <a:ext cx="6407150" cy="2344420"/>
                    </a:xfrm>
                    <a:prstGeom prst="rect">
                      <a:avLst/>
                    </a:prstGeom>
                  </pic:spPr>
                </pic:pic>
              </a:graphicData>
            </a:graphic>
          </wp:inline>
        </w:drawing>
      </w:r>
    </w:p>
    <w:p w14:paraId="3AD6773A"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pPr>
      <w:r>
        <w:rPr>
          <w:noProof/>
        </w:rPr>
        <w:drawing>
          <wp:inline distT="0" distB="0" distL="0" distR="0" wp14:anchorId="69FA1B47" wp14:editId="3AF556BF">
            <wp:extent cx="6407150" cy="3274060"/>
            <wp:effectExtent l="0" t="0" r="0" b="2540"/>
            <wp:docPr id="23" name="Bilde 2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tekst&#10;&#10;Automatisk generert beskrivelse"/>
                    <pic:cNvPicPr/>
                  </pic:nvPicPr>
                  <pic:blipFill>
                    <a:blip r:embed="rId33"/>
                    <a:stretch>
                      <a:fillRect/>
                    </a:stretch>
                  </pic:blipFill>
                  <pic:spPr>
                    <a:xfrm>
                      <a:off x="0" y="0"/>
                      <a:ext cx="6407150" cy="3274060"/>
                    </a:xfrm>
                    <a:prstGeom prst="rect">
                      <a:avLst/>
                    </a:prstGeom>
                  </pic:spPr>
                </pic:pic>
              </a:graphicData>
            </a:graphic>
          </wp:inline>
        </w:drawing>
      </w:r>
    </w:p>
    <w:p w14:paraId="50A8C276"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pPr>
    </w:p>
    <w:p w14:paraId="60DD35A6" w14:textId="77777777" w:rsidR="00307B34" w:rsidRDefault="00150661" w:rsidP="000F2D45">
      <w:r>
        <w:t>Når dette er gjort, har verdie</w:t>
      </w:r>
      <w:r w:rsidR="00C87B5D">
        <w:t>r i brevet</w:t>
      </w:r>
      <w:r>
        <w:t xml:space="preserve"> blitt overskrevet. </w:t>
      </w:r>
    </w:p>
    <w:p w14:paraId="75391343" w14:textId="6B5AC57D" w:rsidR="00150661" w:rsidRDefault="00150661" w:rsidP="000F2D45">
      <w:r>
        <w:t xml:space="preserve">For å kunne ekspedere brevet må du endre dokumentstatus tilbake til </w:t>
      </w:r>
      <w:r>
        <w:rPr>
          <w:b/>
          <w:bCs/>
        </w:rPr>
        <w:t>F</w:t>
      </w:r>
      <w:r>
        <w:t>. Hvis ikke du endrer dokumentstatus</w:t>
      </w:r>
      <w:r w:rsidR="00C87B5D">
        <w:t>en</w:t>
      </w:r>
      <w:r>
        <w:rPr>
          <w:b/>
          <w:bCs/>
        </w:rPr>
        <w:t xml:space="preserve">, </w:t>
      </w:r>
      <w:r>
        <w:t>vil det ikke blir mulig å ekspedere brevet</w:t>
      </w:r>
      <w:r w:rsidR="00F030EC">
        <w:t xml:space="preserve">. </w:t>
      </w:r>
    </w:p>
    <w:p w14:paraId="29A4EED9" w14:textId="77777777" w:rsidR="00150661" w:rsidRPr="002D4199" w:rsidRDefault="00150661" w:rsidP="00150661">
      <w:pPr>
        <w:pStyle w:val="Listeavsnitt"/>
        <w:widowControl w:val="0"/>
        <w:tabs>
          <w:tab w:val="left" w:pos="836"/>
          <w:tab w:val="left" w:pos="837"/>
        </w:tabs>
        <w:autoSpaceDE w:val="0"/>
        <w:autoSpaceDN w:val="0"/>
        <w:spacing w:before="2" w:after="0" w:line="273" w:lineRule="auto"/>
        <w:ind w:left="0" w:right="1005"/>
      </w:pPr>
    </w:p>
    <w:p w14:paraId="376BB7E6" w14:textId="77777777" w:rsidR="00150661" w:rsidRDefault="00150661" w:rsidP="00150661">
      <w:pPr>
        <w:pStyle w:val="Listeavsnitt"/>
        <w:widowControl w:val="0"/>
        <w:tabs>
          <w:tab w:val="left" w:pos="836"/>
          <w:tab w:val="left" w:pos="837"/>
        </w:tabs>
        <w:autoSpaceDE w:val="0"/>
        <w:autoSpaceDN w:val="0"/>
        <w:spacing w:before="2" w:after="0" w:line="273" w:lineRule="auto"/>
        <w:ind w:left="0" w:right="1005"/>
      </w:pPr>
      <w:r>
        <w:rPr>
          <w:noProof/>
        </w:rPr>
        <w:drawing>
          <wp:inline distT="0" distB="0" distL="0" distR="0" wp14:anchorId="710DC310" wp14:editId="3801294F">
            <wp:extent cx="6407150" cy="2426970"/>
            <wp:effectExtent l="0" t="0" r="0" b="0"/>
            <wp:docPr id="24" name="Bilde 2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tekst&#10;&#10;Automatisk generert beskrivelse"/>
                    <pic:cNvPicPr/>
                  </pic:nvPicPr>
                  <pic:blipFill>
                    <a:blip r:embed="rId30"/>
                    <a:stretch>
                      <a:fillRect/>
                    </a:stretch>
                  </pic:blipFill>
                  <pic:spPr>
                    <a:xfrm>
                      <a:off x="0" y="0"/>
                      <a:ext cx="6407150" cy="2426970"/>
                    </a:xfrm>
                    <a:prstGeom prst="rect">
                      <a:avLst/>
                    </a:prstGeom>
                  </pic:spPr>
                </pic:pic>
              </a:graphicData>
            </a:graphic>
          </wp:inline>
        </w:drawing>
      </w:r>
    </w:p>
    <w:p w14:paraId="3A7ACDD1" w14:textId="3670ABF2" w:rsidR="00150661" w:rsidRPr="002D4199" w:rsidRDefault="00F030EC" w:rsidP="00150661">
      <w:pPr>
        <w:pStyle w:val="Listeavsnitt"/>
        <w:widowControl w:val="0"/>
        <w:tabs>
          <w:tab w:val="left" w:pos="836"/>
          <w:tab w:val="left" w:pos="837"/>
        </w:tabs>
        <w:autoSpaceDE w:val="0"/>
        <w:autoSpaceDN w:val="0"/>
        <w:spacing w:before="2" w:after="0" w:line="273" w:lineRule="auto"/>
        <w:ind w:left="0" w:right="1005"/>
      </w:pPr>
      <w:r>
        <w:rPr>
          <w:noProof/>
        </w:rPr>
        <w:drawing>
          <wp:inline distT="0" distB="0" distL="0" distR="0" wp14:anchorId="1B8145D2" wp14:editId="65E299C8">
            <wp:extent cx="6407150" cy="3056255"/>
            <wp:effectExtent l="0" t="0" r="0" b="0"/>
            <wp:docPr id="27" name="Bilde 2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10;&#10;Automatisk generert beskrivelse"/>
                    <pic:cNvPicPr/>
                  </pic:nvPicPr>
                  <pic:blipFill>
                    <a:blip r:embed="rId34"/>
                    <a:stretch>
                      <a:fillRect/>
                    </a:stretch>
                  </pic:blipFill>
                  <pic:spPr>
                    <a:xfrm>
                      <a:off x="0" y="0"/>
                      <a:ext cx="6407150" cy="3056255"/>
                    </a:xfrm>
                    <a:prstGeom prst="rect">
                      <a:avLst/>
                    </a:prstGeom>
                  </pic:spPr>
                </pic:pic>
              </a:graphicData>
            </a:graphic>
          </wp:inline>
        </w:drawing>
      </w:r>
    </w:p>
    <w:p w14:paraId="1436ADE9" w14:textId="77777777" w:rsidR="00150661" w:rsidRDefault="00150661" w:rsidP="00150661">
      <w:pPr>
        <w:pStyle w:val="Overskrift4"/>
      </w:pPr>
      <w:bookmarkStart w:id="41" w:name="2.3.2.4_Ekspeder_Brev_til_gruppe"/>
      <w:bookmarkEnd w:id="41"/>
      <w:r>
        <w:t>Ekspeder Brev til</w:t>
      </w:r>
      <w:r>
        <w:rPr>
          <w:spacing w:val="-5"/>
        </w:rPr>
        <w:t xml:space="preserve"> </w:t>
      </w:r>
      <w:r>
        <w:t>gruppe</w:t>
      </w:r>
    </w:p>
    <w:p w14:paraId="10BA751A" w14:textId="77777777" w:rsidR="00150661" w:rsidRDefault="00150661" w:rsidP="00150661">
      <w:pPr>
        <w:pStyle w:val="Brdtekst"/>
        <w:spacing w:before="120"/>
      </w:pPr>
      <w:r>
        <w:t>Ekspederer brev til gruppe. Brev blir sendt med SvarUt eller en annen valgt forsendelseskanal.</w:t>
      </w:r>
    </w:p>
    <w:p w14:paraId="5C2B156D" w14:textId="77777777" w:rsidR="00150661" w:rsidRDefault="00150661" w:rsidP="00150661">
      <w:pPr>
        <w:pStyle w:val="Brdtekst"/>
      </w:pPr>
    </w:p>
    <w:p w14:paraId="7BE1CC2A" w14:textId="77777777" w:rsidR="00150661" w:rsidRDefault="00150661" w:rsidP="00150661">
      <w:pPr>
        <w:pStyle w:val="Brdtekst"/>
      </w:pPr>
    </w:p>
    <w:p w14:paraId="206251BC" w14:textId="77777777" w:rsidR="00150661" w:rsidRDefault="00150661" w:rsidP="00150661">
      <w:pPr>
        <w:pStyle w:val="ACOS3"/>
      </w:pPr>
      <w:bookmarkStart w:id="42" w:name="2.3.3_Prioriterte_koblinger"/>
      <w:bookmarkStart w:id="43" w:name="_Toc88051862"/>
      <w:bookmarkEnd w:id="42"/>
      <w:r>
        <w:t>Fordel beløp (SIFO)</w:t>
      </w:r>
      <w:bookmarkEnd w:id="43"/>
    </w:p>
    <w:p w14:paraId="76E6511E" w14:textId="77777777" w:rsidR="00150661" w:rsidRDefault="00150661" w:rsidP="00150661">
      <w:pPr>
        <w:pStyle w:val="Brdtekst"/>
        <w:spacing w:before="120"/>
      </w:pPr>
      <w:r>
        <w:t>Benyttes i Oslo kommune.</w:t>
      </w:r>
    </w:p>
    <w:p w14:paraId="7CC2D219" w14:textId="77777777" w:rsidR="00150661" w:rsidRDefault="00150661" w:rsidP="00150661">
      <w:pPr>
        <w:pStyle w:val="Brdtekst"/>
        <w:spacing w:before="120"/>
      </w:pPr>
    </w:p>
    <w:p w14:paraId="5902FFFE" w14:textId="77777777" w:rsidR="00150661" w:rsidRDefault="00150661" w:rsidP="00150661">
      <w:pPr>
        <w:pStyle w:val="ACOS3"/>
      </w:pPr>
      <w:bookmarkStart w:id="44" w:name="_Toc88051863"/>
      <w:r>
        <w:t>Prioriterte</w:t>
      </w:r>
      <w:r>
        <w:rPr>
          <w:spacing w:val="-3"/>
        </w:rPr>
        <w:t xml:space="preserve"> </w:t>
      </w:r>
      <w:r>
        <w:t>koblinger</w:t>
      </w:r>
      <w:bookmarkEnd w:id="44"/>
    </w:p>
    <w:p w14:paraId="6323974D" w14:textId="77777777" w:rsidR="00150661" w:rsidRDefault="00150661" w:rsidP="00150661">
      <w:pPr>
        <w:pStyle w:val="Brdtekst"/>
        <w:spacing w:before="166"/>
      </w:pPr>
      <w:r>
        <w:t>Angir hvilke tilleggsdatafelter som skal vises under tittel på samlesak eller sak.</w:t>
      </w:r>
    </w:p>
    <w:p w14:paraId="6770519E" w14:textId="77777777" w:rsidR="00150661" w:rsidRDefault="00150661" w:rsidP="00150661">
      <w:pPr>
        <w:pStyle w:val="Brdtekst"/>
        <w:rPr>
          <w:sz w:val="20"/>
        </w:rPr>
      </w:pPr>
    </w:p>
    <w:p w14:paraId="5AF802C6" w14:textId="77777777" w:rsidR="00150661" w:rsidRDefault="00150661" w:rsidP="00150661">
      <w:pPr>
        <w:pStyle w:val="Brdtekst"/>
        <w:spacing w:before="3"/>
        <w:rPr>
          <w:sz w:val="25"/>
        </w:rPr>
      </w:pPr>
      <w:r>
        <w:rPr>
          <w:noProof/>
          <w:lang w:val="nb-NO" w:eastAsia="nb-NO"/>
        </w:rPr>
        <w:drawing>
          <wp:anchor distT="0" distB="0" distL="0" distR="0" simplePos="0" relativeHeight="251683840" behindDoc="0" locked="0" layoutInCell="1" allowOverlap="1" wp14:anchorId="7CC42759" wp14:editId="0C2678EC">
            <wp:simplePos x="0" y="0"/>
            <wp:positionH relativeFrom="page">
              <wp:posOffset>899795</wp:posOffset>
            </wp:positionH>
            <wp:positionV relativeFrom="paragraph">
              <wp:posOffset>220729</wp:posOffset>
            </wp:positionV>
            <wp:extent cx="3738812" cy="2274284"/>
            <wp:effectExtent l="0" t="0" r="0" b="0"/>
            <wp:wrapTopAndBottom/>
            <wp:docPr id="29" name="image15.jpeg"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Et bilde som inneholder tekst&#10;&#10;Automatisk generert beskrivelse"/>
                    <pic:cNvPicPr/>
                  </pic:nvPicPr>
                  <pic:blipFill>
                    <a:blip r:embed="rId35" cstate="print"/>
                    <a:stretch>
                      <a:fillRect/>
                    </a:stretch>
                  </pic:blipFill>
                  <pic:spPr>
                    <a:xfrm>
                      <a:off x="0" y="0"/>
                      <a:ext cx="3738812" cy="2274284"/>
                    </a:xfrm>
                    <a:prstGeom prst="rect">
                      <a:avLst/>
                    </a:prstGeom>
                  </pic:spPr>
                </pic:pic>
              </a:graphicData>
            </a:graphic>
          </wp:anchor>
        </w:drawing>
      </w:r>
    </w:p>
    <w:p w14:paraId="778F40BD" w14:textId="77777777" w:rsidR="00150661" w:rsidRDefault="00150661" w:rsidP="00150661">
      <w:pPr>
        <w:pStyle w:val="Brdtekst"/>
      </w:pPr>
    </w:p>
    <w:p w14:paraId="4DB3988E" w14:textId="77777777" w:rsidR="00150661" w:rsidRDefault="00150661" w:rsidP="00150661">
      <w:pPr>
        <w:pStyle w:val="Brdtekst"/>
        <w:spacing w:before="8"/>
        <w:rPr>
          <w:sz w:val="32"/>
        </w:rPr>
      </w:pPr>
    </w:p>
    <w:p w14:paraId="7DF07033" w14:textId="77777777" w:rsidR="00150661" w:rsidRDefault="00150661" w:rsidP="00150661">
      <w:pPr>
        <w:pStyle w:val="Overskrift4"/>
      </w:pPr>
      <w:bookmarkStart w:id="45" w:name="2.3.3.1_Prioriterte_koblinger_på_samlesa"/>
      <w:bookmarkEnd w:id="45"/>
      <w:r>
        <w:t>Prioriterte koblinger på</w:t>
      </w:r>
      <w:r>
        <w:rPr>
          <w:spacing w:val="-1"/>
        </w:rPr>
        <w:t xml:space="preserve"> </w:t>
      </w:r>
      <w:r>
        <w:t>samlesak</w:t>
      </w:r>
    </w:p>
    <w:p w14:paraId="0C0D54F5" w14:textId="77777777" w:rsidR="00150661" w:rsidRDefault="00150661" w:rsidP="00150661">
      <w:pPr>
        <w:pStyle w:val="Brdtekst"/>
        <w:spacing w:before="119" w:line="276" w:lineRule="auto"/>
        <w:ind w:right="1037"/>
      </w:pPr>
      <w:r>
        <w:t xml:space="preserve">Når du klikker på </w:t>
      </w:r>
      <w:r w:rsidRPr="00E53C7F">
        <w:rPr>
          <w:b/>
        </w:rPr>
        <w:t>Prioriterte kobl. samlemappe</w:t>
      </w:r>
      <w:r>
        <w:rPr>
          <w:b/>
        </w:rPr>
        <w:t xml:space="preserve"> </w:t>
      </w:r>
      <w:r>
        <w:t xml:space="preserve">vil du få opp et nytt vindu hvor du kan velge hvilke felter som skal vises under tittelen på samlemappen. Du kan velge mellom alle tilleggsdatafeltene som er opprettet for samlemappen. Klikk deretter på </w:t>
      </w:r>
      <w:r>
        <w:rPr>
          <w:b/>
        </w:rPr>
        <w:t>Lagre</w:t>
      </w:r>
      <w:r>
        <w:t>.</w:t>
      </w:r>
    </w:p>
    <w:p w14:paraId="7680FB5D" w14:textId="77777777" w:rsidR="00150661" w:rsidRDefault="00150661" w:rsidP="00150661"/>
    <w:p w14:paraId="4D38201C" w14:textId="77777777" w:rsidR="00150661" w:rsidRDefault="00150661" w:rsidP="00150661">
      <w:pPr>
        <w:tabs>
          <w:tab w:val="left" w:pos="3494"/>
        </w:tabs>
        <w:ind w:left="117"/>
        <w:rPr>
          <w:sz w:val="20"/>
        </w:rPr>
      </w:pPr>
      <w:r>
        <w:rPr>
          <w:noProof/>
        </w:rPr>
        <w:drawing>
          <wp:inline distT="0" distB="0" distL="0" distR="0" wp14:anchorId="3AF9A551" wp14:editId="1647D504">
            <wp:extent cx="2466667" cy="2304762"/>
            <wp:effectExtent l="0" t="0" r="0" b="635"/>
            <wp:docPr id="16" name="Bilde 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10;&#10;Automatisk generert beskrivelse"/>
                    <pic:cNvPicPr/>
                  </pic:nvPicPr>
                  <pic:blipFill>
                    <a:blip r:embed="rId36"/>
                    <a:stretch>
                      <a:fillRect/>
                    </a:stretch>
                  </pic:blipFill>
                  <pic:spPr>
                    <a:xfrm>
                      <a:off x="0" y="0"/>
                      <a:ext cx="2466667" cy="2304762"/>
                    </a:xfrm>
                    <a:prstGeom prst="rect">
                      <a:avLst/>
                    </a:prstGeom>
                  </pic:spPr>
                </pic:pic>
              </a:graphicData>
            </a:graphic>
          </wp:inline>
        </w:drawing>
      </w:r>
      <w:r>
        <w:rPr>
          <w:position w:val="1"/>
          <w:sz w:val="20"/>
        </w:rPr>
        <w:t xml:space="preserve">         </w:t>
      </w:r>
      <w:r>
        <w:rPr>
          <w:position w:val="1"/>
          <w:sz w:val="20"/>
        </w:rPr>
        <w:tab/>
      </w:r>
      <w:r>
        <w:rPr>
          <w:noProof/>
          <w:sz w:val="20"/>
        </w:rPr>
        <w:drawing>
          <wp:inline distT="0" distB="0" distL="0" distR="0" wp14:anchorId="5CC3C3F5" wp14:editId="5D416F1C">
            <wp:extent cx="755582" cy="2472538"/>
            <wp:effectExtent l="0" t="0" r="6985" b="4445"/>
            <wp:docPr id="33" name="image17.jpeg"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descr="Et bilde som inneholder tekst&#10;&#10;Automatisk generert beskrivelse"/>
                    <pic:cNvPicPr/>
                  </pic:nvPicPr>
                  <pic:blipFill>
                    <a:blip r:embed="rId37" cstate="print"/>
                    <a:stretch>
                      <a:fillRect/>
                    </a:stretch>
                  </pic:blipFill>
                  <pic:spPr>
                    <a:xfrm>
                      <a:off x="0" y="0"/>
                      <a:ext cx="763618" cy="2498835"/>
                    </a:xfrm>
                    <a:prstGeom prst="rect">
                      <a:avLst/>
                    </a:prstGeom>
                  </pic:spPr>
                </pic:pic>
              </a:graphicData>
            </a:graphic>
          </wp:inline>
        </w:drawing>
      </w:r>
    </w:p>
    <w:p w14:paraId="7D34BFCA" w14:textId="77777777" w:rsidR="00150661" w:rsidRDefault="00150661" w:rsidP="00150661">
      <w:pPr>
        <w:pStyle w:val="Brdtekst"/>
        <w:rPr>
          <w:sz w:val="20"/>
        </w:rPr>
      </w:pPr>
    </w:p>
    <w:p w14:paraId="6BAE9E9E" w14:textId="77777777" w:rsidR="00150661" w:rsidRDefault="00150661" w:rsidP="00150661">
      <w:pPr>
        <w:pStyle w:val="Brdtekst"/>
        <w:rPr>
          <w:sz w:val="27"/>
        </w:rPr>
      </w:pPr>
    </w:p>
    <w:p w14:paraId="25080584" w14:textId="34EB7BFD" w:rsidR="00150661" w:rsidRDefault="00150661" w:rsidP="00150661">
      <w:pPr>
        <w:pStyle w:val="Overskrift4"/>
      </w:pPr>
      <w:bookmarkStart w:id="46" w:name="2.3.3.2_Prioriterte_koblinger_på_sak"/>
      <w:bookmarkEnd w:id="46"/>
      <w:r>
        <w:t>Prioriterte koblinger på</w:t>
      </w:r>
      <w:r>
        <w:rPr>
          <w:spacing w:val="-1"/>
        </w:rPr>
        <w:t xml:space="preserve"> </w:t>
      </w:r>
      <w:r>
        <w:t>sak</w:t>
      </w:r>
    </w:p>
    <w:p w14:paraId="2DD248DE" w14:textId="77777777" w:rsidR="004D755A" w:rsidRDefault="004D755A" w:rsidP="004D755A">
      <w:pPr>
        <w:pStyle w:val="Brdtekst"/>
        <w:spacing w:before="119" w:line="276" w:lineRule="auto"/>
        <w:ind w:right="946"/>
      </w:pPr>
      <w:r>
        <w:t xml:space="preserve">Når du klikker på </w:t>
      </w:r>
      <w:r w:rsidRPr="00E53C7F">
        <w:rPr>
          <w:b/>
        </w:rPr>
        <w:t>Prioriterte kobl. sak</w:t>
      </w:r>
      <w:r>
        <w:rPr>
          <w:b/>
        </w:rPr>
        <w:t xml:space="preserve"> </w:t>
      </w:r>
      <w:r>
        <w:t xml:space="preserve">vil du få opp et nytt vindu hvor du kan velge hvilke felter som skal vises under tittelen på saken. Du kan velge mellom alle tilleggsdatafeltene som er opprettet for saken. Klikk deretter på </w:t>
      </w:r>
      <w:r>
        <w:rPr>
          <w:b/>
        </w:rPr>
        <w:t>Lagre</w:t>
      </w:r>
      <w:r>
        <w:t>.</w:t>
      </w:r>
    </w:p>
    <w:p w14:paraId="49005BE5" w14:textId="77777777" w:rsidR="004D755A" w:rsidRPr="004D755A" w:rsidRDefault="004D755A" w:rsidP="004D755A"/>
    <w:p w14:paraId="3FC86501" w14:textId="77777777" w:rsidR="00150661" w:rsidRDefault="00150661" w:rsidP="00150661">
      <w:pPr>
        <w:pStyle w:val="Brdtekst"/>
        <w:spacing w:before="119" w:line="276" w:lineRule="auto"/>
        <w:ind w:left="115" w:right="946"/>
      </w:pPr>
      <w:r>
        <w:rPr>
          <w:noProof/>
          <w:lang w:val="nb-NO" w:eastAsia="nb-NO"/>
        </w:rPr>
        <w:drawing>
          <wp:inline distT="0" distB="0" distL="0" distR="0" wp14:anchorId="32506E99" wp14:editId="52AFACDC">
            <wp:extent cx="2466667" cy="2304762"/>
            <wp:effectExtent l="0" t="0" r="8890" b="635"/>
            <wp:docPr id="22" name="Bilde 2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tekst&#10;&#10;Automatisk generert beskrivelse"/>
                    <pic:cNvPicPr/>
                  </pic:nvPicPr>
                  <pic:blipFill>
                    <a:blip r:embed="rId38"/>
                    <a:stretch>
                      <a:fillRect/>
                    </a:stretch>
                  </pic:blipFill>
                  <pic:spPr>
                    <a:xfrm>
                      <a:off x="0" y="0"/>
                      <a:ext cx="2466667" cy="2304762"/>
                    </a:xfrm>
                    <a:prstGeom prst="rect">
                      <a:avLst/>
                    </a:prstGeom>
                  </pic:spPr>
                </pic:pic>
              </a:graphicData>
            </a:graphic>
          </wp:inline>
        </w:drawing>
      </w:r>
      <w:r>
        <w:t xml:space="preserve">           </w:t>
      </w:r>
      <w:r>
        <w:rPr>
          <w:noProof/>
          <w:lang w:val="nb-NO" w:eastAsia="nb-NO"/>
        </w:rPr>
        <w:drawing>
          <wp:inline distT="0" distB="0" distL="0" distR="0" wp14:anchorId="3887667D" wp14:editId="3D7398D6">
            <wp:extent cx="1118300" cy="2371030"/>
            <wp:effectExtent l="0" t="0" r="5715" b="0"/>
            <wp:docPr id="37" name="image19.jpeg"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descr="Et bilde som inneholder tekst&#10;&#10;Automatisk generert beskrivels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30907" cy="2397759"/>
                    </a:xfrm>
                    <a:prstGeom prst="rect">
                      <a:avLst/>
                    </a:prstGeom>
                  </pic:spPr>
                </pic:pic>
              </a:graphicData>
            </a:graphic>
          </wp:inline>
        </w:drawing>
      </w:r>
    </w:p>
    <w:p w14:paraId="05D7BF38" w14:textId="77777777" w:rsidR="00150661" w:rsidRDefault="00150661" w:rsidP="00150661">
      <w:pPr>
        <w:pStyle w:val="Brdtekst"/>
        <w:spacing w:before="119" w:line="276" w:lineRule="auto"/>
        <w:ind w:left="115" w:right="946"/>
      </w:pPr>
    </w:p>
    <w:p w14:paraId="713D6C41" w14:textId="77777777" w:rsidR="00150661" w:rsidRDefault="00150661" w:rsidP="00150661">
      <w:pPr>
        <w:pStyle w:val="Brdtekst"/>
      </w:pPr>
    </w:p>
    <w:p w14:paraId="5C6EE788" w14:textId="77777777" w:rsidR="00150661" w:rsidRDefault="00150661" w:rsidP="00150661">
      <w:pPr>
        <w:pStyle w:val="Brdtekst"/>
        <w:spacing w:before="7"/>
        <w:rPr>
          <w:sz w:val="32"/>
        </w:rPr>
      </w:pPr>
    </w:p>
    <w:p w14:paraId="25B5383B" w14:textId="77777777" w:rsidR="00150661" w:rsidRDefault="00150661" w:rsidP="00150661">
      <w:pPr>
        <w:pStyle w:val="Brdtekst"/>
        <w:spacing w:before="7"/>
        <w:rPr>
          <w:sz w:val="32"/>
        </w:rPr>
      </w:pPr>
    </w:p>
    <w:p w14:paraId="54505D19" w14:textId="77777777" w:rsidR="00150661" w:rsidRDefault="00150661" w:rsidP="00150661">
      <w:pPr>
        <w:pStyle w:val="Brdtekst"/>
        <w:spacing w:before="7"/>
        <w:rPr>
          <w:sz w:val="32"/>
        </w:rPr>
      </w:pPr>
    </w:p>
    <w:p w14:paraId="2A10637F" w14:textId="77777777" w:rsidR="00150661" w:rsidRDefault="00150661" w:rsidP="00150661">
      <w:pPr>
        <w:pStyle w:val="ACOS3"/>
      </w:pPr>
      <w:bookmarkStart w:id="47" w:name="2.3.4_Rapporter"/>
      <w:bookmarkStart w:id="48" w:name="_Toc88051864"/>
      <w:bookmarkEnd w:id="47"/>
      <w:r>
        <w:t>Rapporter</w:t>
      </w:r>
      <w:bookmarkEnd w:id="48"/>
    </w:p>
    <w:p w14:paraId="51C5C9B1" w14:textId="77777777" w:rsidR="00150661" w:rsidRDefault="00150661" w:rsidP="00150661">
      <w:pPr>
        <w:pStyle w:val="Brdtekst"/>
        <w:spacing w:before="169"/>
      </w:pPr>
      <w:r>
        <w:t>Lenke til ACOS Rapporter.</w:t>
      </w:r>
    </w:p>
    <w:p w14:paraId="2BD75AE0" w14:textId="77777777" w:rsidR="00150661" w:rsidRDefault="00150661" w:rsidP="00150661">
      <w:pPr>
        <w:pStyle w:val="Brdtekst"/>
        <w:spacing w:before="169"/>
        <w:ind w:left="115"/>
      </w:pPr>
    </w:p>
    <w:p w14:paraId="7FC61977" w14:textId="77777777" w:rsidR="00150661" w:rsidRDefault="00150661" w:rsidP="00150661">
      <w:pPr>
        <w:pStyle w:val="Brdtekst"/>
        <w:ind w:left="117"/>
        <w:rPr>
          <w:sz w:val="20"/>
        </w:rPr>
      </w:pPr>
      <w:r>
        <w:rPr>
          <w:noProof/>
          <w:lang w:val="nb-NO" w:eastAsia="nb-NO"/>
        </w:rPr>
        <w:drawing>
          <wp:inline distT="0" distB="0" distL="0" distR="0" wp14:anchorId="16BB11E7" wp14:editId="21AA7B53">
            <wp:extent cx="1667865" cy="2511532"/>
            <wp:effectExtent l="0" t="0" r="8890" b="3175"/>
            <wp:docPr id="34" name="Bilde 3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tekst&#10;&#10;Automatisk generert beskrivelse"/>
                    <pic:cNvPicPr/>
                  </pic:nvPicPr>
                  <pic:blipFill>
                    <a:blip r:embed="rId40"/>
                    <a:stretch>
                      <a:fillRect/>
                    </a:stretch>
                  </pic:blipFill>
                  <pic:spPr>
                    <a:xfrm>
                      <a:off x="0" y="0"/>
                      <a:ext cx="1672826" cy="2519003"/>
                    </a:xfrm>
                    <a:prstGeom prst="rect">
                      <a:avLst/>
                    </a:prstGeom>
                  </pic:spPr>
                </pic:pic>
              </a:graphicData>
            </a:graphic>
          </wp:inline>
        </w:drawing>
      </w:r>
    </w:p>
    <w:p w14:paraId="6DCBDF1E" w14:textId="77777777" w:rsidR="00150661" w:rsidRDefault="00150661" w:rsidP="00150661">
      <w:pPr>
        <w:pStyle w:val="Brdtekst"/>
        <w:ind w:left="117"/>
        <w:rPr>
          <w:sz w:val="20"/>
        </w:rPr>
      </w:pPr>
    </w:p>
    <w:p w14:paraId="413B6986" w14:textId="77777777" w:rsidR="00150661" w:rsidRDefault="00150661" w:rsidP="00150661">
      <w:pPr>
        <w:pStyle w:val="Brdtekst"/>
        <w:rPr>
          <w:sz w:val="20"/>
        </w:rPr>
      </w:pPr>
    </w:p>
    <w:p w14:paraId="1F4C1B9D" w14:textId="77777777" w:rsidR="00150661" w:rsidRDefault="00150661" w:rsidP="00150661">
      <w:pPr>
        <w:pStyle w:val="Brdtekst"/>
        <w:rPr>
          <w:sz w:val="20"/>
        </w:rPr>
      </w:pPr>
      <w:r>
        <w:rPr>
          <w:sz w:val="20"/>
        </w:rPr>
        <w:t>Eksempel:</w:t>
      </w:r>
    </w:p>
    <w:p w14:paraId="45CC1905" w14:textId="77777777" w:rsidR="00150661" w:rsidRDefault="00150661" w:rsidP="00150661">
      <w:pPr>
        <w:pStyle w:val="Brdtekst"/>
        <w:rPr>
          <w:sz w:val="20"/>
        </w:rPr>
      </w:pPr>
    </w:p>
    <w:p w14:paraId="41E8BD7E" w14:textId="77777777" w:rsidR="00150661" w:rsidRDefault="00150661" w:rsidP="00150661">
      <w:pPr>
        <w:pStyle w:val="Brdtekst"/>
        <w:rPr>
          <w:sz w:val="20"/>
        </w:rPr>
      </w:pPr>
      <w:r>
        <w:rPr>
          <w:noProof/>
          <w:lang w:val="nb-NO" w:eastAsia="nb-NO"/>
        </w:rPr>
        <w:drawing>
          <wp:inline distT="0" distB="0" distL="0" distR="0" wp14:anchorId="2449DFAB" wp14:editId="411665A8">
            <wp:extent cx="5588812" cy="1288363"/>
            <wp:effectExtent l="0" t="0" r="0" b="7620"/>
            <wp:docPr id="38" name="Bilde 38"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bord&#10;&#10;Automatisk generert beskrivelse"/>
                    <pic:cNvPicPr/>
                  </pic:nvPicPr>
                  <pic:blipFill>
                    <a:blip r:embed="rId41"/>
                    <a:stretch>
                      <a:fillRect/>
                    </a:stretch>
                  </pic:blipFill>
                  <pic:spPr>
                    <a:xfrm>
                      <a:off x="0" y="0"/>
                      <a:ext cx="5629320" cy="1297701"/>
                    </a:xfrm>
                    <a:prstGeom prst="rect">
                      <a:avLst/>
                    </a:prstGeom>
                  </pic:spPr>
                </pic:pic>
              </a:graphicData>
            </a:graphic>
          </wp:inline>
        </w:drawing>
      </w:r>
    </w:p>
    <w:p w14:paraId="18BA5B19" w14:textId="77777777" w:rsidR="00150661" w:rsidRDefault="00150661" w:rsidP="00150661">
      <w:pPr>
        <w:pStyle w:val="Brdtekst"/>
        <w:rPr>
          <w:sz w:val="20"/>
        </w:rPr>
      </w:pPr>
    </w:p>
    <w:p w14:paraId="40459D22" w14:textId="77777777" w:rsidR="00150661" w:rsidRDefault="00150661" w:rsidP="00150661">
      <w:pPr>
        <w:pStyle w:val="ACOS3"/>
      </w:pPr>
      <w:bookmarkStart w:id="49" w:name="2.3.5_Revisjoner"/>
      <w:bookmarkStart w:id="50" w:name="_Toc88051865"/>
      <w:bookmarkEnd w:id="49"/>
      <w:r>
        <w:t>Revisjoner</w:t>
      </w:r>
      <w:bookmarkEnd w:id="50"/>
    </w:p>
    <w:p w14:paraId="49A9ED07" w14:textId="77777777" w:rsidR="00150661" w:rsidRDefault="00150661" w:rsidP="00150661">
      <w:pPr>
        <w:pStyle w:val="Brdtekst"/>
        <w:spacing w:before="167"/>
      </w:pPr>
      <w:r>
        <w:t xml:space="preserve">Klikk på </w:t>
      </w:r>
      <w:r>
        <w:rPr>
          <w:b/>
        </w:rPr>
        <w:t xml:space="preserve">Revisjoner </w:t>
      </w:r>
      <w:r>
        <w:t>for å se tidligere versjoner av tilleggsdatasettet.</w:t>
      </w:r>
    </w:p>
    <w:p w14:paraId="16F710EB" w14:textId="77777777" w:rsidR="00150661" w:rsidRPr="00652B1C" w:rsidRDefault="00150661" w:rsidP="00150661">
      <w:pPr>
        <w:pStyle w:val="Brdtekst"/>
        <w:spacing w:before="167"/>
        <w:ind w:left="115"/>
        <w:rPr>
          <w:sz w:val="10"/>
        </w:rPr>
      </w:pPr>
      <w:r>
        <w:br/>
      </w:r>
      <w:r>
        <w:rPr>
          <w:noProof/>
          <w:lang w:val="nb-NO" w:eastAsia="nb-NO"/>
        </w:rPr>
        <w:drawing>
          <wp:inline distT="0" distB="0" distL="0" distR="0" wp14:anchorId="1346C343" wp14:editId="1CBDA407">
            <wp:extent cx="1153135" cy="2422478"/>
            <wp:effectExtent l="0" t="0" r="9525"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83508" cy="2486285"/>
                    </a:xfrm>
                    <a:prstGeom prst="rect">
                      <a:avLst/>
                    </a:prstGeom>
                  </pic:spPr>
                </pic:pic>
              </a:graphicData>
            </a:graphic>
          </wp:inline>
        </w:drawing>
      </w:r>
    </w:p>
    <w:p w14:paraId="1F50C603" w14:textId="77777777" w:rsidR="00150661" w:rsidRDefault="00150661" w:rsidP="00150661">
      <w:pPr>
        <w:pStyle w:val="ACOS3"/>
        <w:tabs>
          <w:tab w:val="clear" w:pos="720"/>
        </w:tabs>
        <w:ind w:left="1134" w:hanging="1134"/>
      </w:pPr>
      <w:bookmarkStart w:id="51" w:name="_Toc53680312"/>
      <w:bookmarkStart w:id="52" w:name="_Toc88051866"/>
      <w:r w:rsidRPr="00B9388F">
        <w:t>Rediger faser</w:t>
      </w:r>
      <w:bookmarkEnd w:id="51"/>
      <w:bookmarkEnd w:id="52"/>
    </w:p>
    <w:p w14:paraId="71FCAA59" w14:textId="2B864309" w:rsidR="00745B06" w:rsidRDefault="000136BB" w:rsidP="00B618FA">
      <w:pPr>
        <w:pStyle w:val="Brdtekst"/>
      </w:pPr>
      <w:bookmarkStart w:id="53" w:name="_Hlk88051721"/>
      <w:r>
        <w:t>Systemansvarlig</w:t>
      </w:r>
      <w:r w:rsidR="00150661">
        <w:t xml:space="preserve"> kan opprette predefinerte søk </w:t>
      </w:r>
      <w:r w:rsidR="00C04BAF">
        <w:t>(</w:t>
      </w:r>
      <w:r w:rsidR="00150661">
        <w:rPr>
          <w:b/>
          <w:bCs/>
        </w:rPr>
        <w:t>faser</w:t>
      </w:r>
      <w:r w:rsidR="00C04BAF">
        <w:t>)</w:t>
      </w:r>
      <w:r w:rsidR="00150661">
        <w:t xml:space="preserve"> for visnig av saker i samlemappe. </w:t>
      </w:r>
      <w:r>
        <w:t>Valge</w:t>
      </w:r>
      <w:r w:rsidR="00B618FA">
        <w:t>t</w:t>
      </w:r>
      <w:r>
        <w:t xml:space="preserve"> </w:t>
      </w:r>
      <w:r w:rsidRPr="000136BB">
        <w:rPr>
          <w:b/>
          <w:bCs/>
        </w:rPr>
        <w:t>Rediger faser</w:t>
      </w:r>
      <w:r>
        <w:rPr>
          <w:b/>
          <w:bCs/>
          <w:i/>
          <w:iCs/>
        </w:rPr>
        <w:t xml:space="preserve"> </w:t>
      </w:r>
      <w:r>
        <w:t xml:space="preserve">vises kun for brukere med </w:t>
      </w:r>
      <w:r w:rsidR="00B44A3D">
        <w:t>systemforvalterrolle</w:t>
      </w:r>
      <w:r>
        <w:t xml:space="preserve">. </w:t>
      </w:r>
      <w:r w:rsidR="00B618FA">
        <w:t>Saksbehandler kan derfor bestille</w:t>
      </w:r>
      <w:r w:rsidR="00B618FA" w:rsidRPr="00B618FA">
        <w:rPr>
          <w:b/>
          <w:bCs/>
        </w:rPr>
        <w:t xml:space="preserve"> Fase</w:t>
      </w:r>
      <w:r w:rsidR="00B618FA">
        <w:t xml:space="preserve"> hos bruker med systemforvalterrolle. </w:t>
      </w:r>
    </w:p>
    <w:p w14:paraId="4A180F0B" w14:textId="77777777" w:rsidR="00745B06" w:rsidRDefault="00745B06" w:rsidP="00B618FA">
      <w:pPr>
        <w:pStyle w:val="Brdtekst"/>
      </w:pPr>
    </w:p>
    <w:p w14:paraId="3CE010BE" w14:textId="5CDF0994" w:rsidR="00150661" w:rsidRPr="00B9388F" w:rsidRDefault="00745B06" w:rsidP="00745B06">
      <w:pPr>
        <w:pStyle w:val="Brdtekst"/>
      </w:pPr>
      <w:r>
        <w:t xml:space="preserve">Fasene blir synlige på tvers av ordninger for alle brukere innen adm.enher i din virksomhet.  </w:t>
      </w:r>
      <w:bookmarkEnd w:id="53"/>
    </w:p>
    <w:p w14:paraId="7AEF0EDA" w14:textId="5F8EDC43" w:rsidR="00150661" w:rsidRDefault="00150661" w:rsidP="00150661">
      <w:pPr>
        <w:pStyle w:val="Brdtekst"/>
        <w:spacing w:before="167"/>
      </w:pPr>
      <w:r w:rsidRPr="00B9388F">
        <w:t xml:space="preserve">Det er </w:t>
      </w:r>
      <w:r>
        <w:t xml:space="preserve">mulig å lagre kombinasjoner av </w:t>
      </w:r>
      <w:r w:rsidRPr="001A5476">
        <w:rPr>
          <w:b/>
        </w:rPr>
        <w:t>Velg gruppering</w:t>
      </w:r>
      <w:r>
        <w:t xml:space="preserve"> og </w:t>
      </w:r>
      <w:r w:rsidRPr="001A5476">
        <w:rPr>
          <w:b/>
        </w:rPr>
        <w:t>Velg sortering</w:t>
      </w:r>
      <w:r>
        <w:t xml:space="preserve"> som knapper. </w:t>
      </w:r>
      <w:r w:rsidR="00C04BAF">
        <w:t xml:space="preserve">Se punkter under for mer detaljert forklaring. </w:t>
      </w:r>
    </w:p>
    <w:p w14:paraId="4019CC7D" w14:textId="77777777" w:rsidR="00150661" w:rsidRPr="00B9388F" w:rsidRDefault="00150661" w:rsidP="00150661">
      <w:pPr>
        <w:pStyle w:val="Brdtekst"/>
        <w:spacing w:before="167"/>
        <w:ind w:left="115"/>
      </w:pPr>
      <w:r>
        <w:rPr>
          <w:noProof/>
          <w:lang w:val="nb-NO" w:eastAsia="nb-NO"/>
        </w:rPr>
        <w:drawing>
          <wp:inline distT="0" distB="0" distL="0" distR="0" wp14:anchorId="13EB04D9" wp14:editId="3A25AC4F">
            <wp:extent cx="5760720" cy="758190"/>
            <wp:effectExtent l="0" t="0" r="0" b="3810"/>
            <wp:docPr id="201"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758190"/>
                    </a:xfrm>
                    <a:prstGeom prst="rect">
                      <a:avLst/>
                    </a:prstGeom>
                  </pic:spPr>
                </pic:pic>
              </a:graphicData>
            </a:graphic>
          </wp:inline>
        </w:drawing>
      </w:r>
    </w:p>
    <w:p w14:paraId="38C6A4A9" w14:textId="242C54D0" w:rsidR="00150661" w:rsidRDefault="00150661" w:rsidP="00150661">
      <w:pPr>
        <w:pStyle w:val="Brdtekst"/>
        <w:spacing w:before="167"/>
        <w:rPr>
          <w:noProof/>
        </w:rPr>
      </w:pPr>
      <w:r>
        <w:rPr>
          <w:noProof/>
        </w:rPr>
        <w:t>Når du trykker på knappen TEST – FASE i dette eksempelet</w:t>
      </w:r>
      <w:r w:rsidR="000136BB">
        <w:rPr>
          <w:noProof/>
        </w:rPr>
        <w:t xml:space="preserve">, </w:t>
      </w:r>
      <w:r>
        <w:rPr>
          <w:noProof/>
        </w:rPr>
        <w:t xml:space="preserve">vil </w:t>
      </w:r>
      <w:r w:rsidRPr="00B9388F">
        <w:rPr>
          <w:b/>
          <w:noProof/>
        </w:rPr>
        <w:t>Velg gruppering</w:t>
      </w:r>
      <w:r>
        <w:rPr>
          <w:noProof/>
        </w:rPr>
        <w:t xml:space="preserve"> bli satt lik </w:t>
      </w:r>
      <w:r w:rsidRPr="00B9388F">
        <w:rPr>
          <w:b/>
          <w:noProof/>
        </w:rPr>
        <w:t>status</w:t>
      </w:r>
      <w:r>
        <w:rPr>
          <w:noProof/>
        </w:rPr>
        <w:t xml:space="preserve"> og </w:t>
      </w:r>
      <w:r w:rsidRPr="00B9388F">
        <w:rPr>
          <w:b/>
          <w:noProof/>
        </w:rPr>
        <w:t>Velg sortering</w:t>
      </w:r>
      <w:r>
        <w:rPr>
          <w:noProof/>
        </w:rPr>
        <w:t xml:space="preserve"> bli satt lik </w:t>
      </w:r>
      <w:r>
        <w:rPr>
          <w:b/>
          <w:noProof/>
        </w:rPr>
        <w:t>i</w:t>
      </w:r>
      <w:r w:rsidRPr="00B9388F">
        <w:rPr>
          <w:b/>
          <w:noProof/>
        </w:rPr>
        <w:t>nnstilt beløp</w:t>
      </w:r>
      <w:r>
        <w:rPr>
          <w:noProof/>
        </w:rPr>
        <w:t>.</w:t>
      </w:r>
    </w:p>
    <w:p w14:paraId="37A7CBA6" w14:textId="77777777" w:rsidR="00150661" w:rsidRDefault="00150661" w:rsidP="00150661">
      <w:pPr>
        <w:rPr>
          <w:noProof/>
        </w:rPr>
      </w:pPr>
    </w:p>
    <w:p w14:paraId="3B3C7A7E" w14:textId="77777777" w:rsidR="00150661" w:rsidRDefault="00150661" w:rsidP="00150661">
      <w:pPr>
        <w:rPr>
          <w:color w:val="FF0000"/>
        </w:rPr>
      </w:pPr>
      <w:r>
        <w:rPr>
          <w:noProof/>
        </w:rPr>
        <w:drawing>
          <wp:inline distT="0" distB="0" distL="0" distR="0" wp14:anchorId="5250245F" wp14:editId="679029E6">
            <wp:extent cx="4565176" cy="1581105"/>
            <wp:effectExtent l="0" t="0" r="6985" b="635"/>
            <wp:docPr id="202" name="Bilde 20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Bilde 202" descr="Et bilde som inneholder tekst&#10;&#10;Automatisk generert beskrivelse"/>
                    <pic:cNvPicPr/>
                  </pic:nvPicPr>
                  <pic:blipFill>
                    <a:blip r:embed="rId44"/>
                    <a:stretch>
                      <a:fillRect/>
                    </a:stretch>
                  </pic:blipFill>
                  <pic:spPr>
                    <a:xfrm>
                      <a:off x="0" y="0"/>
                      <a:ext cx="4577515" cy="1585379"/>
                    </a:xfrm>
                    <a:prstGeom prst="rect">
                      <a:avLst/>
                    </a:prstGeom>
                  </pic:spPr>
                </pic:pic>
              </a:graphicData>
            </a:graphic>
          </wp:inline>
        </w:drawing>
      </w:r>
    </w:p>
    <w:p w14:paraId="1A340FCA" w14:textId="77777777" w:rsidR="00150661" w:rsidRDefault="00150661" w:rsidP="00150661">
      <w:pPr>
        <w:rPr>
          <w:color w:val="FF0000"/>
        </w:rPr>
      </w:pPr>
    </w:p>
    <w:p w14:paraId="5A4E6DF5" w14:textId="77777777" w:rsidR="00150661" w:rsidRPr="00694FC8" w:rsidRDefault="00150661" w:rsidP="00150661">
      <w:pPr>
        <w:rPr>
          <w:color w:val="FF0000"/>
        </w:rPr>
      </w:pPr>
      <w:r>
        <w:rPr>
          <w:noProof/>
        </w:rPr>
        <w:drawing>
          <wp:inline distT="0" distB="0" distL="0" distR="0" wp14:anchorId="20A45125" wp14:editId="5AC9C431">
            <wp:extent cx="5760720" cy="1264285"/>
            <wp:effectExtent l="0" t="0" r="0" b="0"/>
            <wp:docPr id="203" name="Bil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264285"/>
                    </a:xfrm>
                    <a:prstGeom prst="rect">
                      <a:avLst/>
                    </a:prstGeom>
                  </pic:spPr>
                </pic:pic>
              </a:graphicData>
            </a:graphic>
          </wp:inline>
        </w:drawing>
      </w:r>
    </w:p>
    <w:p w14:paraId="0DDD24FA" w14:textId="77777777" w:rsidR="00150661" w:rsidRDefault="00150661" w:rsidP="00150661">
      <w:pPr>
        <w:pStyle w:val="Overskrift2"/>
      </w:pPr>
      <w:bookmarkStart w:id="54" w:name="2.4_Gruppering_og_sortering"/>
      <w:bookmarkStart w:id="55" w:name="_Toc88051867"/>
      <w:bookmarkEnd w:id="54"/>
      <w:r w:rsidRPr="00D666EB">
        <w:t>Gruppering</w:t>
      </w:r>
      <w:r>
        <w:t xml:space="preserve"> og</w:t>
      </w:r>
      <w:r>
        <w:rPr>
          <w:spacing w:val="-1"/>
        </w:rPr>
        <w:t xml:space="preserve"> </w:t>
      </w:r>
      <w:r>
        <w:t>sortering</w:t>
      </w:r>
      <w:bookmarkEnd w:id="55"/>
    </w:p>
    <w:p w14:paraId="77E03D8B" w14:textId="77777777" w:rsidR="00150661" w:rsidRDefault="00150661" w:rsidP="00150661">
      <w:pPr>
        <w:spacing w:before="178"/>
        <w:ind w:right="1876"/>
      </w:pPr>
      <w:r>
        <w:t xml:space="preserve">ACOS Tilskudd har to funksjoner som kan kombineres for å se informasjon om søknadene i sammenheng: </w:t>
      </w:r>
      <w:r>
        <w:rPr>
          <w:b/>
        </w:rPr>
        <w:t xml:space="preserve">Velg gruppering </w:t>
      </w:r>
      <w:r>
        <w:t xml:space="preserve">og </w:t>
      </w:r>
      <w:r>
        <w:rPr>
          <w:b/>
        </w:rPr>
        <w:t>Velg sortering</w:t>
      </w:r>
      <w:r>
        <w:t>.</w:t>
      </w:r>
    </w:p>
    <w:p w14:paraId="70A5FC92" w14:textId="77777777" w:rsidR="00150661" w:rsidRDefault="00150661" w:rsidP="00150661">
      <w:pPr>
        <w:pStyle w:val="Brdtekst"/>
      </w:pPr>
    </w:p>
    <w:p w14:paraId="2AD76FA4" w14:textId="77777777" w:rsidR="00150661" w:rsidRDefault="00150661" w:rsidP="00150661">
      <w:pPr>
        <w:pStyle w:val="Brdtekst"/>
      </w:pPr>
    </w:p>
    <w:p w14:paraId="25E2B122" w14:textId="77777777" w:rsidR="00150661" w:rsidRDefault="00150661" w:rsidP="00150661">
      <w:pPr>
        <w:pStyle w:val="Brdtekst"/>
        <w:spacing w:before="7"/>
        <w:rPr>
          <w:sz w:val="20"/>
        </w:rPr>
      </w:pPr>
    </w:p>
    <w:p w14:paraId="04B234EE" w14:textId="77777777" w:rsidR="00150661" w:rsidRDefault="00150661" w:rsidP="00150661">
      <w:pPr>
        <w:tabs>
          <w:tab w:val="left" w:pos="1315"/>
        </w:tabs>
      </w:pPr>
      <w:r>
        <w:rPr>
          <w:noProof/>
        </w:rPr>
        <w:drawing>
          <wp:anchor distT="0" distB="0" distL="0" distR="0" simplePos="0" relativeHeight="251688960" behindDoc="1" locked="0" layoutInCell="1" allowOverlap="1" wp14:anchorId="09787E25" wp14:editId="6E8C0BF5">
            <wp:simplePos x="0" y="0"/>
            <wp:positionH relativeFrom="page">
              <wp:posOffset>1405004</wp:posOffset>
            </wp:positionH>
            <wp:positionV relativeFrom="paragraph">
              <wp:posOffset>-75447</wp:posOffset>
            </wp:positionV>
            <wp:extent cx="190073" cy="114040"/>
            <wp:effectExtent l="0" t="0" r="0" b="0"/>
            <wp:wrapNone/>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46" cstate="print"/>
                    <a:stretch>
                      <a:fillRect/>
                    </a:stretch>
                  </pic:blipFill>
                  <pic:spPr>
                    <a:xfrm>
                      <a:off x="0" y="0"/>
                      <a:ext cx="190073" cy="114040"/>
                    </a:xfrm>
                    <a:prstGeom prst="rect">
                      <a:avLst/>
                    </a:prstGeom>
                  </pic:spPr>
                </pic:pic>
              </a:graphicData>
            </a:graphic>
          </wp:anchor>
        </w:drawing>
      </w:r>
      <w:r>
        <w:t>Klikk på</w:t>
      </w:r>
      <w:r>
        <w:tab/>
        <w:t xml:space="preserve">for å vise/skjule </w:t>
      </w:r>
      <w:r>
        <w:rPr>
          <w:b/>
        </w:rPr>
        <w:t xml:space="preserve">Velg gruppering </w:t>
      </w:r>
      <w:r>
        <w:t xml:space="preserve">og </w:t>
      </w:r>
      <w:r>
        <w:rPr>
          <w:b/>
        </w:rPr>
        <w:t>Velg</w:t>
      </w:r>
      <w:r>
        <w:rPr>
          <w:b/>
          <w:spacing w:val="-7"/>
        </w:rPr>
        <w:t xml:space="preserve"> </w:t>
      </w:r>
      <w:r>
        <w:rPr>
          <w:b/>
        </w:rPr>
        <w:t>sortering</w:t>
      </w:r>
      <w:r>
        <w:t>.</w:t>
      </w:r>
    </w:p>
    <w:p w14:paraId="43A53E31" w14:textId="77777777" w:rsidR="00150661" w:rsidRDefault="00150661" w:rsidP="00150661">
      <w:pPr>
        <w:spacing w:before="178"/>
        <w:ind w:right="1876"/>
      </w:pPr>
      <w:r>
        <w:rPr>
          <w:b/>
        </w:rPr>
        <w:br/>
      </w:r>
      <w:r>
        <w:rPr>
          <w:noProof/>
        </w:rPr>
        <w:drawing>
          <wp:anchor distT="0" distB="0" distL="0" distR="0" simplePos="0" relativeHeight="251684864" behindDoc="0" locked="0" layoutInCell="1" allowOverlap="1" wp14:anchorId="0DB3B0E4" wp14:editId="4195CA1C">
            <wp:simplePos x="0" y="0"/>
            <wp:positionH relativeFrom="page">
              <wp:posOffset>907110</wp:posOffset>
            </wp:positionH>
            <wp:positionV relativeFrom="paragraph">
              <wp:posOffset>102870</wp:posOffset>
            </wp:positionV>
            <wp:extent cx="5645639" cy="669607"/>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7" cstate="print"/>
                    <a:stretch>
                      <a:fillRect/>
                    </a:stretch>
                  </pic:blipFill>
                  <pic:spPr>
                    <a:xfrm>
                      <a:off x="0" y="0"/>
                      <a:ext cx="5645639" cy="669607"/>
                    </a:xfrm>
                    <a:prstGeom prst="rect">
                      <a:avLst/>
                    </a:prstGeom>
                  </pic:spPr>
                </pic:pic>
              </a:graphicData>
            </a:graphic>
          </wp:anchor>
        </w:drawing>
      </w:r>
      <w:r>
        <w:rPr>
          <w:b/>
        </w:rPr>
        <w:t xml:space="preserve">Velg </w:t>
      </w:r>
      <w:r w:rsidRPr="003B2A68">
        <w:rPr>
          <w:b/>
          <w:bCs/>
        </w:rPr>
        <w:t>gruppering</w:t>
      </w:r>
      <w:r>
        <w:rPr>
          <w:b/>
        </w:rPr>
        <w:t xml:space="preserve"> </w:t>
      </w:r>
      <w:r>
        <w:t xml:space="preserve">grupperer søknadene i henhold til verdiene som de har i forbindelse med feltene i behandlingsbildet. For eksempel </w:t>
      </w:r>
      <w:r>
        <w:rPr>
          <w:b/>
        </w:rPr>
        <w:t xml:space="preserve">status </w:t>
      </w:r>
      <w:r>
        <w:t xml:space="preserve">der søknadene grupperes etter </w:t>
      </w:r>
      <w:r>
        <w:rPr>
          <w:b/>
        </w:rPr>
        <w:t>Avslag</w:t>
      </w:r>
      <w:r>
        <w:t xml:space="preserve">, </w:t>
      </w:r>
      <w:r>
        <w:rPr>
          <w:b/>
        </w:rPr>
        <w:t xml:space="preserve">Ikke behandlet </w:t>
      </w:r>
      <w:r>
        <w:t xml:space="preserve">og </w:t>
      </w:r>
      <w:r>
        <w:rPr>
          <w:b/>
        </w:rPr>
        <w:t>Tilsagn</w:t>
      </w:r>
      <w:r>
        <w:t>.</w:t>
      </w:r>
    </w:p>
    <w:p w14:paraId="354FAC54" w14:textId="77777777" w:rsidR="00150661" w:rsidRDefault="00150661" w:rsidP="00150661">
      <w:pPr>
        <w:spacing w:before="119"/>
        <w:ind w:right="1322"/>
      </w:pPr>
      <w:r>
        <w:rPr>
          <w:b/>
        </w:rPr>
        <w:t xml:space="preserve">Velg sortering </w:t>
      </w:r>
      <w:r>
        <w:t xml:space="preserve">brukes til å sortere søknadene innenfor den enkelte gruppe. For eksempel </w:t>
      </w:r>
      <w:r>
        <w:rPr>
          <w:b/>
        </w:rPr>
        <w:t xml:space="preserve">innstilt beløp </w:t>
      </w:r>
      <w:r>
        <w:t>for alle søknader.</w:t>
      </w:r>
    </w:p>
    <w:p w14:paraId="4C92D3C7" w14:textId="77777777" w:rsidR="00150661" w:rsidRDefault="00150661" w:rsidP="00150661">
      <w:pPr>
        <w:pStyle w:val="Brdtekst"/>
        <w:rPr>
          <w:sz w:val="20"/>
        </w:rPr>
      </w:pPr>
    </w:p>
    <w:p w14:paraId="37D35B26" w14:textId="77777777" w:rsidR="00150661" w:rsidRDefault="00150661" w:rsidP="00150661">
      <w:pPr>
        <w:pStyle w:val="Brdtekst"/>
      </w:pPr>
      <w:r>
        <w:rPr>
          <w:noProof/>
          <w:lang w:val="nb-NO" w:eastAsia="nb-NO"/>
        </w:rPr>
        <w:drawing>
          <wp:anchor distT="0" distB="0" distL="0" distR="0" simplePos="0" relativeHeight="251685888" behindDoc="0" locked="0" layoutInCell="1" allowOverlap="1" wp14:anchorId="2A775F40" wp14:editId="408DF43D">
            <wp:simplePos x="0" y="0"/>
            <wp:positionH relativeFrom="page">
              <wp:posOffset>899795</wp:posOffset>
            </wp:positionH>
            <wp:positionV relativeFrom="paragraph">
              <wp:posOffset>195878</wp:posOffset>
            </wp:positionV>
            <wp:extent cx="5768033" cy="2193417"/>
            <wp:effectExtent l="0" t="0" r="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8" cstate="print"/>
                    <a:stretch>
                      <a:fillRect/>
                    </a:stretch>
                  </pic:blipFill>
                  <pic:spPr>
                    <a:xfrm>
                      <a:off x="0" y="0"/>
                      <a:ext cx="5768033" cy="2193417"/>
                    </a:xfrm>
                    <a:prstGeom prst="rect">
                      <a:avLst/>
                    </a:prstGeom>
                  </pic:spPr>
                </pic:pic>
              </a:graphicData>
            </a:graphic>
          </wp:anchor>
        </w:drawing>
      </w:r>
    </w:p>
    <w:p w14:paraId="425CA330" w14:textId="77777777" w:rsidR="00150661" w:rsidRDefault="00150661" w:rsidP="00150661">
      <w:pPr>
        <w:pStyle w:val="Brdtekst"/>
      </w:pPr>
    </w:p>
    <w:p w14:paraId="76ED2EDE" w14:textId="77777777" w:rsidR="00150661" w:rsidRDefault="00150661" w:rsidP="00150661">
      <w:pPr>
        <w:pStyle w:val="Brdtekst"/>
        <w:spacing w:before="6"/>
        <w:rPr>
          <w:sz w:val="23"/>
        </w:rPr>
      </w:pPr>
    </w:p>
    <w:p w14:paraId="042BF0F7" w14:textId="77777777" w:rsidR="00150661" w:rsidRDefault="00150661" w:rsidP="00150661">
      <w:pPr>
        <w:pStyle w:val="Brdtekst"/>
      </w:pPr>
      <w:r>
        <w:t>TIPS!</w:t>
      </w:r>
    </w:p>
    <w:p w14:paraId="24C7E004" w14:textId="77777777" w:rsidR="00150661" w:rsidRDefault="00150661" w:rsidP="00150661">
      <w:pPr>
        <w:pStyle w:val="Brdtekst"/>
        <w:spacing w:before="161" w:line="273" w:lineRule="auto"/>
        <w:ind w:right="1102"/>
      </w:pPr>
      <w:r>
        <w:rPr>
          <w:noProof/>
          <w:lang w:val="nb-NO" w:eastAsia="nb-NO"/>
        </w:rPr>
        <w:drawing>
          <wp:anchor distT="0" distB="0" distL="0" distR="0" simplePos="0" relativeHeight="251686912" behindDoc="0" locked="0" layoutInCell="1" allowOverlap="1" wp14:anchorId="20DFA7C5" wp14:editId="3F3401B7">
            <wp:simplePos x="0" y="0"/>
            <wp:positionH relativeFrom="page">
              <wp:posOffset>899795</wp:posOffset>
            </wp:positionH>
            <wp:positionV relativeFrom="paragraph">
              <wp:posOffset>570493</wp:posOffset>
            </wp:positionV>
            <wp:extent cx="5692992" cy="1140142"/>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9" cstate="print"/>
                    <a:stretch>
                      <a:fillRect/>
                    </a:stretch>
                  </pic:blipFill>
                  <pic:spPr>
                    <a:xfrm>
                      <a:off x="0" y="0"/>
                      <a:ext cx="5692992" cy="1140142"/>
                    </a:xfrm>
                    <a:prstGeom prst="rect">
                      <a:avLst/>
                    </a:prstGeom>
                  </pic:spPr>
                </pic:pic>
              </a:graphicData>
            </a:graphic>
          </wp:anchor>
        </w:drawing>
      </w:r>
      <w:r>
        <w:rPr>
          <w:b/>
        </w:rPr>
        <w:t xml:space="preserve">Velg sortering </w:t>
      </w:r>
      <w:r>
        <w:t>kan være nyttig dersom du ønsker å endre ett tilleggsdatafelt for alle søknadene. Du slipper å gå til visningen av alle tilleggsdatafelter på hver enkelt sak.</w:t>
      </w:r>
    </w:p>
    <w:p w14:paraId="22E9BA58" w14:textId="77777777" w:rsidR="00150661" w:rsidRDefault="00150661" w:rsidP="00150661">
      <w:pPr>
        <w:pStyle w:val="Brdtekst"/>
        <w:spacing w:before="4"/>
        <w:rPr>
          <w:sz w:val="23"/>
        </w:rPr>
      </w:pPr>
    </w:p>
    <w:p w14:paraId="7B9E80FB" w14:textId="77777777" w:rsidR="00150661" w:rsidRDefault="00150661" w:rsidP="00150661">
      <w:pPr>
        <w:pStyle w:val="Overskrift2"/>
      </w:pPr>
      <w:bookmarkStart w:id="56" w:name="2.5_Filter"/>
      <w:bookmarkStart w:id="57" w:name="_Toc88051868"/>
      <w:bookmarkEnd w:id="56"/>
      <w:r w:rsidRPr="00D666EB">
        <w:t>Filter</w:t>
      </w:r>
      <w:bookmarkEnd w:id="57"/>
    </w:p>
    <w:p w14:paraId="0AC7142C" w14:textId="77777777" w:rsidR="00150661" w:rsidRDefault="00150661" w:rsidP="00150661">
      <w:pPr>
        <w:pStyle w:val="Brdtekst"/>
        <w:spacing w:before="178" w:line="276" w:lineRule="auto"/>
        <w:ind w:right="1124"/>
      </w:pPr>
      <w:r>
        <w:t xml:space="preserve">Dersom du har mange søknader, kan </w:t>
      </w:r>
      <w:r>
        <w:rPr>
          <w:b/>
        </w:rPr>
        <w:t xml:space="preserve">Filter </w:t>
      </w:r>
      <w:r>
        <w:t xml:space="preserve">være en nyttig funksjon. </w:t>
      </w:r>
      <w:r>
        <w:rPr>
          <w:b/>
        </w:rPr>
        <w:t xml:space="preserve">Filter </w:t>
      </w:r>
      <w:r>
        <w:t xml:space="preserve">vil kun vise søknader som inneholder det du skriver i feltet. </w:t>
      </w:r>
      <w:r>
        <w:rPr>
          <w:b/>
        </w:rPr>
        <w:t xml:space="preserve">Filter </w:t>
      </w:r>
      <w:r>
        <w:t>søker i tittel på saken samt valgte prioriterte koblinger.</w:t>
      </w:r>
    </w:p>
    <w:p w14:paraId="125DA08C" w14:textId="77777777" w:rsidR="00150661" w:rsidRDefault="00150661" w:rsidP="00150661">
      <w:pPr>
        <w:pStyle w:val="Brdtekst"/>
        <w:spacing w:before="121"/>
      </w:pPr>
      <w:r>
        <w:t>Eksempel 1:</w:t>
      </w:r>
    </w:p>
    <w:p w14:paraId="2CE4D60E" w14:textId="77777777" w:rsidR="00150661" w:rsidRDefault="00150661" w:rsidP="00150661">
      <w:pPr>
        <w:pStyle w:val="Brdtekst"/>
        <w:spacing w:before="11"/>
        <w:rPr>
          <w:sz w:val="9"/>
        </w:rPr>
      </w:pPr>
      <w:r>
        <w:rPr>
          <w:noProof/>
          <w:lang w:val="nb-NO" w:eastAsia="nb-NO"/>
        </w:rPr>
        <w:drawing>
          <wp:anchor distT="0" distB="0" distL="0" distR="0" simplePos="0" relativeHeight="251687936" behindDoc="0" locked="0" layoutInCell="1" allowOverlap="1" wp14:anchorId="49329874" wp14:editId="350F8537">
            <wp:simplePos x="0" y="0"/>
            <wp:positionH relativeFrom="page">
              <wp:posOffset>899795</wp:posOffset>
            </wp:positionH>
            <wp:positionV relativeFrom="paragraph">
              <wp:posOffset>102085</wp:posOffset>
            </wp:positionV>
            <wp:extent cx="3113165" cy="1320831"/>
            <wp:effectExtent l="0" t="0" r="0" b="0"/>
            <wp:wrapTopAndBottom/>
            <wp:docPr id="51" name="image26.jpeg"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descr="Et bilde som inneholder tekst&#10;&#10;Automatisk generert beskrivelse"/>
                    <pic:cNvPicPr/>
                  </pic:nvPicPr>
                  <pic:blipFill>
                    <a:blip r:embed="rId50" cstate="print"/>
                    <a:stretch>
                      <a:fillRect/>
                    </a:stretch>
                  </pic:blipFill>
                  <pic:spPr>
                    <a:xfrm>
                      <a:off x="0" y="0"/>
                      <a:ext cx="3113165" cy="1320831"/>
                    </a:xfrm>
                    <a:prstGeom prst="rect">
                      <a:avLst/>
                    </a:prstGeom>
                  </pic:spPr>
                </pic:pic>
              </a:graphicData>
            </a:graphic>
          </wp:anchor>
        </w:drawing>
      </w:r>
    </w:p>
    <w:p w14:paraId="61F49D97" w14:textId="77777777" w:rsidR="00150661" w:rsidRDefault="00150661" w:rsidP="00150661">
      <w:pPr>
        <w:pStyle w:val="Brdtekst"/>
        <w:spacing w:before="152"/>
      </w:pPr>
      <w:r>
        <w:t>Eksempel 2:</w:t>
      </w:r>
    </w:p>
    <w:p w14:paraId="004EA724" w14:textId="77777777" w:rsidR="00150661" w:rsidRDefault="00150661" w:rsidP="00150661">
      <w:pPr>
        <w:pStyle w:val="Brdtekst"/>
        <w:spacing w:before="152"/>
        <w:ind w:left="116"/>
        <w:rPr>
          <w:sz w:val="20"/>
        </w:rPr>
      </w:pPr>
      <w:r>
        <w:rPr>
          <w:noProof/>
          <w:sz w:val="20"/>
          <w:lang w:val="nb-NO" w:eastAsia="nb-NO"/>
        </w:rPr>
        <w:drawing>
          <wp:inline distT="0" distB="0" distL="0" distR="0" wp14:anchorId="2F76581D" wp14:editId="6A1F0ECC">
            <wp:extent cx="3116355" cy="1398174"/>
            <wp:effectExtent l="0" t="0" r="0" b="0"/>
            <wp:docPr id="53" name="image27.jpeg"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descr="Et bilde som inneholder tekst&#10;&#10;Automatisk generert beskrivelse"/>
                    <pic:cNvPicPr/>
                  </pic:nvPicPr>
                  <pic:blipFill>
                    <a:blip r:embed="rId51" cstate="print"/>
                    <a:stretch>
                      <a:fillRect/>
                    </a:stretch>
                  </pic:blipFill>
                  <pic:spPr>
                    <a:xfrm>
                      <a:off x="0" y="0"/>
                      <a:ext cx="3116355" cy="1398174"/>
                    </a:xfrm>
                    <a:prstGeom prst="rect">
                      <a:avLst/>
                    </a:prstGeom>
                  </pic:spPr>
                </pic:pic>
              </a:graphicData>
            </a:graphic>
          </wp:inline>
        </w:drawing>
      </w:r>
    </w:p>
    <w:p w14:paraId="646EB82A" w14:textId="77777777" w:rsidR="00150661" w:rsidRDefault="00150661" w:rsidP="00150661">
      <w:pPr>
        <w:pStyle w:val="Brdtekst"/>
        <w:spacing w:before="152"/>
        <w:rPr>
          <w:sz w:val="20"/>
        </w:rPr>
      </w:pPr>
    </w:p>
    <w:p w14:paraId="069C03EC" w14:textId="77777777" w:rsidR="00150661" w:rsidRDefault="00150661" w:rsidP="00150661">
      <w:pPr>
        <w:pStyle w:val="Brdtekst"/>
        <w:rPr>
          <w:sz w:val="20"/>
        </w:rPr>
      </w:pPr>
    </w:p>
    <w:p w14:paraId="2A4F1C60" w14:textId="77777777" w:rsidR="00150661" w:rsidRDefault="00150661" w:rsidP="009C458C">
      <w:pPr>
        <w:pStyle w:val="Overskrift1"/>
      </w:pPr>
      <w:bookmarkStart w:id="58" w:name="_Toc88051869"/>
      <w:r>
        <w:t>Innstillinger for redigering og skjuling av felter</w:t>
      </w:r>
      <w:bookmarkEnd w:id="58"/>
    </w:p>
    <w:p w14:paraId="380045B9" w14:textId="77777777" w:rsidR="00150661" w:rsidRDefault="00150661" w:rsidP="00150661">
      <w:r>
        <w:t xml:space="preserve">Det er opprettet et eget sett med </w:t>
      </w:r>
      <w:r w:rsidRPr="002F208B">
        <w:rPr>
          <w:b/>
          <w:bCs/>
        </w:rPr>
        <w:t>roller</w:t>
      </w:r>
      <w:r>
        <w:t xml:space="preserve"> for ACOS Tilskudd. Eksempler på roller er behandler, leder og tilskuddsforvalter. Det er også laget en funksjonalitet som heter </w:t>
      </w:r>
      <w:r w:rsidRPr="00873982">
        <w:rPr>
          <w:b/>
        </w:rPr>
        <w:t>Flytstatuser</w:t>
      </w:r>
      <w:r w:rsidRPr="00873982">
        <w:t>.</w:t>
      </w:r>
      <w:r>
        <w:t xml:space="preserve"> </w:t>
      </w:r>
    </w:p>
    <w:p w14:paraId="7D7FA28B" w14:textId="5A7E09EB" w:rsidR="00150661" w:rsidRDefault="00150661" w:rsidP="00150661">
      <w:r>
        <w:t xml:space="preserve">Ved hjelp av innstillinger for flytstatuser kan man styrer hvilken rolle som har tilgang til de ulike feltene, avhengig av hvor i saksbehandlingsprosessen man er. </w:t>
      </w:r>
    </w:p>
    <w:p w14:paraId="248BB49F" w14:textId="77777777" w:rsidR="00150661" w:rsidRDefault="00150661" w:rsidP="00150661">
      <w:r>
        <w:t>Eksempel:</w:t>
      </w:r>
    </w:p>
    <w:p w14:paraId="409C20E4" w14:textId="77777777" w:rsidR="00D05C3B" w:rsidRDefault="00150661" w:rsidP="000253AB">
      <w:pPr>
        <w:rPr>
          <w:bCs/>
        </w:rPr>
      </w:pPr>
      <w:r>
        <w:t xml:space="preserve">Ansatt med rolle </w:t>
      </w:r>
      <w:r w:rsidRPr="005143E3">
        <w:rPr>
          <w:b/>
          <w:bCs/>
        </w:rPr>
        <w:t>behandler</w:t>
      </w:r>
      <w:r>
        <w:t xml:space="preserve"> kan redigere feltet </w:t>
      </w:r>
      <w:r w:rsidRPr="001A1E51">
        <w:rPr>
          <w:b/>
        </w:rPr>
        <w:t>Vedtatt beløp</w:t>
      </w:r>
      <w:r>
        <w:rPr>
          <w:b/>
        </w:rPr>
        <w:t xml:space="preserve"> </w:t>
      </w:r>
      <w:r w:rsidRPr="005143E3">
        <w:rPr>
          <w:bCs/>
        </w:rPr>
        <w:t>frem til</w:t>
      </w:r>
      <w:r>
        <w:rPr>
          <w:bCs/>
        </w:rPr>
        <w:t xml:space="preserve"> verdi i feltet</w:t>
      </w:r>
      <w:r w:rsidRPr="005143E3">
        <w:rPr>
          <w:bCs/>
        </w:rPr>
        <w:t xml:space="preserve"> </w:t>
      </w:r>
      <w:r w:rsidRPr="001A1E51">
        <w:rPr>
          <w:b/>
        </w:rPr>
        <w:t>Utbetalingsstatus</w:t>
      </w:r>
      <w:r>
        <w:t xml:space="preserve"> blir endret til </w:t>
      </w:r>
      <w:r w:rsidRPr="001A1E51">
        <w:rPr>
          <w:b/>
        </w:rPr>
        <w:t>Godkjent og klar for utbetaling</w:t>
      </w:r>
      <w:r>
        <w:rPr>
          <w:b/>
        </w:rPr>
        <w:t xml:space="preserve">. </w:t>
      </w:r>
      <w:r>
        <w:t>Deretter vil feltet bli stengt for redigering</w:t>
      </w:r>
      <w:r w:rsidR="007B0D75">
        <w:t xml:space="preserve"> for </w:t>
      </w:r>
      <w:r w:rsidR="007B0D75" w:rsidRPr="007B0D75">
        <w:rPr>
          <w:b/>
          <w:bCs/>
        </w:rPr>
        <w:t>behandleren</w:t>
      </w:r>
      <w:r w:rsidR="007B0D75">
        <w:t xml:space="preserve">, men allikevel åpnet for </w:t>
      </w:r>
      <w:r>
        <w:rPr>
          <w:bCs/>
        </w:rPr>
        <w:t xml:space="preserve">de med roller </w:t>
      </w:r>
      <w:r w:rsidRPr="005143E3">
        <w:rPr>
          <w:b/>
        </w:rPr>
        <w:t>leder</w:t>
      </w:r>
      <w:r>
        <w:rPr>
          <w:bCs/>
        </w:rPr>
        <w:t xml:space="preserve"> eller </w:t>
      </w:r>
      <w:r w:rsidRPr="005143E3">
        <w:rPr>
          <w:b/>
        </w:rPr>
        <w:t>tilskuddsforvalter</w:t>
      </w:r>
      <w:r>
        <w:rPr>
          <w:bCs/>
        </w:rPr>
        <w:t xml:space="preserve">. </w:t>
      </w:r>
    </w:p>
    <w:p w14:paraId="44232F8B" w14:textId="14DD3BDD" w:rsidR="00150661" w:rsidRPr="000253AB" w:rsidRDefault="00D05C3B" w:rsidP="000253AB">
      <w:pPr>
        <w:rPr>
          <w:bCs/>
        </w:rPr>
        <w:sectPr w:rsidR="00150661" w:rsidRPr="000253AB">
          <w:pgSz w:w="11910" w:h="16840"/>
          <w:pgMar w:top="1380" w:right="520" w:bottom="1080" w:left="1300" w:header="0" w:footer="816" w:gutter="0"/>
          <w:cols w:space="708"/>
        </w:sectPr>
      </w:pPr>
      <w:r>
        <w:rPr>
          <w:bCs/>
        </w:rPr>
        <w:t>Man kan styre tilgang til de fleste tilleggsdatafeltene på saker i en ordning.</w:t>
      </w:r>
    </w:p>
    <w:p w14:paraId="7B042A17" w14:textId="77777777" w:rsidR="000253AB" w:rsidRPr="000253AB" w:rsidRDefault="000253AB" w:rsidP="000253AB">
      <w:bookmarkStart w:id="59" w:name="2.2_Søknad_-_Sak"/>
      <w:bookmarkEnd w:id="59"/>
    </w:p>
    <w:sectPr w:rsidR="000253AB" w:rsidRPr="000253AB">
      <w:pgSz w:w="11910" w:h="16840"/>
      <w:pgMar w:top="1400" w:right="520" w:bottom="1000" w:left="1300" w:header="0" w:footer="81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A45C26" w14:textId="77777777" w:rsidR="00383ED9" w:rsidRDefault="00383ED9" w:rsidP="008F0E21">
      <w:r>
        <w:separator/>
      </w:r>
    </w:p>
  </w:endnote>
  <w:endnote w:type="continuationSeparator" w:id="0">
    <w:p w14:paraId="59674E0B" w14:textId="77777777" w:rsidR="00383ED9" w:rsidRDefault="00383ED9" w:rsidP="008F0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8D67DC9-391E-4707-B6A4-AA555B39AA08}"/>
    <w:embedBold r:id="rId2" w:fontKey="{E14E9D1C-073A-41B9-9E6F-DDF79D404C53}"/>
    <w:embedItalic r:id="rId3" w:fontKey="{D9D0F75D-595E-47B5-B9E1-21A098E69816}"/>
    <w:embedBoldItalic r:id="rId4" w:fontKey="{80DDDEDD-FA15-49F7-A2B5-6E2993985EA6}"/>
  </w:font>
  <w:font w:name="Varela Round">
    <w:charset w:val="00"/>
    <w:family w:val="auto"/>
    <w:pitch w:val="variable"/>
    <w:sig w:usb0="20000807" w:usb1="00000003" w:usb2="00000000" w:usb3="00000000" w:csb0="000001B3" w:csb1="00000000"/>
    <w:embedRegular r:id="rId5" w:fontKey="{468B0B1F-406A-4FFC-8F51-AEDFAE183EED}"/>
    <w:embedBold r:id="rId6" w:fontKey="{5EBAB027-09E5-42EA-806E-F6CB42145F31}"/>
    <w:embedItalic r:id="rId7" w:fontKey="{263A92BA-804C-450B-B76D-D76E383999C1}"/>
  </w:font>
  <w:font w:name="Cambria">
    <w:panose1 w:val="02040503050406030204"/>
    <w:charset w:val="00"/>
    <w:family w:val="roman"/>
    <w:pitch w:val="variable"/>
    <w:sig w:usb0="E00006FF" w:usb1="420024FF" w:usb2="02000000" w:usb3="00000000" w:csb0="0000019F" w:csb1="00000000"/>
    <w:embedRegular r:id="rId8" w:fontKey="{2A7D78EB-9640-49C4-A64C-260136B9DF1B}"/>
    <w:embedBold r:id="rId9" w:fontKey="{46DED2F7-5CDB-419B-89A8-A7ABA83FBBA5}"/>
  </w:font>
  <w:font w:name="Tahoma">
    <w:panose1 w:val="020B0604030504040204"/>
    <w:charset w:val="00"/>
    <w:family w:val="swiss"/>
    <w:pitch w:val="variable"/>
    <w:sig w:usb0="E1002EFF" w:usb1="C000605B" w:usb2="00000029" w:usb3="00000000" w:csb0="000101FF" w:csb1="00000000"/>
    <w:embedRegular r:id="rId10" w:fontKey="{478C3133-3239-4851-9C23-41B8416B2F79}"/>
  </w:font>
  <w:font w:name="Century Schoolbook">
    <w:panose1 w:val="02040604050505020304"/>
    <w:charset w:val="00"/>
    <w:family w:val="roman"/>
    <w:pitch w:val="variable"/>
    <w:sig w:usb0="00000287" w:usb1="00000000" w:usb2="00000000" w:usb3="00000000" w:csb0="0000009F" w:csb1="00000000"/>
    <w:embedBold r:id="rId11" w:fontKey="{31FFE471-279D-498D-860D-7472A42A8F0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3301604"/>
      <w:docPartObj>
        <w:docPartGallery w:val="Page Numbers (Bottom of Page)"/>
        <w:docPartUnique/>
      </w:docPartObj>
    </w:sdtPr>
    <w:sdtEndPr/>
    <w:sdtContent>
      <w:sdt>
        <w:sdtPr>
          <w:id w:val="-1705238520"/>
          <w:docPartObj>
            <w:docPartGallery w:val="Page Numbers (Top of Page)"/>
            <w:docPartUnique/>
          </w:docPartObj>
        </w:sdtPr>
        <w:sdtEndPr/>
        <w:sdtContent>
          <w:p w14:paraId="41C75688" w14:textId="286B2712" w:rsidR="006A7E53" w:rsidRDefault="006A7E53">
            <w:pPr>
              <w:pStyle w:val="Bunntekst"/>
            </w:pPr>
            <w:r>
              <w:t xml:space="preserve">Side </w:t>
            </w:r>
            <w:r>
              <w:rPr>
                <w:b/>
                <w:bCs/>
                <w:sz w:val="24"/>
                <w:szCs w:val="24"/>
              </w:rPr>
              <w:fldChar w:fldCharType="begin"/>
            </w:r>
            <w:r>
              <w:rPr>
                <w:b/>
                <w:bCs/>
              </w:rPr>
              <w:instrText>PAGE</w:instrText>
            </w:r>
            <w:r>
              <w:rPr>
                <w:b/>
                <w:bCs/>
                <w:sz w:val="24"/>
                <w:szCs w:val="24"/>
              </w:rPr>
              <w:fldChar w:fldCharType="separate"/>
            </w:r>
            <w:r w:rsidR="007131F2">
              <w:rPr>
                <w:b/>
                <w:bCs/>
                <w:noProof/>
              </w:rPr>
              <w:t>4</w:t>
            </w:r>
            <w:r>
              <w:rPr>
                <w:b/>
                <w:bCs/>
                <w:sz w:val="24"/>
                <w:szCs w:val="24"/>
              </w:rPr>
              <w:fldChar w:fldCharType="end"/>
            </w:r>
            <w:r>
              <w:t xml:space="preserve"> av </w:t>
            </w:r>
            <w:r>
              <w:rPr>
                <w:b/>
                <w:bCs/>
                <w:sz w:val="24"/>
                <w:szCs w:val="24"/>
              </w:rPr>
              <w:fldChar w:fldCharType="begin"/>
            </w:r>
            <w:r>
              <w:rPr>
                <w:b/>
                <w:bCs/>
              </w:rPr>
              <w:instrText>NUMPAGES</w:instrText>
            </w:r>
            <w:r>
              <w:rPr>
                <w:b/>
                <w:bCs/>
                <w:sz w:val="24"/>
                <w:szCs w:val="24"/>
              </w:rPr>
              <w:fldChar w:fldCharType="separate"/>
            </w:r>
            <w:r w:rsidR="007131F2">
              <w:rPr>
                <w:b/>
                <w:bCs/>
                <w:noProof/>
              </w:rPr>
              <w:t>19</w:t>
            </w:r>
            <w:r>
              <w:rPr>
                <w:b/>
                <w:bCs/>
                <w:sz w:val="24"/>
                <w:szCs w:val="24"/>
              </w:rPr>
              <w:fldChar w:fldCharType="end"/>
            </w:r>
          </w:p>
        </w:sdtContent>
      </w:sdt>
    </w:sdtContent>
  </w:sdt>
  <w:p w14:paraId="73D0E4BD" w14:textId="51FFC84C" w:rsidR="00D80931" w:rsidRDefault="00D80931">
    <w:pPr>
      <w:pStyle w:val="Brdteks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E16461" w14:textId="77777777" w:rsidR="00383ED9" w:rsidRDefault="00383ED9" w:rsidP="008F0E21">
      <w:r>
        <w:separator/>
      </w:r>
    </w:p>
  </w:footnote>
  <w:footnote w:type="continuationSeparator" w:id="0">
    <w:p w14:paraId="0B042EF9" w14:textId="77777777" w:rsidR="00383ED9" w:rsidRDefault="00383ED9" w:rsidP="008F0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51060"/>
    <w:multiLevelType w:val="hybridMultilevel"/>
    <w:tmpl w:val="C100C1EA"/>
    <w:lvl w:ilvl="0" w:tplc="E528C5E6">
      <w:start w:val="1"/>
      <w:numFmt w:val="decimal"/>
      <w:lvlText w:val="%1."/>
      <w:lvlJc w:val="left"/>
      <w:pPr>
        <w:tabs>
          <w:tab w:val="num" w:pos="720"/>
        </w:tabs>
        <w:ind w:left="720" w:hanging="360"/>
      </w:pPr>
    </w:lvl>
    <w:lvl w:ilvl="1" w:tplc="A4CE23C0" w:tentative="1">
      <w:start w:val="1"/>
      <w:numFmt w:val="decimal"/>
      <w:lvlText w:val="%2."/>
      <w:lvlJc w:val="left"/>
      <w:pPr>
        <w:tabs>
          <w:tab w:val="num" w:pos="1440"/>
        </w:tabs>
        <w:ind w:left="1440" w:hanging="360"/>
      </w:pPr>
    </w:lvl>
    <w:lvl w:ilvl="2" w:tplc="FC98F736" w:tentative="1">
      <w:start w:val="1"/>
      <w:numFmt w:val="decimal"/>
      <w:lvlText w:val="%3."/>
      <w:lvlJc w:val="left"/>
      <w:pPr>
        <w:tabs>
          <w:tab w:val="num" w:pos="2160"/>
        </w:tabs>
        <w:ind w:left="2160" w:hanging="360"/>
      </w:pPr>
    </w:lvl>
    <w:lvl w:ilvl="3" w:tplc="8CBEBE5A" w:tentative="1">
      <w:start w:val="1"/>
      <w:numFmt w:val="decimal"/>
      <w:lvlText w:val="%4."/>
      <w:lvlJc w:val="left"/>
      <w:pPr>
        <w:tabs>
          <w:tab w:val="num" w:pos="2880"/>
        </w:tabs>
        <w:ind w:left="2880" w:hanging="360"/>
      </w:pPr>
    </w:lvl>
    <w:lvl w:ilvl="4" w:tplc="FB382AAA" w:tentative="1">
      <w:start w:val="1"/>
      <w:numFmt w:val="decimal"/>
      <w:lvlText w:val="%5."/>
      <w:lvlJc w:val="left"/>
      <w:pPr>
        <w:tabs>
          <w:tab w:val="num" w:pos="3600"/>
        </w:tabs>
        <w:ind w:left="3600" w:hanging="360"/>
      </w:pPr>
    </w:lvl>
    <w:lvl w:ilvl="5" w:tplc="493601B2" w:tentative="1">
      <w:start w:val="1"/>
      <w:numFmt w:val="decimal"/>
      <w:lvlText w:val="%6."/>
      <w:lvlJc w:val="left"/>
      <w:pPr>
        <w:tabs>
          <w:tab w:val="num" w:pos="4320"/>
        </w:tabs>
        <w:ind w:left="4320" w:hanging="360"/>
      </w:pPr>
    </w:lvl>
    <w:lvl w:ilvl="6" w:tplc="88D4AACC" w:tentative="1">
      <w:start w:val="1"/>
      <w:numFmt w:val="decimal"/>
      <w:lvlText w:val="%7."/>
      <w:lvlJc w:val="left"/>
      <w:pPr>
        <w:tabs>
          <w:tab w:val="num" w:pos="5040"/>
        </w:tabs>
        <w:ind w:left="5040" w:hanging="360"/>
      </w:pPr>
    </w:lvl>
    <w:lvl w:ilvl="7" w:tplc="D6528F78" w:tentative="1">
      <w:start w:val="1"/>
      <w:numFmt w:val="decimal"/>
      <w:lvlText w:val="%8."/>
      <w:lvlJc w:val="left"/>
      <w:pPr>
        <w:tabs>
          <w:tab w:val="num" w:pos="5760"/>
        </w:tabs>
        <w:ind w:left="5760" w:hanging="360"/>
      </w:pPr>
    </w:lvl>
    <w:lvl w:ilvl="8" w:tplc="85127B00" w:tentative="1">
      <w:start w:val="1"/>
      <w:numFmt w:val="decimal"/>
      <w:lvlText w:val="%9."/>
      <w:lvlJc w:val="left"/>
      <w:pPr>
        <w:tabs>
          <w:tab w:val="num" w:pos="6480"/>
        </w:tabs>
        <w:ind w:left="6480" w:hanging="360"/>
      </w:pPr>
    </w:lvl>
  </w:abstractNum>
  <w:abstractNum w:abstractNumId="1" w15:restartNumberingAfterBreak="0">
    <w:nsid w:val="03BA1F93"/>
    <w:multiLevelType w:val="hybridMultilevel"/>
    <w:tmpl w:val="E85EDC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8CA5FD6"/>
    <w:multiLevelType w:val="hybridMultilevel"/>
    <w:tmpl w:val="C6B24BEC"/>
    <w:lvl w:ilvl="0" w:tplc="FB940E14">
      <w:start w:val="1"/>
      <w:numFmt w:val="bullet"/>
      <w:lvlText w:val="•"/>
      <w:lvlJc w:val="left"/>
      <w:pPr>
        <w:tabs>
          <w:tab w:val="num" w:pos="720"/>
        </w:tabs>
        <w:ind w:left="720" w:hanging="360"/>
      </w:pPr>
      <w:rPr>
        <w:rFonts w:ascii="Arial" w:hAnsi="Arial" w:hint="default"/>
      </w:rPr>
    </w:lvl>
    <w:lvl w:ilvl="1" w:tplc="9074191A" w:tentative="1">
      <w:start w:val="1"/>
      <w:numFmt w:val="bullet"/>
      <w:lvlText w:val="•"/>
      <w:lvlJc w:val="left"/>
      <w:pPr>
        <w:tabs>
          <w:tab w:val="num" w:pos="1440"/>
        </w:tabs>
        <w:ind w:left="1440" w:hanging="360"/>
      </w:pPr>
      <w:rPr>
        <w:rFonts w:ascii="Arial" w:hAnsi="Arial" w:hint="default"/>
      </w:rPr>
    </w:lvl>
    <w:lvl w:ilvl="2" w:tplc="4692DAE0" w:tentative="1">
      <w:start w:val="1"/>
      <w:numFmt w:val="bullet"/>
      <w:lvlText w:val="•"/>
      <w:lvlJc w:val="left"/>
      <w:pPr>
        <w:tabs>
          <w:tab w:val="num" w:pos="2160"/>
        </w:tabs>
        <w:ind w:left="2160" w:hanging="360"/>
      </w:pPr>
      <w:rPr>
        <w:rFonts w:ascii="Arial" w:hAnsi="Arial" w:hint="default"/>
      </w:rPr>
    </w:lvl>
    <w:lvl w:ilvl="3" w:tplc="747AE754" w:tentative="1">
      <w:start w:val="1"/>
      <w:numFmt w:val="bullet"/>
      <w:lvlText w:val="•"/>
      <w:lvlJc w:val="left"/>
      <w:pPr>
        <w:tabs>
          <w:tab w:val="num" w:pos="2880"/>
        </w:tabs>
        <w:ind w:left="2880" w:hanging="360"/>
      </w:pPr>
      <w:rPr>
        <w:rFonts w:ascii="Arial" w:hAnsi="Arial" w:hint="default"/>
      </w:rPr>
    </w:lvl>
    <w:lvl w:ilvl="4" w:tplc="16F40CD0" w:tentative="1">
      <w:start w:val="1"/>
      <w:numFmt w:val="bullet"/>
      <w:lvlText w:val="•"/>
      <w:lvlJc w:val="left"/>
      <w:pPr>
        <w:tabs>
          <w:tab w:val="num" w:pos="3600"/>
        </w:tabs>
        <w:ind w:left="3600" w:hanging="360"/>
      </w:pPr>
      <w:rPr>
        <w:rFonts w:ascii="Arial" w:hAnsi="Arial" w:hint="default"/>
      </w:rPr>
    </w:lvl>
    <w:lvl w:ilvl="5" w:tplc="0DE21A08" w:tentative="1">
      <w:start w:val="1"/>
      <w:numFmt w:val="bullet"/>
      <w:lvlText w:val="•"/>
      <w:lvlJc w:val="left"/>
      <w:pPr>
        <w:tabs>
          <w:tab w:val="num" w:pos="4320"/>
        </w:tabs>
        <w:ind w:left="4320" w:hanging="360"/>
      </w:pPr>
      <w:rPr>
        <w:rFonts w:ascii="Arial" w:hAnsi="Arial" w:hint="default"/>
      </w:rPr>
    </w:lvl>
    <w:lvl w:ilvl="6" w:tplc="009243A0" w:tentative="1">
      <w:start w:val="1"/>
      <w:numFmt w:val="bullet"/>
      <w:lvlText w:val="•"/>
      <w:lvlJc w:val="left"/>
      <w:pPr>
        <w:tabs>
          <w:tab w:val="num" w:pos="5040"/>
        </w:tabs>
        <w:ind w:left="5040" w:hanging="360"/>
      </w:pPr>
      <w:rPr>
        <w:rFonts w:ascii="Arial" w:hAnsi="Arial" w:hint="default"/>
      </w:rPr>
    </w:lvl>
    <w:lvl w:ilvl="7" w:tplc="CC64AD86" w:tentative="1">
      <w:start w:val="1"/>
      <w:numFmt w:val="bullet"/>
      <w:lvlText w:val="•"/>
      <w:lvlJc w:val="left"/>
      <w:pPr>
        <w:tabs>
          <w:tab w:val="num" w:pos="5760"/>
        </w:tabs>
        <w:ind w:left="5760" w:hanging="360"/>
      </w:pPr>
      <w:rPr>
        <w:rFonts w:ascii="Arial" w:hAnsi="Arial" w:hint="default"/>
      </w:rPr>
    </w:lvl>
    <w:lvl w:ilvl="8" w:tplc="6A3AB3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2100A4"/>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0C3B6BF5"/>
    <w:multiLevelType w:val="multilevel"/>
    <w:tmpl w:val="183041AC"/>
    <w:lvl w:ilvl="0">
      <w:start w:val="2"/>
      <w:numFmt w:val="decimal"/>
      <w:lvlText w:val="%1"/>
      <w:lvlJc w:val="left"/>
      <w:pPr>
        <w:ind w:left="1248" w:hanging="1133"/>
      </w:pPr>
      <w:rPr>
        <w:rFonts w:hint="default"/>
        <w:lang w:val="nb" w:eastAsia="en-US" w:bidi="ar-SA"/>
      </w:rPr>
    </w:lvl>
    <w:lvl w:ilvl="1">
      <w:start w:val="2"/>
      <w:numFmt w:val="decimal"/>
      <w:lvlText w:val="%1.%2"/>
      <w:lvlJc w:val="left"/>
      <w:pPr>
        <w:ind w:left="1248" w:hanging="1133"/>
      </w:pPr>
      <w:rPr>
        <w:rFonts w:hint="default"/>
        <w:lang w:val="nb" w:eastAsia="en-US" w:bidi="ar-SA"/>
      </w:rPr>
    </w:lvl>
    <w:lvl w:ilvl="2">
      <w:start w:val="1"/>
      <w:numFmt w:val="decimal"/>
      <w:lvlText w:val="%1.%2.%3"/>
      <w:lvlJc w:val="left"/>
      <w:pPr>
        <w:ind w:left="1248" w:hanging="1133"/>
      </w:pPr>
      <w:rPr>
        <w:rFonts w:ascii="Calibri" w:eastAsia="Calibri" w:hAnsi="Calibri" w:cs="Calibri" w:hint="default"/>
        <w:color w:val="163C64"/>
        <w:spacing w:val="-1"/>
        <w:w w:val="100"/>
        <w:sz w:val="28"/>
        <w:szCs w:val="28"/>
        <w:lang w:val="nb" w:eastAsia="en-US" w:bidi="ar-SA"/>
      </w:rPr>
    </w:lvl>
    <w:lvl w:ilvl="3">
      <w:start w:val="1"/>
      <w:numFmt w:val="decimal"/>
      <w:lvlText w:val="%1.%2.%3.%4"/>
      <w:lvlJc w:val="left"/>
      <w:pPr>
        <w:ind w:left="1248" w:hanging="1133"/>
      </w:pPr>
      <w:rPr>
        <w:rFonts w:ascii="Calibri" w:eastAsia="Calibri" w:hAnsi="Calibri" w:cs="Calibri" w:hint="default"/>
        <w:color w:val="163C64"/>
        <w:spacing w:val="-1"/>
        <w:w w:val="100"/>
        <w:sz w:val="24"/>
        <w:szCs w:val="24"/>
        <w:lang w:val="nb" w:eastAsia="en-US" w:bidi="ar-SA"/>
      </w:rPr>
    </w:lvl>
    <w:lvl w:ilvl="4">
      <w:numFmt w:val="bullet"/>
      <w:lvlText w:val="•"/>
      <w:lvlJc w:val="left"/>
      <w:pPr>
        <w:ind w:left="4778" w:hanging="1133"/>
      </w:pPr>
      <w:rPr>
        <w:rFonts w:hint="default"/>
        <w:lang w:val="nb" w:eastAsia="en-US" w:bidi="ar-SA"/>
      </w:rPr>
    </w:lvl>
    <w:lvl w:ilvl="5">
      <w:numFmt w:val="bullet"/>
      <w:lvlText w:val="•"/>
      <w:lvlJc w:val="left"/>
      <w:pPr>
        <w:ind w:left="5663" w:hanging="1133"/>
      </w:pPr>
      <w:rPr>
        <w:rFonts w:hint="default"/>
        <w:lang w:val="nb" w:eastAsia="en-US" w:bidi="ar-SA"/>
      </w:rPr>
    </w:lvl>
    <w:lvl w:ilvl="6">
      <w:numFmt w:val="bullet"/>
      <w:lvlText w:val="•"/>
      <w:lvlJc w:val="left"/>
      <w:pPr>
        <w:ind w:left="6547" w:hanging="1133"/>
      </w:pPr>
      <w:rPr>
        <w:rFonts w:hint="default"/>
        <w:lang w:val="nb" w:eastAsia="en-US" w:bidi="ar-SA"/>
      </w:rPr>
    </w:lvl>
    <w:lvl w:ilvl="7">
      <w:numFmt w:val="bullet"/>
      <w:lvlText w:val="•"/>
      <w:lvlJc w:val="left"/>
      <w:pPr>
        <w:ind w:left="7432" w:hanging="1133"/>
      </w:pPr>
      <w:rPr>
        <w:rFonts w:hint="default"/>
        <w:lang w:val="nb" w:eastAsia="en-US" w:bidi="ar-SA"/>
      </w:rPr>
    </w:lvl>
    <w:lvl w:ilvl="8">
      <w:numFmt w:val="bullet"/>
      <w:lvlText w:val="•"/>
      <w:lvlJc w:val="left"/>
      <w:pPr>
        <w:ind w:left="8317" w:hanging="1133"/>
      </w:pPr>
      <w:rPr>
        <w:rFonts w:hint="default"/>
        <w:lang w:val="nb" w:eastAsia="en-US" w:bidi="ar-SA"/>
      </w:rPr>
    </w:lvl>
  </w:abstractNum>
  <w:abstractNum w:abstractNumId="5" w15:restartNumberingAfterBreak="0">
    <w:nsid w:val="122372E0"/>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4B62D4A"/>
    <w:multiLevelType w:val="hybridMultilevel"/>
    <w:tmpl w:val="C1C43528"/>
    <w:lvl w:ilvl="0" w:tplc="9C2CC110">
      <w:start w:val="1"/>
      <w:numFmt w:val="bullet"/>
      <w:pStyle w:val="NormalBulleted"/>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7" w15:restartNumberingAfterBreak="0">
    <w:nsid w:val="1514567B"/>
    <w:multiLevelType w:val="hybridMultilevel"/>
    <w:tmpl w:val="07602CD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69C1946"/>
    <w:multiLevelType w:val="hybridMultilevel"/>
    <w:tmpl w:val="AF2E0C1A"/>
    <w:lvl w:ilvl="0" w:tplc="B204E3CE">
      <w:start w:val="1"/>
      <w:numFmt w:val="bullet"/>
      <w:lvlText w:val="•"/>
      <w:lvlJc w:val="left"/>
      <w:pPr>
        <w:tabs>
          <w:tab w:val="num" w:pos="720"/>
        </w:tabs>
        <w:ind w:left="720" w:hanging="360"/>
      </w:pPr>
      <w:rPr>
        <w:rFonts w:ascii="Arial" w:hAnsi="Arial" w:hint="default"/>
      </w:rPr>
    </w:lvl>
    <w:lvl w:ilvl="1" w:tplc="E22402D8" w:tentative="1">
      <w:start w:val="1"/>
      <w:numFmt w:val="bullet"/>
      <w:lvlText w:val="•"/>
      <w:lvlJc w:val="left"/>
      <w:pPr>
        <w:tabs>
          <w:tab w:val="num" w:pos="1440"/>
        </w:tabs>
        <w:ind w:left="1440" w:hanging="360"/>
      </w:pPr>
      <w:rPr>
        <w:rFonts w:ascii="Arial" w:hAnsi="Arial" w:hint="default"/>
      </w:rPr>
    </w:lvl>
    <w:lvl w:ilvl="2" w:tplc="608071E2" w:tentative="1">
      <w:start w:val="1"/>
      <w:numFmt w:val="bullet"/>
      <w:lvlText w:val="•"/>
      <w:lvlJc w:val="left"/>
      <w:pPr>
        <w:tabs>
          <w:tab w:val="num" w:pos="2160"/>
        </w:tabs>
        <w:ind w:left="2160" w:hanging="360"/>
      </w:pPr>
      <w:rPr>
        <w:rFonts w:ascii="Arial" w:hAnsi="Arial" w:hint="default"/>
      </w:rPr>
    </w:lvl>
    <w:lvl w:ilvl="3" w:tplc="8F483B30" w:tentative="1">
      <w:start w:val="1"/>
      <w:numFmt w:val="bullet"/>
      <w:lvlText w:val="•"/>
      <w:lvlJc w:val="left"/>
      <w:pPr>
        <w:tabs>
          <w:tab w:val="num" w:pos="2880"/>
        </w:tabs>
        <w:ind w:left="2880" w:hanging="360"/>
      </w:pPr>
      <w:rPr>
        <w:rFonts w:ascii="Arial" w:hAnsi="Arial" w:hint="default"/>
      </w:rPr>
    </w:lvl>
    <w:lvl w:ilvl="4" w:tplc="12A24BC6" w:tentative="1">
      <w:start w:val="1"/>
      <w:numFmt w:val="bullet"/>
      <w:lvlText w:val="•"/>
      <w:lvlJc w:val="left"/>
      <w:pPr>
        <w:tabs>
          <w:tab w:val="num" w:pos="3600"/>
        </w:tabs>
        <w:ind w:left="3600" w:hanging="360"/>
      </w:pPr>
      <w:rPr>
        <w:rFonts w:ascii="Arial" w:hAnsi="Arial" w:hint="default"/>
      </w:rPr>
    </w:lvl>
    <w:lvl w:ilvl="5" w:tplc="5766518C" w:tentative="1">
      <w:start w:val="1"/>
      <w:numFmt w:val="bullet"/>
      <w:lvlText w:val="•"/>
      <w:lvlJc w:val="left"/>
      <w:pPr>
        <w:tabs>
          <w:tab w:val="num" w:pos="4320"/>
        </w:tabs>
        <w:ind w:left="4320" w:hanging="360"/>
      </w:pPr>
      <w:rPr>
        <w:rFonts w:ascii="Arial" w:hAnsi="Arial" w:hint="default"/>
      </w:rPr>
    </w:lvl>
    <w:lvl w:ilvl="6" w:tplc="E42E434E" w:tentative="1">
      <w:start w:val="1"/>
      <w:numFmt w:val="bullet"/>
      <w:lvlText w:val="•"/>
      <w:lvlJc w:val="left"/>
      <w:pPr>
        <w:tabs>
          <w:tab w:val="num" w:pos="5040"/>
        </w:tabs>
        <w:ind w:left="5040" w:hanging="360"/>
      </w:pPr>
      <w:rPr>
        <w:rFonts w:ascii="Arial" w:hAnsi="Arial" w:hint="default"/>
      </w:rPr>
    </w:lvl>
    <w:lvl w:ilvl="7" w:tplc="878EF684" w:tentative="1">
      <w:start w:val="1"/>
      <w:numFmt w:val="bullet"/>
      <w:lvlText w:val="•"/>
      <w:lvlJc w:val="left"/>
      <w:pPr>
        <w:tabs>
          <w:tab w:val="num" w:pos="5760"/>
        </w:tabs>
        <w:ind w:left="5760" w:hanging="360"/>
      </w:pPr>
      <w:rPr>
        <w:rFonts w:ascii="Arial" w:hAnsi="Arial" w:hint="default"/>
      </w:rPr>
    </w:lvl>
    <w:lvl w:ilvl="8" w:tplc="D8AE2C1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D7578F"/>
    <w:multiLevelType w:val="hybridMultilevel"/>
    <w:tmpl w:val="AD5AEC56"/>
    <w:lvl w:ilvl="0" w:tplc="46CC57B2">
      <w:numFmt w:val="bullet"/>
      <w:lvlText w:val=""/>
      <w:lvlJc w:val="left"/>
      <w:pPr>
        <w:ind w:left="656" w:hanging="360"/>
      </w:pPr>
      <w:rPr>
        <w:rFonts w:ascii="Symbol" w:eastAsia="Symbol" w:hAnsi="Symbol" w:cs="Symbol" w:hint="default"/>
        <w:w w:val="99"/>
        <w:sz w:val="20"/>
        <w:szCs w:val="20"/>
        <w:lang w:val="nb" w:eastAsia="en-US" w:bidi="ar-SA"/>
      </w:rPr>
    </w:lvl>
    <w:lvl w:ilvl="1" w:tplc="D0B41646">
      <w:numFmt w:val="bullet"/>
      <w:lvlText w:val="•"/>
      <w:lvlJc w:val="left"/>
      <w:pPr>
        <w:ind w:left="1602" w:hanging="360"/>
      </w:pPr>
      <w:rPr>
        <w:rFonts w:hint="default"/>
        <w:lang w:val="nb" w:eastAsia="en-US" w:bidi="ar-SA"/>
      </w:rPr>
    </w:lvl>
    <w:lvl w:ilvl="2" w:tplc="BAB0657A">
      <w:numFmt w:val="bullet"/>
      <w:lvlText w:val="•"/>
      <w:lvlJc w:val="left"/>
      <w:pPr>
        <w:ind w:left="2545" w:hanging="360"/>
      </w:pPr>
      <w:rPr>
        <w:rFonts w:hint="default"/>
        <w:lang w:val="nb" w:eastAsia="en-US" w:bidi="ar-SA"/>
      </w:rPr>
    </w:lvl>
    <w:lvl w:ilvl="3" w:tplc="6822453E">
      <w:numFmt w:val="bullet"/>
      <w:lvlText w:val="•"/>
      <w:lvlJc w:val="left"/>
      <w:pPr>
        <w:ind w:left="3487" w:hanging="360"/>
      </w:pPr>
      <w:rPr>
        <w:rFonts w:hint="default"/>
        <w:lang w:val="nb" w:eastAsia="en-US" w:bidi="ar-SA"/>
      </w:rPr>
    </w:lvl>
    <w:lvl w:ilvl="4" w:tplc="C630D786">
      <w:numFmt w:val="bullet"/>
      <w:lvlText w:val="•"/>
      <w:lvlJc w:val="left"/>
      <w:pPr>
        <w:ind w:left="4430" w:hanging="360"/>
      </w:pPr>
      <w:rPr>
        <w:rFonts w:hint="default"/>
        <w:lang w:val="nb" w:eastAsia="en-US" w:bidi="ar-SA"/>
      </w:rPr>
    </w:lvl>
    <w:lvl w:ilvl="5" w:tplc="B7A610D6">
      <w:numFmt w:val="bullet"/>
      <w:lvlText w:val="•"/>
      <w:lvlJc w:val="left"/>
      <w:pPr>
        <w:ind w:left="5373" w:hanging="360"/>
      </w:pPr>
      <w:rPr>
        <w:rFonts w:hint="default"/>
        <w:lang w:val="nb" w:eastAsia="en-US" w:bidi="ar-SA"/>
      </w:rPr>
    </w:lvl>
    <w:lvl w:ilvl="6" w:tplc="4B00D52C">
      <w:numFmt w:val="bullet"/>
      <w:lvlText w:val="•"/>
      <w:lvlJc w:val="left"/>
      <w:pPr>
        <w:ind w:left="6315" w:hanging="360"/>
      </w:pPr>
      <w:rPr>
        <w:rFonts w:hint="default"/>
        <w:lang w:val="nb" w:eastAsia="en-US" w:bidi="ar-SA"/>
      </w:rPr>
    </w:lvl>
    <w:lvl w:ilvl="7" w:tplc="B60C814E">
      <w:numFmt w:val="bullet"/>
      <w:lvlText w:val="•"/>
      <w:lvlJc w:val="left"/>
      <w:pPr>
        <w:ind w:left="7258" w:hanging="360"/>
      </w:pPr>
      <w:rPr>
        <w:rFonts w:hint="default"/>
        <w:lang w:val="nb" w:eastAsia="en-US" w:bidi="ar-SA"/>
      </w:rPr>
    </w:lvl>
    <w:lvl w:ilvl="8" w:tplc="FC366B4C">
      <w:numFmt w:val="bullet"/>
      <w:lvlText w:val="•"/>
      <w:lvlJc w:val="left"/>
      <w:pPr>
        <w:ind w:left="8201" w:hanging="360"/>
      </w:pPr>
      <w:rPr>
        <w:rFonts w:hint="default"/>
        <w:lang w:val="nb" w:eastAsia="en-US" w:bidi="ar-SA"/>
      </w:rPr>
    </w:lvl>
  </w:abstractNum>
  <w:abstractNum w:abstractNumId="10" w15:restartNumberingAfterBreak="0">
    <w:nsid w:val="18EC4555"/>
    <w:multiLevelType w:val="hybridMultilevel"/>
    <w:tmpl w:val="4050CA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362DAC"/>
    <w:multiLevelType w:val="hybridMultilevel"/>
    <w:tmpl w:val="E2EAC2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2A13144"/>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5EB4FE0"/>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6FB23E6"/>
    <w:multiLevelType w:val="multilevel"/>
    <w:tmpl w:val="F0DCC980"/>
    <w:lvl w:ilvl="0">
      <w:start w:val="2"/>
      <w:numFmt w:val="decimal"/>
      <w:lvlText w:val="%1"/>
      <w:lvlJc w:val="left"/>
      <w:pPr>
        <w:ind w:left="1248" w:hanging="1133"/>
      </w:pPr>
      <w:rPr>
        <w:rFonts w:hint="default"/>
        <w:lang w:val="nb" w:eastAsia="en-US" w:bidi="ar-SA"/>
      </w:rPr>
    </w:lvl>
    <w:lvl w:ilvl="1">
      <w:start w:val="3"/>
      <w:numFmt w:val="decimal"/>
      <w:lvlText w:val="%1.%2"/>
      <w:lvlJc w:val="left"/>
      <w:pPr>
        <w:ind w:left="1248" w:hanging="1133"/>
      </w:pPr>
      <w:rPr>
        <w:rFonts w:ascii="Calibri" w:eastAsia="Calibri" w:hAnsi="Calibri" w:cs="Calibri" w:hint="default"/>
        <w:color w:val="163C64"/>
        <w:spacing w:val="-1"/>
        <w:w w:val="99"/>
        <w:sz w:val="32"/>
        <w:szCs w:val="32"/>
        <w:lang w:val="nb" w:eastAsia="en-US" w:bidi="ar-SA"/>
      </w:rPr>
    </w:lvl>
    <w:lvl w:ilvl="2">
      <w:start w:val="1"/>
      <w:numFmt w:val="decimal"/>
      <w:lvlText w:val="%1.%2.%3"/>
      <w:lvlJc w:val="left"/>
      <w:pPr>
        <w:ind w:left="1248" w:hanging="1133"/>
      </w:pPr>
      <w:rPr>
        <w:rFonts w:ascii="Calibri" w:eastAsia="Calibri" w:hAnsi="Calibri" w:cs="Calibri" w:hint="default"/>
        <w:color w:val="163C64"/>
        <w:spacing w:val="-1"/>
        <w:w w:val="100"/>
        <w:sz w:val="28"/>
        <w:szCs w:val="28"/>
        <w:lang w:val="nb" w:eastAsia="en-US" w:bidi="ar-SA"/>
      </w:rPr>
    </w:lvl>
    <w:lvl w:ilvl="3">
      <w:start w:val="1"/>
      <w:numFmt w:val="decimal"/>
      <w:lvlText w:val="%1.%2.%3.%4"/>
      <w:lvlJc w:val="left"/>
      <w:pPr>
        <w:ind w:left="1248" w:hanging="1133"/>
      </w:pPr>
      <w:rPr>
        <w:rFonts w:ascii="Calibri" w:eastAsia="Calibri" w:hAnsi="Calibri" w:cs="Calibri" w:hint="default"/>
        <w:color w:val="163C64"/>
        <w:spacing w:val="-1"/>
        <w:w w:val="100"/>
        <w:sz w:val="24"/>
        <w:szCs w:val="24"/>
        <w:lang w:val="nb" w:eastAsia="en-US" w:bidi="ar-SA"/>
      </w:rPr>
    </w:lvl>
    <w:lvl w:ilvl="4">
      <w:numFmt w:val="bullet"/>
      <w:lvlText w:val=""/>
      <w:lvlJc w:val="left"/>
      <w:pPr>
        <w:ind w:left="836" w:hanging="361"/>
      </w:pPr>
      <w:rPr>
        <w:rFonts w:ascii="Symbol" w:eastAsia="Symbol" w:hAnsi="Symbol" w:cs="Symbol" w:hint="default"/>
        <w:w w:val="100"/>
        <w:sz w:val="22"/>
        <w:szCs w:val="22"/>
        <w:lang w:val="nb" w:eastAsia="en-US" w:bidi="ar-SA"/>
      </w:rPr>
    </w:lvl>
    <w:lvl w:ilvl="5">
      <w:numFmt w:val="bullet"/>
      <w:lvlText w:val="•"/>
      <w:lvlJc w:val="left"/>
      <w:pPr>
        <w:ind w:left="5171" w:hanging="361"/>
      </w:pPr>
      <w:rPr>
        <w:rFonts w:hint="default"/>
        <w:lang w:val="nb" w:eastAsia="en-US" w:bidi="ar-SA"/>
      </w:rPr>
    </w:lvl>
    <w:lvl w:ilvl="6">
      <w:numFmt w:val="bullet"/>
      <w:lvlText w:val="•"/>
      <w:lvlJc w:val="left"/>
      <w:pPr>
        <w:ind w:left="6154" w:hanging="361"/>
      </w:pPr>
      <w:rPr>
        <w:rFonts w:hint="default"/>
        <w:lang w:val="nb" w:eastAsia="en-US" w:bidi="ar-SA"/>
      </w:rPr>
    </w:lvl>
    <w:lvl w:ilvl="7">
      <w:numFmt w:val="bullet"/>
      <w:lvlText w:val="•"/>
      <w:lvlJc w:val="left"/>
      <w:pPr>
        <w:ind w:left="7137" w:hanging="361"/>
      </w:pPr>
      <w:rPr>
        <w:rFonts w:hint="default"/>
        <w:lang w:val="nb" w:eastAsia="en-US" w:bidi="ar-SA"/>
      </w:rPr>
    </w:lvl>
    <w:lvl w:ilvl="8">
      <w:numFmt w:val="bullet"/>
      <w:lvlText w:val="•"/>
      <w:lvlJc w:val="left"/>
      <w:pPr>
        <w:ind w:left="8120" w:hanging="361"/>
      </w:pPr>
      <w:rPr>
        <w:rFonts w:hint="default"/>
        <w:lang w:val="nb" w:eastAsia="en-US" w:bidi="ar-SA"/>
      </w:rPr>
    </w:lvl>
  </w:abstractNum>
  <w:abstractNum w:abstractNumId="15" w15:restartNumberingAfterBreak="0">
    <w:nsid w:val="27872923"/>
    <w:multiLevelType w:val="hybridMultilevel"/>
    <w:tmpl w:val="AF526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8A467AD"/>
    <w:multiLevelType w:val="multilevel"/>
    <w:tmpl w:val="AAEA55E6"/>
    <w:lvl w:ilvl="0">
      <w:start w:val="1"/>
      <w:numFmt w:val="decimal"/>
      <w:lvlText w:val="%1"/>
      <w:lvlJc w:val="left"/>
      <w:pPr>
        <w:ind w:left="1248" w:hanging="1133"/>
      </w:pPr>
      <w:rPr>
        <w:rFonts w:ascii="Calibri" w:eastAsia="Calibri" w:hAnsi="Calibri" w:cs="Calibri" w:hint="default"/>
        <w:color w:val="163C64"/>
        <w:w w:val="100"/>
        <w:sz w:val="36"/>
        <w:szCs w:val="36"/>
        <w:lang w:val="nb" w:eastAsia="en-US" w:bidi="ar-SA"/>
      </w:rPr>
    </w:lvl>
    <w:lvl w:ilvl="1">
      <w:start w:val="1"/>
      <w:numFmt w:val="decimal"/>
      <w:lvlText w:val="%1.%2"/>
      <w:lvlJc w:val="left"/>
      <w:pPr>
        <w:ind w:left="1248" w:hanging="1133"/>
      </w:pPr>
      <w:rPr>
        <w:rFonts w:ascii="Calibri" w:eastAsia="Calibri" w:hAnsi="Calibri" w:cs="Calibri" w:hint="default"/>
        <w:color w:val="163C64"/>
        <w:spacing w:val="-1"/>
        <w:w w:val="99"/>
        <w:sz w:val="32"/>
        <w:szCs w:val="32"/>
        <w:lang w:val="nb" w:eastAsia="en-US" w:bidi="ar-SA"/>
      </w:rPr>
    </w:lvl>
    <w:lvl w:ilvl="2">
      <w:numFmt w:val="bullet"/>
      <w:lvlText w:val=""/>
      <w:lvlJc w:val="left"/>
      <w:pPr>
        <w:ind w:left="836" w:hanging="361"/>
      </w:pPr>
      <w:rPr>
        <w:rFonts w:ascii="Symbol" w:eastAsia="Symbol" w:hAnsi="Symbol" w:cs="Symbol" w:hint="default"/>
        <w:w w:val="100"/>
        <w:sz w:val="22"/>
        <w:szCs w:val="22"/>
        <w:lang w:val="nb" w:eastAsia="en-US" w:bidi="ar-SA"/>
      </w:rPr>
    </w:lvl>
    <w:lvl w:ilvl="3">
      <w:numFmt w:val="bullet"/>
      <w:lvlText w:val="•"/>
      <w:lvlJc w:val="left"/>
      <w:pPr>
        <w:ind w:left="3205" w:hanging="361"/>
      </w:pPr>
      <w:rPr>
        <w:rFonts w:hint="default"/>
        <w:lang w:val="nb" w:eastAsia="en-US" w:bidi="ar-SA"/>
      </w:rPr>
    </w:lvl>
    <w:lvl w:ilvl="4">
      <w:numFmt w:val="bullet"/>
      <w:lvlText w:val="•"/>
      <w:lvlJc w:val="left"/>
      <w:pPr>
        <w:ind w:left="4188" w:hanging="361"/>
      </w:pPr>
      <w:rPr>
        <w:rFonts w:hint="default"/>
        <w:lang w:val="nb" w:eastAsia="en-US" w:bidi="ar-SA"/>
      </w:rPr>
    </w:lvl>
    <w:lvl w:ilvl="5">
      <w:numFmt w:val="bullet"/>
      <w:lvlText w:val="•"/>
      <w:lvlJc w:val="left"/>
      <w:pPr>
        <w:ind w:left="5171" w:hanging="361"/>
      </w:pPr>
      <w:rPr>
        <w:rFonts w:hint="default"/>
        <w:lang w:val="nb" w:eastAsia="en-US" w:bidi="ar-SA"/>
      </w:rPr>
    </w:lvl>
    <w:lvl w:ilvl="6">
      <w:numFmt w:val="bullet"/>
      <w:lvlText w:val="•"/>
      <w:lvlJc w:val="left"/>
      <w:pPr>
        <w:ind w:left="6154" w:hanging="361"/>
      </w:pPr>
      <w:rPr>
        <w:rFonts w:hint="default"/>
        <w:lang w:val="nb" w:eastAsia="en-US" w:bidi="ar-SA"/>
      </w:rPr>
    </w:lvl>
    <w:lvl w:ilvl="7">
      <w:numFmt w:val="bullet"/>
      <w:lvlText w:val="•"/>
      <w:lvlJc w:val="left"/>
      <w:pPr>
        <w:ind w:left="7137" w:hanging="361"/>
      </w:pPr>
      <w:rPr>
        <w:rFonts w:hint="default"/>
        <w:lang w:val="nb" w:eastAsia="en-US" w:bidi="ar-SA"/>
      </w:rPr>
    </w:lvl>
    <w:lvl w:ilvl="8">
      <w:numFmt w:val="bullet"/>
      <w:lvlText w:val="•"/>
      <w:lvlJc w:val="left"/>
      <w:pPr>
        <w:ind w:left="8120" w:hanging="361"/>
      </w:pPr>
      <w:rPr>
        <w:rFonts w:hint="default"/>
        <w:lang w:val="nb" w:eastAsia="en-US" w:bidi="ar-SA"/>
      </w:rPr>
    </w:lvl>
  </w:abstractNum>
  <w:abstractNum w:abstractNumId="17" w15:restartNumberingAfterBreak="0">
    <w:nsid w:val="2BDE3225"/>
    <w:multiLevelType w:val="multilevel"/>
    <w:tmpl w:val="DBF28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A02292"/>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2F271AC3"/>
    <w:multiLevelType w:val="hybridMultilevel"/>
    <w:tmpl w:val="C79648E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0" w15:restartNumberingAfterBreak="0">
    <w:nsid w:val="31596E22"/>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843B9A"/>
    <w:multiLevelType w:val="hybridMultilevel"/>
    <w:tmpl w:val="C20841C0"/>
    <w:lvl w:ilvl="0" w:tplc="D9CAD740">
      <w:start w:val="1"/>
      <w:numFmt w:val="bullet"/>
      <w:pStyle w:val="ACOSunummerertepunkter"/>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C82C95"/>
    <w:multiLevelType w:val="hybridMultilevel"/>
    <w:tmpl w:val="11F0891C"/>
    <w:lvl w:ilvl="0" w:tplc="9FE8EECC">
      <w:start w:val="1"/>
      <w:numFmt w:val="bullet"/>
      <w:lvlText w:val="•"/>
      <w:lvlJc w:val="left"/>
      <w:pPr>
        <w:tabs>
          <w:tab w:val="num" w:pos="720"/>
        </w:tabs>
        <w:ind w:left="720" w:hanging="360"/>
      </w:pPr>
      <w:rPr>
        <w:rFonts w:ascii="Arial" w:hAnsi="Arial" w:hint="default"/>
      </w:rPr>
    </w:lvl>
    <w:lvl w:ilvl="1" w:tplc="925C5A08" w:tentative="1">
      <w:start w:val="1"/>
      <w:numFmt w:val="bullet"/>
      <w:lvlText w:val="•"/>
      <w:lvlJc w:val="left"/>
      <w:pPr>
        <w:tabs>
          <w:tab w:val="num" w:pos="1440"/>
        </w:tabs>
        <w:ind w:left="1440" w:hanging="360"/>
      </w:pPr>
      <w:rPr>
        <w:rFonts w:ascii="Arial" w:hAnsi="Arial" w:hint="default"/>
      </w:rPr>
    </w:lvl>
    <w:lvl w:ilvl="2" w:tplc="66483784" w:tentative="1">
      <w:start w:val="1"/>
      <w:numFmt w:val="bullet"/>
      <w:lvlText w:val="•"/>
      <w:lvlJc w:val="left"/>
      <w:pPr>
        <w:tabs>
          <w:tab w:val="num" w:pos="2160"/>
        </w:tabs>
        <w:ind w:left="2160" w:hanging="360"/>
      </w:pPr>
      <w:rPr>
        <w:rFonts w:ascii="Arial" w:hAnsi="Arial" w:hint="default"/>
      </w:rPr>
    </w:lvl>
    <w:lvl w:ilvl="3" w:tplc="1382D4A8" w:tentative="1">
      <w:start w:val="1"/>
      <w:numFmt w:val="bullet"/>
      <w:lvlText w:val="•"/>
      <w:lvlJc w:val="left"/>
      <w:pPr>
        <w:tabs>
          <w:tab w:val="num" w:pos="2880"/>
        </w:tabs>
        <w:ind w:left="2880" w:hanging="360"/>
      </w:pPr>
      <w:rPr>
        <w:rFonts w:ascii="Arial" w:hAnsi="Arial" w:hint="default"/>
      </w:rPr>
    </w:lvl>
    <w:lvl w:ilvl="4" w:tplc="D35636B4" w:tentative="1">
      <w:start w:val="1"/>
      <w:numFmt w:val="bullet"/>
      <w:lvlText w:val="•"/>
      <w:lvlJc w:val="left"/>
      <w:pPr>
        <w:tabs>
          <w:tab w:val="num" w:pos="3600"/>
        </w:tabs>
        <w:ind w:left="3600" w:hanging="360"/>
      </w:pPr>
      <w:rPr>
        <w:rFonts w:ascii="Arial" w:hAnsi="Arial" w:hint="default"/>
      </w:rPr>
    </w:lvl>
    <w:lvl w:ilvl="5" w:tplc="1D4AE84A" w:tentative="1">
      <w:start w:val="1"/>
      <w:numFmt w:val="bullet"/>
      <w:lvlText w:val="•"/>
      <w:lvlJc w:val="left"/>
      <w:pPr>
        <w:tabs>
          <w:tab w:val="num" w:pos="4320"/>
        </w:tabs>
        <w:ind w:left="4320" w:hanging="360"/>
      </w:pPr>
      <w:rPr>
        <w:rFonts w:ascii="Arial" w:hAnsi="Arial" w:hint="default"/>
      </w:rPr>
    </w:lvl>
    <w:lvl w:ilvl="6" w:tplc="1BFE4102" w:tentative="1">
      <w:start w:val="1"/>
      <w:numFmt w:val="bullet"/>
      <w:lvlText w:val="•"/>
      <w:lvlJc w:val="left"/>
      <w:pPr>
        <w:tabs>
          <w:tab w:val="num" w:pos="5040"/>
        </w:tabs>
        <w:ind w:left="5040" w:hanging="360"/>
      </w:pPr>
      <w:rPr>
        <w:rFonts w:ascii="Arial" w:hAnsi="Arial" w:hint="default"/>
      </w:rPr>
    </w:lvl>
    <w:lvl w:ilvl="7" w:tplc="3948F6F4" w:tentative="1">
      <w:start w:val="1"/>
      <w:numFmt w:val="bullet"/>
      <w:lvlText w:val="•"/>
      <w:lvlJc w:val="left"/>
      <w:pPr>
        <w:tabs>
          <w:tab w:val="num" w:pos="5760"/>
        </w:tabs>
        <w:ind w:left="5760" w:hanging="360"/>
      </w:pPr>
      <w:rPr>
        <w:rFonts w:ascii="Arial" w:hAnsi="Arial" w:hint="default"/>
      </w:rPr>
    </w:lvl>
    <w:lvl w:ilvl="8" w:tplc="6EF086F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8B5466C"/>
    <w:multiLevelType w:val="hybridMultilevel"/>
    <w:tmpl w:val="DDF6D732"/>
    <w:lvl w:ilvl="0" w:tplc="5C76B2E2">
      <w:start w:val="1"/>
      <w:numFmt w:val="decimal"/>
      <w:lvlText w:val="%1."/>
      <w:lvlJc w:val="left"/>
      <w:pPr>
        <w:tabs>
          <w:tab w:val="num" w:pos="720"/>
        </w:tabs>
        <w:ind w:left="720" w:hanging="360"/>
      </w:pPr>
    </w:lvl>
    <w:lvl w:ilvl="1" w:tplc="310E4C82" w:tentative="1">
      <w:start w:val="1"/>
      <w:numFmt w:val="decimal"/>
      <w:lvlText w:val="%2."/>
      <w:lvlJc w:val="left"/>
      <w:pPr>
        <w:tabs>
          <w:tab w:val="num" w:pos="1440"/>
        </w:tabs>
        <w:ind w:left="1440" w:hanging="360"/>
      </w:pPr>
    </w:lvl>
    <w:lvl w:ilvl="2" w:tplc="8A36CCB4" w:tentative="1">
      <w:start w:val="1"/>
      <w:numFmt w:val="decimal"/>
      <w:lvlText w:val="%3."/>
      <w:lvlJc w:val="left"/>
      <w:pPr>
        <w:tabs>
          <w:tab w:val="num" w:pos="2160"/>
        </w:tabs>
        <w:ind w:left="2160" w:hanging="360"/>
      </w:pPr>
    </w:lvl>
    <w:lvl w:ilvl="3" w:tplc="CF069114" w:tentative="1">
      <w:start w:val="1"/>
      <w:numFmt w:val="decimal"/>
      <w:lvlText w:val="%4."/>
      <w:lvlJc w:val="left"/>
      <w:pPr>
        <w:tabs>
          <w:tab w:val="num" w:pos="2880"/>
        </w:tabs>
        <w:ind w:left="2880" w:hanging="360"/>
      </w:pPr>
    </w:lvl>
    <w:lvl w:ilvl="4" w:tplc="2774E7C4" w:tentative="1">
      <w:start w:val="1"/>
      <w:numFmt w:val="decimal"/>
      <w:lvlText w:val="%5."/>
      <w:lvlJc w:val="left"/>
      <w:pPr>
        <w:tabs>
          <w:tab w:val="num" w:pos="3600"/>
        </w:tabs>
        <w:ind w:left="3600" w:hanging="360"/>
      </w:pPr>
    </w:lvl>
    <w:lvl w:ilvl="5" w:tplc="DB90A890" w:tentative="1">
      <w:start w:val="1"/>
      <w:numFmt w:val="decimal"/>
      <w:lvlText w:val="%6."/>
      <w:lvlJc w:val="left"/>
      <w:pPr>
        <w:tabs>
          <w:tab w:val="num" w:pos="4320"/>
        </w:tabs>
        <w:ind w:left="4320" w:hanging="360"/>
      </w:pPr>
    </w:lvl>
    <w:lvl w:ilvl="6" w:tplc="4DAAE4D8" w:tentative="1">
      <w:start w:val="1"/>
      <w:numFmt w:val="decimal"/>
      <w:lvlText w:val="%7."/>
      <w:lvlJc w:val="left"/>
      <w:pPr>
        <w:tabs>
          <w:tab w:val="num" w:pos="5040"/>
        </w:tabs>
        <w:ind w:left="5040" w:hanging="360"/>
      </w:pPr>
    </w:lvl>
    <w:lvl w:ilvl="7" w:tplc="D8ACC324" w:tentative="1">
      <w:start w:val="1"/>
      <w:numFmt w:val="decimal"/>
      <w:lvlText w:val="%8."/>
      <w:lvlJc w:val="left"/>
      <w:pPr>
        <w:tabs>
          <w:tab w:val="num" w:pos="5760"/>
        </w:tabs>
        <w:ind w:left="5760" w:hanging="360"/>
      </w:pPr>
    </w:lvl>
    <w:lvl w:ilvl="8" w:tplc="AEB854BC" w:tentative="1">
      <w:start w:val="1"/>
      <w:numFmt w:val="decimal"/>
      <w:lvlText w:val="%9."/>
      <w:lvlJc w:val="left"/>
      <w:pPr>
        <w:tabs>
          <w:tab w:val="num" w:pos="6480"/>
        </w:tabs>
        <w:ind w:left="6480" w:hanging="360"/>
      </w:pPr>
    </w:lvl>
  </w:abstractNum>
  <w:abstractNum w:abstractNumId="24" w15:restartNumberingAfterBreak="0">
    <w:nsid w:val="3A0923F2"/>
    <w:multiLevelType w:val="hybridMultilevel"/>
    <w:tmpl w:val="7B528574"/>
    <w:lvl w:ilvl="0" w:tplc="34202AC8">
      <w:start w:val="1"/>
      <w:numFmt w:val="bullet"/>
      <w:lvlText w:val="•"/>
      <w:lvlJc w:val="left"/>
      <w:pPr>
        <w:tabs>
          <w:tab w:val="num" w:pos="720"/>
        </w:tabs>
        <w:ind w:left="720" w:hanging="360"/>
      </w:pPr>
      <w:rPr>
        <w:rFonts w:ascii="Arial" w:hAnsi="Arial" w:hint="default"/>
      </w:rPr>
    </w:lvl>
    <w:lvl w:ilvl="1" w:tplc="BEF2F57C" w:tentative="1">
      <w:start w:val="1"/>
      <w:numFmt w:val="bullet"/>
      <w:lvlText w:val="•"/>
      <w:lvlJc w:val="left"/>
      <w:pPr>
        <w:tabs>
          <w:tab w:val="num" w:pos="1440"/>
        </w:tabs>
        <w:ind w:left="1440" w:hanging="360"/>
      </w:pPr>
      <w:rPr>
        <w:rFonts w:ascii="Arial" w:hAnsi="Arial" w:hint="default"/>
      </w:rPr>
    </w:lvl>
    <w:lvl w:ilvl="2" w:tplc="45AE725A" w:tentative="1">
      <w:start w:val="1"/>
      <w:numFmt w:val="bullet"/>
      <w:lvlText w:val="•"/>
      <w:lvlJc w:val="left"/>
      <w:pPr>
        <w:tabs>
          <w:tab w:val="num" w:pos="2160"/>
        </w:tabs>
        <w:ind w:left="2160" w:hanging="360"/>
      </w:pPr>
      <w:rPr>
        <w:rFonts w:ascii="Arial" w:hAnsi="Arial" w:hint="default"/>
      </w:rPr>
    </w:lvl>
    <w:lvl w:ilvl="3" w:tplc="4BF09F48" w:tentative="1">
      <w:start w:val="1"/>
      <w:numFmt w:val="bullet"/>
      <w:lvlText w:val="•"/>
      <w:lvlJc w:val="left"/>
      <w:pPr>
        <w:tabs>
          <w:tab w:val="num" w:pos="2880"/>
        </w:tabs>
        <w:ind w:left="2880" w:hanging="360"/>
      </w:pPr>
      <w:rPr>
        <w:rFonts w:ascii="Arial" w:hAnsi="Arial" w:hint="default"/>
      </w:rPr>
    </w:lvl>
    <w:lvl w:ilvl="4" w:tplc="31584B3C" w:tentative="1">
      <w:start w:val="1"/>
      <w:numFmt w:val="bullet"/>
      <w:lvlText w:val="•"/>
      <w:lvlJc w:val="left"/>
      <w:pPr>
        <w:tabs>
          <w:tab w:val="num" w:pos="3600"/>
        </w:tabs>
        <w:ind w:left="3600" w:hanging="360"/>
      </w:pPr>
      <w:rPr>
        <w:rFonts w:ascii="Arial" w:hAnsi="Arial" w:hint="default"/>
      </w:rPr>
    </w:lvl>
    <w:lvl w:ilvl="5" w:tplc="94FAB190" w:tentative="1">
      <w:start w:val="1"/>
      <w:numFmt w:val="bullet"/>
      <w:lvlText w:val="•"/>
      <w:lvlJc w:val="left"/>
      <w:pPr>
        <w:tabs>
          <w:tab w:val="num" w:pos="4320"/>
        </w:tabs>
        <w:ind w:left="4320" w:hanging="360"/>
      </w:pPr>
      <w:rPr>
        <w:rFonts w:ascii="Arial" w:hAnsi="Arial" w:hint="default"/>
      </w:rPr>
    </w:lvl>
    <w:lvl w:ilvl="6" w:tplc="89E0F814" w:tentative="1">
      <w:start w:val="1"/>
      <w:numFmt w:val="bullet"/>
      <w:lvlText w:val="•"/>
      <w:lvlJc w:val="left"/>
      <w:pPr>
        <w:tabs>
          <w:tab w:val="num" w:pos="5040"/>
        </w:tabs>
        <w:ind w:left="5040" w:hanging="360"/>
      </w:pPr>
      <w:rPr>
        <w:rFonts w:ascii="Arial" w:hAnsi="Arial" w:hint="default"/>
      </w:rPr>
    </w:lvl>
    <w:lvl w:ilvl="7" w:tplc="C132144C" w:tentative="1">
      <w:start w:val="1"/>
      <w:numFmt w:val="bullet"/>
      <w:lvlText w:val="•"/>
      <w:lvlJc w:val="left"/>
      <w:pPr>
        <w:tabs>
          <w:tab w:val="num" w:pos="5760"/>
        </w:tabs>
        <w:ind w:left="5760" w:hanging="360"/>
      </w:pPr>
      <w:rPr>
        <w:rFonts w:ascii="Arial" w:hAnsi="Arial" w:hint="default"/>
      </w:rPr>
    </w:lvl>
    <w:lvl w:ilvl="8" w:tplc="E736C75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0C046E7"/>
    <w:multiLevelType w:val="hybridMultilevel"/>
    <w:tmpl w:val="A6128508"/>
    <w:lvl w:ilvl="0" w:tplc="1B887C24">
      <w:start w:val="1"/>
      <w:numFmt w:val="bullet"/>
      <w:lvlText w:val="•"/>
      <w:lvlJc w:val="left"/>
      <w:pPr>
        <w:tabs>
          <w:tab w:val="num" w:pos="720"/>
        </w:tabs>
        <w:ind w:left="720" w:hanging="360"/>
      </w:pPr>
      <w:rPr>
        <w:rFonts w:ascii="Arial" w:hAnsi="Arial" w:hint="default"/>
      </w:rPr>
    </w:lvl>
    <w:lvl w:ilvl="1" w:tplc="D92AC628" w:tentative="1">
      <w:start w:val="1"/>
      <w:numFmt w:val="bullet"/>
      <w:lvlText w:val="•"/>
      <w:lvlJc w:val="left"/>
      <w:pPr>
        <w:tabs>
          <w:tab w:val="num" w:pos="1440"/>
        </w:tabs>
        <w:ind w:left="1440" w:hanging="360"/>
      </w:pPr>
      <w:rPr>
        <w:rFonts w:ascii="Arial" w:hAnsi="Arial" w:hint="default"/>
      </w:rPr>
    </w:lvl>
    <w:lvl w:ilvl="2" w:tplc="738E820A" w:tentative="1">
      <w:start w:val="1"/>
      <w:numFmt w:val="bullet"/>
      <w:lvlText w:val="•"/>
      <w:lvlJc w:val="left"/>
      <w:pPr>
        <w:tabs>
          <w:tab w:val="num" w:pos="2160"/>
        </w:tabs>
        <w:ind w:left="2160" w:hanging="360"/>
      </w:pPr>
      <w:rPr>
        <w:rFonts w:ascii="Arial" w:hAnsi="Arial" w:hint="default"/>
      </w:rPr>
    </w:lvl>
    <w:lvl w:ilvl="3" w:tplc="32B83EE0" w:tentative="1">
      <w:start w:val="1"/>
      <w:numFmt w:val="bullet"/>
      <w:lvlText w:val="•"/>
      <w:lvlJc w:val="left"/>
      <w:pPr>
        <w:tabs>
          <w:tab w:val="num" w:pos="2880"/>
        </w:tabs>
        <w:ind w:left="2880" w:hanging="360"/>
      </w:pPr>
      <w:rPr>
        <w:rFonts w:ascii="Arial" w:hAnsi="Arial" w:hint="default"/>
      </w:rPr>
    </w:lvl>
    <w:lvl w:ilvl="4" w:tplc="719A8ECA" w:tentative="1">
      <w:start w:val="1"/>
      <w:numFmt w:val="bullet"/>
      <w:lvlText w:val="•"/>
      <w:lvlJc w:val="left"/>
      <w:pPr>
        <w:tabs>
          <w:tab w:val="num" w:pos="3600"/>
        </w:tabs>
        <w:ind w:left="3600" w:hanging="360"/>
      </w:pPr>
      <w:rPr>
        <w:rFonts w:ascii="Arial" w:hAnsi="Arial" w:hint="default"/>
      </w:rPr>
    </w:lvl>
    <w:lvl w:ilvl="5" w:tplc="798C6C90" w:tentative="1">
      <w:start w:val="1"/>
      <w:numFmt w:val="bullet"/>
      <w:lvlText w:val="•"/>
      <w:lvlJc w:val="left"/>
      <w:pPr>
        <w:tabs>
          <w:tab w:val="num" w:pos="4320"/>
        </w:tabs>
        <w:ind w:left="4320" w:hanging="360"/>
      </w:pPr>
      <w:rPr>
        <w:rFonts w:ascii="Arial" w:hAnsi="Arial" w:hint="default"/>
      </w:rPr>
    </w:lvl>
    <w:lvl w:ilvl="6" w:tplc="2E140088" w:tentative="1">
      <w:start w:val="1"/>
      <w:numFmt w:val="bullet"/>
      <w:lvlText w:val="•"/>
      <w:lvlJc w:val="left"/>
      <w:pPr>
        <w:tabs>
          <w:tab w:val="num" w:pos="5040"/>
        </w:tabs>
        <w:ind w:left="5040" w:hanging="360"/>
      </w:pPr>
      <w:rPr>
        <w:rFonts w:ascii="Arial" w:hAnsi="Arial" w:hint="default"/>
      </w:rPr>
    </w:lvl>
    <w:lvl w:ilvl="7" w:tplc="D1B0060C" w:tentative="1">
      <w:start w:val="1"/>
      <w:numFmt w:val="bullet"/>
      <w:lvlText w:val="•"/>
      <w:lvlJc w:val="left"/>
      <w:pPr>
        <w:tabs>
          <w:tab w:val="num" w:pos="5760"/>
        </w:tabs>
        <w:ind w:left="5760" w:hanging="360"/>
      </w:pPr>
      <w:rPr>
        <w:rFonts w:ascii="Arial" w:hAnsi="Arial" w:hint="default"/>
      </w:rPr>
    </w:lvl>
    <w:lvl w:ilvl="8" w:tplc="5158003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196816"/>
    <w:multiLevelType w:val="multilevel"/>
    <w:tmpl w:val="E05233B8"/>
    <w:lvl w:ilvl="0">
      <w:start w:val="1"/>
      <w:numFmt w:val="decimal"/>
      <w:lvlText w:val="%1"/>
      <w:lvlJc w:val="left"/>
      <w:pPr>
        <w:ind w:left="519" w:hanging="404"/>
      </w:pPr>
      <w:rPr>
        <w:rFonts w:ascii="Calibri" w:eastAsia="Calibri" w:hAnsi="Calibri" w:cs="Calibri" w:hint="default"/>
        <w:b/>
        <w:bCs/>
        <w:w w:val="100"/>
        <w:sz w:val="22"/>
        <w:szCs w:val="22"/>
        <w:lang w:val="nb" w:eastAsia="en-US" w:bidi="ar-SA"/>
      </w:rPr>
    </w:lvl>
    <w:lvl w:ilvl="1">
      <w:start w:val="1"/>
      <w:numFmt w:val="decimal"/>
      <w:lvlText w:val="%1.%2"/>
      <w:lvlJc w:val="left"/>
      <w:pPr>
        <w:ind w:left="967" w:hanging="569"/>
      </w:pPr>
      <w:rPr>
        <w:rFonts w:ascii="Varela Round" w:eastAsia="Varela Round" w:hAnsi="Varela Round" w:cs="Varela Round" w:hint="default"/>
        <w:w w:val="100"/>
        <w:sz w:val="22"/>
        <w:szCs w:val="22"/>
        <w:lang w:val="nb" w:eastAsia="en-US" w:bidi="ar-SA"/>
      </w:rPr>
    </w:lvl>
    <w:lvl w:ilvl="2">
      <w:start w:val="1"/>
      <w:numFmt w:val="decimal"/>
      <w:lvlText w:val="%1.%2.%3"/>
      <w:lvlJc w:val="left"/>
      <w:pPr>
        <w:ind w:left="1436" w:hanging="754"/>
      </w:pPr>
      <w:rPr>
        <w:rFonts w:ascii="Varela Round" w:eastAsia="Varela Round" w:hAnsi="Varela Round" w:cs="Varela Round" w:hint="default"/>
        <w:spacing w:val="-1"/>
        <w:w w:val="99"/>
        <w:sz w:val="20"/>
        <w:szCs w:val="20"/>
        <w:lang w:val="nb" w:eastAsia="en-US" w:bidi="ar-SA"/>
      </w:rPr>
    </w:lvl>
    <w:lvl w:ilvl="3">
      <w:start w:val="1"/>
      <w:numFmt w:val="decimal"/>
      <w:lvlText w:val="%1.%2.%3.%4"/>
      <w:lvlJc w:val="left"/>
      <w:pPr>
        <w:ind w:left="1875" w:hanging="908"/>
      </w:pPr>
      <w:rPr>
        <w:rFonts w:ascii="Varela Round" w:eastAsia="Varela Round" w:hAnsi="Varela Round" w:cs="Varela Round" w:hint="default"/>
        <w:i/>
        <w:spacing w:val="-1"/>
        <w:w w:val="94"/>
        <w:sz w:val="21"/>
        <w:szCs w:val="21"/>
        <w:lang w:val="nb" w:eastAsia="en-US" w:bidi="ar-SA"/>
      </w:rPr>
    </w:lvl>
    <w:lvl w:ilvl="4">
      <w:numFmt w:val="bullet"/>
      <w:lvlText w:val="•"/>
      <w:lvlJc w:val="left"/>
      <w:pPr>
        <w:ind w:left="3052" w:hanging="908"/>
      </w:pPr>
      <w:rPr>
        <w:rFonts w:hint="default"/>
        <w:lang w:val="nb" w:eastAsia="en-US" w:bidi="ar-SA"/>
      </w:rPr>
    </w:lvl>
    <w:lvl w:ilvl="5">
      <w:numFmt w:val="bullet"/>
      <w:lvlText w:val="•"/>
      <w:lvlJc w:val="left"/>
      <w:pPr>
        <w:ind w:left="4224" w:hanging="908"/>
      </w:pPr>
      <w:rPr>
        <w:rFonts w:hint="default"/>
        <w:lang w:val="nb" w:eastAsia="en-US" w:bidi="ar-SA"/>
      </w:rPr>
    </w:lvl>
    <w:lvl w:ilvl="6">
      <w:numFmt w:val="bullet"/>
      <w:lvlText w:val="•"/>
      <w:lvlJc w:val="left"/>
      <w:pPr>
        <w:ind w:left="5397" w:hanging="908"/>
      </w:pPr>
      <w:rPr>
        <w:rFonts w:hint="default"/>
        <w:lang w:val="nb" w:eastAsia="en-US" w:bidi="ar-SA"/>
      </w:rPr>
    </w:lvl>
    <w:lvl w:ilvl="7">
      <w:numFmt w:val="bullet"/>
      <w:lvlText w:val="•"/>
      <w:lvlJc w:val="left"/>
      <w:pPr>
        <w:ind w:left="6569" w:hanging="908"/>
      </w:pPr>
      <w:rPr>
        <w:rFonts w:hint="default"/>
        <w:lang w:val="nb" w:eastAsia="en-US" w:bidi="ar-SA"/>
      </w:rPr>
    </w:lvl>
    <w:lvl w:ilvl="8">
      <w:numFmt w:val="bullet"/>
      <w:lvlText w:val="•"/>
      <w:lvlJc w:val="left"/>
      <w:pPr>
        <w:ind w:left="7741" w:hanging="908"/>
      </w:pPr>
      <w:rPr>
        <w:rFonts w:hint="default"/>
        <w:lang w:val="nb" w:eastAsia="en-US" w:bidi="ar-SA"/>
      </w:rPr>
    </w:lvl>
  </w:abstractNum>
  <w:abstractNum w:abstractNumId="27" w15:restartNumberingAfterBreak="0">
    <w:nsid w:val="48A05B44"/>
    <w:multiLevelType w:val="hybridMultilevel"/>
    <w:tmpl w:val="0A6ACA32"/>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4C1E6FAE"/>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E27028B"/>
    <w:multiLevelType w:val="multilevel"/>
    <w:tmpl w:val="644C3D6A"/>
    <w:lvl w:ilvl="0">
      <w:start w:val="1"/>
      <w:numFmt w:val="decimal"/>
      <w:pStyle w:val="Overskrift1"/>
      <w:lvlText w:val="%1"/>
      <w:lvlJc w:val="left"/>
      <w:pPr>
        <w:tabs>
          <w:tab w:val="num" w:pos="432"/>
        </w:tabs>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Overskrift2"/>
      <w:lvlText w:val="%1.%2"/>
      <w:lvlJc w:val="left"/>
      <w:pPr>
        <w:tabs>
          <w:tab w:val="num" w:pos="576"/>
        </w:tabs>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COS3"/>
      <w:lvlText w:val="%1.%2.%3"/>
      <w:lvlJc w:val="left"/>
      <w:pPr>
        <w:tabs>
          <w:tab w:val="num" w:pos="720"/>
        </w:tabs>
        <w:ind w:left="1418" w:hanging="141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Overskrift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008"/>
        </w:tabs>
        <w:ind w:left="1008" w:hanging="1008"/>
      </w:pPr>
      <w:rPr>
        <w:rFonts w:hint="default"/>
      </w:rPr>
    </w:lvl>
    <w:lvl w:ilvl="5">
      <w:start w:val="1"/>
      <w:numFmt w:val="decimal"/>
      <w:pStyle w:val="Overskrift6"/>
      <w:lvlText w:val="%1.%2.%3.%4.%5.%6"/>
      <w:lvlJc w:val="left"/>
      <w:pPr>
        <w:tabs>
          <w:tab w:val="num" w:pos="1152"/>
        </w:tabs>
        <w:ind w:left="1152" w:hanging="1152"/>
      </w:pPr>
      <w:rPr>
        <w:rFonts w:hint="default"/>
      </w:rPr>
    </w:lvl>
    <w:lvl w:ilvl="6">
      <w:start w:val="1"/>
      <w:numFmt w:val="decimal"/>
      <w:pStyle w:val="Overskrift7"/>
      <w:lvlText w:val="%1.%2.%3.%4.%5.%6.%7"/>
      <w:lvlJc w:val="left"/>
      <w:pPr>
        <w:tabs>
          <w:tab w:val="num" w:pos="1296"/>
        </w:tabs>
        <w:ind w:left="1296" w:hanging="1296"/>
      </w:pPr>
      <w:rPr>
        <w:rFonts w:hint="default"/>
      </w:rPr>
    </w:lvl>
    <w:lvl w:ilvl="7">
      <w:start w:val="1"/>
      <w:numFmt w:val="decimal"/>
      <w:pStyle w:val="Overskrift8"/>
      <w:lvlText w:val="%1.%2.%3.%4.%5.%6.%7.%8"/>
      <w:lvlJc w:val="left"/>
      <w:pPr>
        <w:tabs>
          <w:tab w:val="num" w:pos="1440"/>
        </w:tabs>
        <w:ind w:left="1440" w:hanging="1440"/>
      </w:pPr>
      <w:rPr>
        <w:rFonts w:hint="default"/>
      </w:rPr>
    </w:lvl>
    <w:lvl w:ilvl="8">
      <w:start w:val="1"/>
      <w:numFmt w:val="decimal"/>
      <w:pStyle w:val="Overskrift9"/>
      <w:lvlText w:val="%1.%2.%3.%4.%5.%6.%7.%8.%9"/>
      <w:lvlJc w:val="left"/>
      <w:pPr>
        <w:tabs>
          <w:tab w:val="num" w:pos="1584"/>
        </w:tabs>
        <w:ind w:left="1584" w:hanging="1584"/>
      </w:pPr>
      <w:rPr>
        <w:rFonts w:hint="default"/>
      </w:rPr>
    </w:lvl>
  </w:abstractNum>
  <w:abstractNum w:abstractNumId="30" w15:restartNumberingAfterBreak="0">
    <w:nsid w:val="57CE43B8"/>
    <w:multiLevelType w:val="hybridMultilevel"/>
    <w:tmpl w:val="2AEAACE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5AB77317"/>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DBD784B"/>
    <w:multiLevelType w:val="hybridMultilevel"/>
    <w:tmpl w:val="C5BAEE6E"/>
    <w:lvl w:ilvl="0" w:tplc="7A5E074C">
      <w:start w:val="1"/>
      <w:numFmt w:val="bullet"/>
      <w:pStyle w:val="Punkter"/>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E37353A"/>
    <w:multiLevelType w:val="hybridMultilevel"/>
    <w:tmpl w:val="52FE66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46D744D"/>
    <w:multiLevelType w:val="hybridMultilevel"/>
    <w:tmpl w:val="12B2BD76"/>
    <w:lvl w:ilvl="0" w:tplc="EA9CF69A">
      <w:start w:val="1"/>
      <w:numFmt w:val="decimal"/>
      <w:lvlText w:val="%1."/>
      <w:lvlJc w:val="left"/>
      <w:pPr>
        <w:tabs>
          <w:tab w:val="num" w:pos="720"/>
        </w:tabs>
        <w:ind w:left="720" w:hanging="360"/>
      </w:pPr>
    </w:lvl>
    <w:lvl w:ilvl="1" w:tplc="30300554" w:tentative="1">
      <w:start w:val="1"/>
      <w:numFmt w:val="decimal"/>
      <w:lvlText w:val="%2."/>
      <w:lvlJc w:val="left"/>
      <w:pPr>
        <w:tabs>
          <w:tab w:val="num" w:pos="1440"/>
        </w:tabs>
        <w:ind w:left="1440" w:hanging="360"/>
      </w:pPr>
    </w:lvl>
    <w:lvl w:ilvl="2" w:tplc="A8404D6A" w:tentative="1">
      <w:start w:val="1"/>
      <w:numFmt w:val="decimal"/>
      <w:lvlText w:val="%3."/>
      <w:lvlJc w:val="left"/>
      <w:pPr>
        <w:tabs>
          <w:tab w:val="num" w:pos="2160"/>
        </w:tabs>
        <w:ind w:left="2160" w:hanging="360"/>
      </w:pPr>
    </w:lvl>
    <w:lvl w:ilvl="3" w:tplc="47E0B014" w:tentative="1">
      <w:start w:val="1"/>
      <w:numFmt w:val="decimal"/>
      <w:lvlText w:val="%4."/>
      <w:lvlJc w:val="left"/>
      <w:pPr>
        <w:tabs>
          <w:tab w:val="num" w:pos="2880"/>
        </w:tabs>
        <w:ind w:left="2880" w:hanging="360"/>
      </w:pPr>
    </w:lvl>
    <w:lvl w:ilvl="4" w:tplc="9354910C" w:tentative="1">
      <w:start w:val="1"/>
      <w:numFmt w:val="decimal"/>
      <w:lvlText w:val="%5."/>
      <w:lvlJc w:val="left"/>
      <w:pPr>
        <w:tabs>
          <w:tab w:val="num" w:pos="3600"/>
        </w:tabs>
        <w:ind w:left="3600" w:hanging="360"/>
      </w:pPr>
    </w:lvl>
    <w:lvl w:ilvl="5" w:tplc="05EC6DA6" w:tentative="1">
      <w:start w:val="1"/>
      <w:numFmt w:val="decimal"/>
      <w:lvlText w:val="%6."/>
      <w:lvlJc w:val="left"/>
      <w:pPr>
        <w:tabs>
          <w:tab w:val="num" w:pos="4320"/>
        </w:tabs>
        <w:ind w:left="4320" w:hanging="360"/>
      </w:pPr>
    </w:lvl>
    <w:lvl w:ilvl="6" w:tplc="DB781314" w:tentative="1">
      <w:start w:val="1"/>
      <w:numFmt w:val="decimal"/>
      <w:lvlText w:val="%7."/>
      <w:lvlJc w:val="left"/>
      <w:pPr>
        <w:tabs>
          <w:tab w:val="num" w:pos="5040"/>
        </w:tabs>
        <w:ind w:left="5040" w:hanging="360"/>
      </w:pPr>
    </w:lvl>
    <w:lvl w:ilvl="7" w:tplc="54D256A4" w:tentative="1">
      <w:start w:val="1"/>
      <w:numFmt w:val="decimal"/>
      <w:lvlText w:val="%8."/>
      <w:lvlJc w:val="left"/>
      <w:pPr>
        <w:tabs>
          <w:tab w:val="num" w:pos="5760"/>
        </w:tabs>
        <w:ind w:left="5760" w:hanging="360"/>
      </w:pPr>
    </w:lvl>
    <w:lvl w:ilvl="8" w:tplc="54CA568C" w:tentative="1">
      <w:start w:val="1"/>
      <w:numFmt w:val="decimal"/>
      <w:lvlText w:val="%9."/>
      <w:lvlJc w:val="left"/>
      <w:pPr>
        <w:tabs>
          <w:tab w:val="num" w:pos="6480"/>
        </w:tabs>
        <w:ind w:left="6480" w:hanging="360"/>
      </w:pPr>
    </w:lvl>
  </w:abstractNum>
  <w:abstractNum w:abstractNumId="35" w15:restartNumberingAfterBreak="0">
    <w:nsid w:val="68EF5755"/>
    <w:multiLevelType w:val="hybridMultilevel"/>
    <w:tmpl w:val="4E3822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A4A71CF"/>
    <w:multiLevelType w:val="hybridMultilevel"/>
    <w:tmpl w:val="B030CE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F0739EA"/>
    <w:multiLevelType w:val="hybridMultilevel"/>
    <w:tmpl w:val="B972E296"/>
    <w:lvl w:ilvl="0" w:tplc="39501E18">
      <w:start w:val="1"/>
      <w:numFmt w:val="decimal"/>
      <w:pStyle w:val="ACOSnummerertliste"/>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71ED55BD"/>
    <w:multiLevelType w:val="multilevel"/>
    <w:tmpl w:val="A80203D0"/>
    <w:lvl w:ilvl="0">
      <w:start w:val="2"/>
      <w:numFmt w:val="decimal"/>
      <w:lvlText w:val="%1"/>
      <w:lvlJc w:val="left"/>
      <w:pPr>
        <w:ind w:left="1248" w:hanging="1133"/>
      </w:pPr>
      <w:rPr>
        <w:rFonts w:hint="default"/>
        <w:lang w:val="nb" w:eastAsia="en-US" w:bidi="ar-SA"/>
      </w:rPr>
    </w:lvl>
    <w:lvl w:ilvl="1">
      <w:start w:val="1"/>
      <w:numFmt w:val="decimal"/>
      <w:lvlText w:val="%1.%2"/>
      <w:lvlJc w:val="left"/>
      <w:pPr>
        <w:ind w:left="1248" w:hanging="1133"/>
      </w:pPr>
      <w:rPr>
        <w:rFonts w:hint="default"/>
        <w:lang w:val="nb" w:eastAsia="en-US" w:bidi="ar-SA"/>
      </w:rPr>
    </w:lvl>
    <w:lvl w:ilvl="2">
      <w:start w:val="1"/>
      <w:numFmt w:val="decimal"/>
      <w:lvlText w:val="%1.%2.%3"/>
      <w:lvlJc w:val="left"/>
      <w:pPr>
        <w:ind w:left="1248" w:hanging="1133"/>
      </w:pPr>
      <w:rPr>
        <w:rFonts w:hint="default"/>
        <w:spacing w:val="-1"/>
        <w:w w:val="100"/>
        <w:lang w:val="nb" w:eastAsia="en-US" w:bidi="ar-SA"/>
      </w:rPr>
    </w:lvl>
    <w:lvl w:ilvl="3">
      <w:start w:val="1"/>
      <w:numFmt w:val="decimal"/>
      <w:lvlText w:val="%1.%2.%3.%4"/>
      <w:lvlJc w:val="left"/>
      <w:pPr>
        <w:ind w:left="1248" w:hanging="1133"/>
      </w:pPr>
      <w:rPr>
        <w:rFonts w:ascii="Calibri" w:eastAsia="Calibri" w:hAnsi="Calibri" w:cs="Calibri" w:hint="default"/>
        <w:color w:val="163C64"/>
        <w:spacing w:val="-1"/>
        <w:w w:val="100"/>
        <w:sz w:val="24"/>
        <w:szCs w:val="24"/>
        <w:lang w:val="nb" w:eastAsia="en-US" w:bidi="ar-SA"/>
      </w:rPr>
    </w:lvl>
    <w:lvl w:ilvl="4">
      <w:numFmt w:val="bullet"/>
      <w:lvlText w:val="•"/>
      <w:lvlJc w:val="left"/>
      <w:pPr>
        <w:ind w:left="4778" w:hanging="1133"/>
      </w:pPr>
      <w:rPr>
        <w:rFonts w:hint="default"/>
        <w:lang w:val="nb" w:eastAsia="en-US" w:bidi="ar-SA"/>
      </w:rPr>
    </w:lvl>
    <w:lvl w:ilvl="5">
      <w:numFmt w:val="bullet"/>
      <w:lvlText w:val="•"/>
      <w:lvlJc w:val="left"/>
      <w:pPr>
        <w:ind w:left="5663" w:hanging="1133"/>
      </w:pPr>
      <w:rPr>
        <w:rFonts w:hint="default"/>
        <w:lang w:val="nb" w:eastAsia="en-US" w:bidi="ar-SA"/>
      </w:rPr>
    </w:lvl>
    <w:lvl w:ilvl="6">
      <w:numFmt w:val="bullet"/>
      <w:lvlText w:val="•"/>
      <w:lvlJc w:val="left"/>
      <w:pPr>
        <w:ind w:left="6547" w:hanging="1133"/>
      </w:pPr>
      <w:rPr>
        <w:rFonts w:hint="default"/>
        <w:lang w:val="nb" w:eastAsia="en-US" w:bidi="ar-SA"/>
      </w:rPr>
    </w:lvl>
    <w:lvl w:ilvl="7">
      <w:numFmt w:val="bullet"/>
      <w:lvlText w:val="•"/>
      <w:lvlJc w:val="left"/>
      <w:pPr>
        <w:ind w:left="7432" w:hanging="1133"/>
      </w:pPr>
      <w:rPr>
        <w:rFonts w:hint="default"/>
        <w:lang w:val="nb" w:eastAsia="en-US" w:bidi="ar-SA"/>
      </w:rPr>
    </w:lvl>
    <w:lvl w:ilvl="8">
      <w:numFmt w:val="bullet"/>
      <w:lvlText w:val="•"/>
      <w:lvlJc w:val="left"/>
      <w:pPr>
        <w:ind w:left="8317" w:hanging="1133"/>
      </w:pPr>
      <w:rPr>
        <w:rFonts w:hint="default"/>
        <w:lang w:val="nb" w:eastAsia="en-US" w:bidi="ar-SA"/>
      </w:rPr>
    </w:lvl>
  </w:abstractNum>
  <w:abstractNum w:abstractNumId="39" w15:restartNumberingAfterBreak="0">
    <w:nsid w:val="72B13A87"/>
    <w:multiLevelType w:val="hybridMultilevel"/>
    <w:tmpl w:val="FDFEB4A4"/>
    <w:lvl w:ilvl="0" w:tplc="A8C298D0">
      <w:start w:val="1"/>
      <w:numFmt w:val="bullet"/>
      <w:lvlText w:val="•"/>
      <w:lvlJc w:val="left"/>
      <w:pPr>
        <w:tabs>
          <w:tab w:val="num" w:pos="720"/>
        </w:tabs>
        <w:ind w:left="720" w:hanging="360"/>
      </w:pPr>
      <w:rPr>
        <w:rFonts w:ascii="Arial" w:hAnsi="Arial" w:hint="default"/>
      </w:rPr>
    </w:lvl>
    <w:lvl w:ilvl="1" w:tplc="CC1CFB32" w:tentative="1">
      <w:start w:val="1"/>
      <w:numFmt w:val="bullet"/>
      <w:lvlText w:val="•"/>
      <w:lvlJc w:val="left"/>
      <w:pPr>
        <w:tabs>
          <w:tab w:val="num" w:pos="1440"/>
        </w:tabs>
        <w:ind w:left="1440" w:hanging="360"/>
      </w:pPr>
      <w:rPr>
        <w:rFonts w:ascii="Arial" w:hAnsi="Arial" w:hint="default"/>
      </w:rPr>
    </w:lvl>
    <w:lvl w:ilvl="2" w:tplc="77C646F2" w:tentative="1">
      <w:start w:val="1"/>
      <w:numFmt w:val="bullet"/>
      <w:lvlText w:val="•"/>
      <w:lvlJc w:val="left"/>
      <w:pPr>
        <w:tabs>
          <w:tab w:val="num" w:pos="2160"/>
        </w:tabs>
        <w:ind w:left="2160" w:hanging="360"/>
      </w:pPr>
      <w:rPr>
        <w:rFonts w:ascii="Arial" w:hAnsi="Arial" w:hint="default"/>
      </w:rPr>
    </w:lvl>
    <w:lvl w:ilvl="3" w:tplc="1FA8C488" w:tentative="1">
      <w:start w:val="1"/>
      <w:numFmt w:val="bullet"/>
      <w:lvlText w:val="•"/>
      <w:lvlJc w:val="left"/>
      <w:pPr>
        <w:tabs>
          <w:tab w:val="num" w:pos="2880"/>
        </w:tabs>
        <w:ind w:left="2880" w:hanging="360"/>
      </w:pPr>
      <w:rPr>
        <w:rFonts w:ascii="Arial" w:hAnsi="Arial" w:hint="default"/>
      </w:rPr>
    </w:lvl>
    <w:lvl w:ilvl="4" w:tplc="1966CEAC" w:tentative="1">
      <w:start w:val="1"/>
      <w:numFmt w:val="bullet"/>
      <w:lvlText w:val="•"/>
      <w:lvlJc w:val="left"/>
      <w:pPr>
        <w:tabs>
          <w:tab w:val="num" w:pos="3600"/>
        </w:tabs>
        <w:ind w:left="3600" w:hanging="360"/>
      </w:pPr>
      <w:rPr>
        <w:rFonts w:ascii="Arial" w:hAnsi="Arial" w:hint="default"/>
      </w:rPr>
    </w:lvl>
    <w:lvl w:ilvl="5" w:tplc="45844E26" w:tentative="1">
      <w:start w:val="1"/>
      <w:numFmt w:val="bullet"/>
      <w:lvlText w:val="•"/>
      <w:lvlJc w:val="left"/>
      <w:pPr>
        <w:tabs>
          <w:tab w:val="num" w:pos="4320"/>
        </w:tabs>
        <w:ind w:left="4320" w:hanging="360"/>
      </w:pPr>
      <w:rPr>
        <w:rFonts w:ascii="Arial" w:hAnsi="Arial" w:hint="default"/>
      </w:rPr>
    </w:lvl>
    <w:lvl w:ilvl="6" w:tplc="9A120C9C" w:tentative="1">
      <w:start w:val="1"/>
      <w:numFmt w:val="bullet"/>
      <w:lvlText w:val="•"/>
      <w:lvlJc w:val="left"/>
      <w:pPr>
        <w:tabs>
          <w:tab w:val="num" w:pos="5040"/>
        </w:tabs>
        <w:ind w:left="5040" w:hanging="360"/>
      </w:pPr>
      <w:rPr>
        <w:rFonts w:ascii="Arial" w:hAnsi="Arial" w:hint="default"/>
      </w:rPr>
    </w:lvl>
    <w:lvl w:ilvl="7" w:tplc="2FEA9548" w:tentative="1">
      <w:start w:val="1"/>
      <w:numFmt w:val="bullet"/>
      <w:lvlText w:val="•"/>
      <w:lvlJc w:val="left"/>
      <w:pPr>
        <w:tabs>
          <w:tab w:val="num" w:pos="5760"/>
        </w:tabs>
        <w:ind w:left="5760" w:hanging="360"/>
      </w:pPr>
      <w:rPr>
        <w:rFonts w:ascii="Arial" w:hAnsi="Arial" w:hint="default"/>
      </w:rPr>
    </w:lvl>
    <w:lvl w:ilvl="8" w:tplc="827A2A8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F80F78"/>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76835270"/>
    <w:multiLevelType w:val="hybridMultilevel"/>
    <w:tmpl w:val="CDE44708"/>
    <w:lvl w:ilvl="0" w:tplc="7D6E6C80">
      <w:start w:val="1"/>
      <w:numFmt w:val="bullet"/>
      <w:lvlText w:val="•"/>
      <w:lvlJc w:val="left"/>
      <w:pPr>
        <w:tabs>
          <w:tab w:val="num" w:pos="720"/>
        </w:tabs>
        <w:ind w:left="720" w:hanging="360"/>
      </w:pPr>
      <w:rPr>
        <w:rFonts w:ascii="Arial" w:hAnsi="Arial" w:hint="default"/>
      </w:rPr>
    </w:lvl>
    <w:lvl w:ilvl="1" w:tplc="D0B07CCC" w:tentative="1">
      <w:start w:val="1"/>
      <w:numFmt w:val="bullet"/>
      <w:lvlText w:val="•"/>
      <w:lvlJc w:val="left"/>
      <w:pPr>
        <w:tabs>
          <w:tab w:val="num" w:pos="1440"/>
        </w:tabs>
        <w:ind w:left="1440" w:hanging="360"/>
      </w:pPr>
      <w:rPr>
        <w:rFonts w:ascii="Arial" w:hAnsi="Arial" w:hint="default"/>
      </w:rPr>
    </w:lvl>
    <w:lvl w:ilvl="2" w:tplc="06D8E2DA" w:tentative="1">
      <w:start w:val="1"/>
      <w:numFmt w:val="bullet"/>
      <w:lvlText w:val="•"/>
      <w:lvlJc w:val="left"/>
      <w:pPr>
        <w:tabs>
          <w:tab w:val="num" w:pos="2160"/>
        </w:tabs>
        <w:ind w:left="2160" w:hanging="360"/>
      </w:pPr>
      <w:rPr>
        <w:rFonts w:ascii="Arial" w:hAnsi="Arial" w:hint="default"/>
      </w:rPr>
    </w:lvl>
    <w:lvl w:ilvl="3" w:tplc="45042E90" w:tentative="1">
      <w:start w:val="1"/>
      <w:numFmt w:val="bullet"/>
      <w:lvlText w:val="•"/>
      <w:lvlJc w:val="left"/>
      <w:pPr>
        <w:tabs>
          <w:tab w:val="num" w:pos="2880"/>
        </w:tabs>
        <w:ind w:left="2880" w:hanging="360"/>
      </w:pPr>
      <w:rPr>
        <w:rFonts w:ascii="Arial" w:hAnsi="Arial" w:hint="default"/>
      </w:rPr>
    </w:lvl>
    <w:lvl w:ilvl="4" w:tplc="9C866380" w:tentative="1">
      <w:start w:val="1"/>
      <w:numFmt w:val="bullet"/>
      <w:lvlText w:val="•"/>
      <w:lvlJc w:val="left"/>
      <w:pPr>
        <w:tabs>
          <w:tab w:val="num" w:pos="3600"/>
        </w:tabs>
        <w:ind w:left="3600" w:hanging="360"/>
      </w:pPr>
      <w:rPr>
        <w:rFonts w:ascii="Arial" w:hAnsi="Arial" w:hint="default"/>
      </w:rPr>
    </w:lvl>
    <w:lvl w:ilvl="5" w:tplc="B4AA598E" w:tentative="1">
      <w:start w:val="1"/>
      <w:numFmt w:val="bullet"/>
      <w:lvlText w:val="•"/>
      <w:lvlJc w:val="left"/>
      <w:pPr>
        <w:tabs>
          <w:tab w:val="num" w:pos="4320"/>
        </w:tabs>
        <w:ind w:left="4320" w:hanging="360"/>
      </w:pPr>
      <w:rPr>
        <w:rFonts w:ascii="Arial" w:hAnsi="Arial" w:hint="default"/>
      </w:rPr>
    </w:lvl>
    <w:lvl w:ilvl="6" w:tplc="FEAC90C4" w:tentative="1">
      <w:start w:val="1"/>
      <w:numFmt w:val="bullet"/>
      <w:lvlText w:val="•"/>
      <w:lvlJc w:val="left"/>
      <w:pPr>
        <w:tabs>
          <w:tab w:val="num" w:pos="5040"/>
        </w:tabs>
        <w:ind w:left="5040" w:hanging="360"/>
      </w:pPr>
      <w:rPr>
        <w:rFonts w:ascii="Arial" w:hAnsi="Arial" w:hint="default"/>
      </w:rPr>
    </w:lvl>
    <w:lvl w:ilvl="7" w:tplc="3BA6A2FC" w:tentative="1">
      <w:start w:val="1"/>
      <w:numFmt w:val="bullet"/>
      <w:lvlText w:val="•"/>
      <w:lvlJc w:val="left"/>
      <w:pPr>
        <w:tabs>
          <w:tab w:val="num" w:pos="5760"/>
        </w:tabs>
        <w:ind w:left="5760" w:hanging="360"/>
      </w:pPr>
      <w:rPr>
        <w:rFonts w:ascii="Arial" w:hAnsi="Arial" w:hint="default"/>
      </w:rPr>
    </w:lvl>
    <w:lvl w:ilvl="8" w:tplc="4682354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F66845"/>
    <w:multiLevelType w:val="hybridMultilevel"/>
    <w:tmpl w:val="0A6ACA3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78577BF1"/>
    <w:multiLevelType w:val="hybridMultilevel"/>
    <w:tmpl w:val="39A25BF2"/>
    <w:lvl w:ilvl="0" w:tplc="BD82A3C0">
      <w:start w:val="1"/>
      <w:numFmt w:val="bullet"/>
      <w:lvlText w:val="•"/>
      <w:lvlJc w:val="left"/>
      <w:pPr>
        <w:tabs>
          <w:tab w:val="num" w:pos="720"/>
        </w:tabs>
        <w:ind w:left="720" w:hanging="360"/>
      </w:pPr>
      <w:rPr>
        <w:rFonts w:ascii="Arial" w:hAnsi="Arial" w:hint="default"/>
      </w:rPr>
    </w:lvl>
    <w:lvl w:ilvl="1" w:tplc="9C3AD37C" w:tentative="1">
      <w:start w:val="1"/>
      <w:numFmt w:val="bullet"/>
      <w:lvlText w:val="•"/>
      <w:lvlJc w:val="left"/>
      <w:pPr>
        <w:tabs>
          <w:tab w:val="num" w:pos="1440"/>
        </w:tabs>
        <w:ind w:left="1440" w:hanging="360"/>
      </w:pPr>
      <w:rPr>
        <w:rFonts w:ascii="Arial" w:hAnsi="Arial" w:hint="default"/>
      </w:rPr>
    </w:lvl>
    <w:lvl w:ilvl="2" w:tplc="C3F0814A" w:tentative="1">
      <w:start w:val="1"/>
      <w:numFmt w:val="bullet"/>
      <w:lvlText w:val="•"/>
      <w:lvlJc w:val="left"/>
      <w:pPr>
        <w:tabs>
          <w:tab w:val="num" w:pos="2160"/>
        </w:tabs>
        <w:ind w:left="2160" w:hanging="360"/>
      </w:pPr>
      <w:rPr>
        <w:rFonts w:ascii="Arial" w:hAnsi="Arial" w:hint="default"/>
      </w:rPr>
    </w:lvl>
    <w:lvl w:ilvl="3" w:tplc="886AABD6" w:tentative="1">
      <w:start w:val="1"/>
      <w:numFmt w:val="bullet"/>
      <w:lvlText w:val="•"/>
      <w:lvlJc w:val="left"/>
      <w:pPr>
        <w:tabs>
          <w:tab w:val="num" w:pos="2880"/>
        </w:tabs>
        <w:ind w:left="2880" w:hanging="360"/>
      </w:pPr>
      <w:rPr>
        <w:rFonts w:ascii="Arial" w:hAnsi="Arial" w:hint="default"/>
      </w:rPr>
    </w:lvl>
    <w:lvl w:ilvl="4" w:tplc="BFD4CBBC" w:tentative="1">
      <w:start w:val="1"/>
      <w:numFmt w:val="bullet"/>
      <w:lvlText w:val="•"/>
      <w:lvlJc w:val="left"/>
      <w:pPr>
        <w:tabs>
          <w:tab w:val="num" w:pos="3600"/>
        </w:tabs>
        <w:ind w:left="3600" w:hanging="360"/>
      </w:pPr>
      <w:rPr>
        <w:rFonts w:ascii="Arial" w:hAnsi="Arial" w:hint="default"/>
      </w:rPr>
    </w:lvl>
    <w:lvl w:ilvl="5" w:tplc="8F80B354" w:tentative="1">
      <w:start w:val="1"/>
      <w:numFmt w:val="bullet"/>
      <w:lvlText w:val="•"/>
      <w:lvlJc w:val="left"/>
      <w:pPr>
        <w:tabs>
          <w:tab w:val="num" w:pos="4320"/>
        </w:tabs>
        <w:ind w:left="4320" w:hanging="360"/>
      </w:pPr>
      <w:rPr>
        <w:rFonts w:ascii="Arial" w:hAnsi="Arial" w:hint="default"/>
      </w:rPr>
    </w:lvl>
    <w:lvl w:ilvl="6" w:tplc="3164400C" w:tentative="1">
      <w:start w:val="1"/>
      <w:numFmt w:val="bullet"/>
      <w:lvlText w:val="•"/>
      <w:lvlJc w:val="left"/>
      <w:pPr>
        <w:tabs>
          <w:tab w:val="num" w:pos="5040"/>
        </w:tabs>
        <w:ind w:left="5040" w:hanging="360"/>
      </w:pPr>
      <w:rPr>
        <w:rFonts w:ascii="Arial" w:hAnsi="Arial" w:hint="default"/>
      </w:rPr>
    </w:lvl>
    <w:lvl w:ilvl="7" w:tplc="8874665A" w:tentative="1">
      <w:start w:val="1"/>
      <w:numFmt w:val="bullet"/>
      <w:lvlText w:val="•"/>
      <w:lvlJc w:val="left"/>
      <w:pPr>
        <w:tabs>
          <w:tab w:val="num" w:pos="5760"/>
        </w:tabs>
        <w:ind w:left="5760" w:hanging="360"/>
      </w:pPr>
      <w:rPr>
        <w:rFonts w:ascii="Arial" w:hAnsi="Arial" w:hint="default"/>
      </w:rPr>
    </w:lvl>
    <w:lvl w:ilvl="8" w:tplc="FA3C6A8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F273DBC"/>
    <w:multiLevelType w:val="hybridMultilevel"/>
    <w:tmpl w:val="3ED83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2"/>
  </w:num>
  <w:num w:numId="4">
    <w:abstractNumId w:val="13"/>
  </w:num>
  <w:num w:numId="5">
    <w:abstractNumId w:val="28"/>
  </w:num>
  <w:num w:numId="6">
    <w:abstractNumId w:val="42"/>
  </w:num>
  <w:num w:numId="7">
    <w:abstractNumId w:val="3"/>
  </w:num>
  <w:num w:numId="8">
    <w:abstractNumId w:val="40"/>
  </w:num>
  <w:num w:numId="9">
    <w:abstractNumId w:val="5"/>
  </w:num>
  <w:num w:numId="10">
    <w:abstractNumId w:val="31"/>
  </w:num>
  <w:num w:numId="11">
    <w:abstractNumId w:val="20"/>
  </w:num>
  <w:num w:numId="12">
    <w:abstractNumId w:val="18"/>
  </w:num>
  <w:num w:numId="13">
    <w:abstractNumId w:val="6"/>
  </w:num>
  <w:num w:numId="14">
    <w:abstractNumId w:val="29"/>
  </w:num>
  <w:num w:numId="15">
    <w:abstractNumId w:val="44"/>
  </w:num>
  <w:num w:numId="16">
    <w:abstractNumId w:val="36"/>
  </w:num>
  <w:num w:numId="17">
    <w:abstractNumId w:val="11"/>
  </w:num>
  <w:num w:numId="18">
    <w:abstractNumId w:val="1"/>
  </w:num>
  <w:num w:numId="19">
    <w:abstractNumId w:val="32"/>
  </w:num>
  <w:num w:numId="20">
    <w:abstractNumId w:val="15"/>
  </w:num>
  <w:num w:numId="21">
    <w:abstractNumId w:val="37"/>
  </w:num>
  <w:num w:numId="22">
    <w:abstractNumId w:val="21"/>
  </w:num>
  <w:num w:numId="23">
    <w:abstractNumId w:val="17"/>
  </w:num>
  <w:num w:numId="24">
    <w:abstractNumId w:val="41"/>
  </w:num>
  <w:num w:numId="25">
    <w:abstractNumId w:val="2"/>
  </w:num>
  <w:num w:numId="26">
    <w:abstractNumId w:val="39"/>
  </w:num>
  <w:num w:numId="27">
    <w:abstractNumId w:val="22"/>
  </w:num>
  <w:num w:numId="28">
    <w:abstractNumId w:val="8"/>
  </w:num>
  <w:num w:numId="29">
    <w:abstractNumId w:val="43"/>
  </w:num>
  <w:num w:numId="30">
    <w:abstractNumId w:val="24"/>
  </w:num>
  <w:num w:numId="31">
    <w:abstractNumId w:val="35"/>
  </w:num>
  <w:num w:numId="32">
    <w:abstractNumId w:val="0"/>
  </w:num>
  <w:num w:numId="33">
    <w:abstractNumId w:val="7"/>
  </w:num>
  <w:num w:numId="34">
    <w:abstractNumId w:val="23"/>
  </w:num>
  <w:num w:numId="35">
    <w:abstractNumId w:val="34"/>
  </w:num>
  <w:num w:numId="36">
    <w:abstractNumId w:val="10"/>
  </w:num>
  <w:num w:numId="37">
    <w:abstractNumId w:val="25"/>
  </w:num>
  <w:num w:numId="38">
    <w:abstractNumId w:val="14"/>
  </w:num>
  <w:num w:numId="39">
    <w:abstractNumId w:val="4"/>
  </w:num>
  <w:num w:numId="40">
    <w:abstractNumId w:val="38"/>
  </w:num>
  <w:num w:numId="41">
    <w:abstractNumId w:val="16"/>
  </w:num>
  <w:num w:numId="42">
    <w:abstractNumId w:val="26"/>
  </w:num>
  <w:num w:numId="43">
    <w:abstractNumId w:val="9"/>
  </w:num>
  <w:num w:numId="44">
    <w:abstractNumId w:val="29"/>
  </w:num>
  <w:num w:numId="45">
    <w:abstractNumId w:val="19"/>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embedTrueTypeFonts/>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7C9"/>
    <w:rsid w:val="00007D19"/>
    <w:rsid w:val="000136BB"/>
    <w:rsid w:val="0002124B"/>
    <w:rsid w:val="00021EF8"/>
    <w:rsid w:val="000235F5"/>
    <w:rsid w:val="000253AB"/>
    <w:rsid w:val="00036A12"/>
    <w:rsid w:val="00037472"/>
    <w:rsid w:val="00041140"/>
    <w:rsid w:val="000570F6"/>
    <w:rsid w:val="0006294F"/>
    <w:rsid w:val="000651F8"/>
    <w:rsid w:val="000656A6"/>
    <w:rsid w:val="000723FC"/>
    <w:rsid w:val="000731C8"/>
    <w:rsid w:val="00081D05"/>
    <w:rsid w:val="0008334E"/>
    <w:rsid w:val="00093F58"/>
    <w:rsid w:val="00097CE7"/>
    <w:rsid w:val="000A0A91"/>
    <w:rsid w:val="000A3D3F"/>
    <w:rsid w:val="000B32B7"/>
    <w:rsid w:val="000B609B"/>
    <w:rsid w:val="000C3325"/>
    <w:rsid w:val="000D132F"/>
    <w:rsid w:val="000D58EC"/>
    <w:rsid w:val="000D65EA"/>
    <w:rsid w:val="000D691D"/>
    <w:rsid w:val="000E0B6F"/>
    <w:rsid w:val="000E2857"/>
    <w:rsid w:val="000F2D45"/>
    <w:rsid w:val="00111730"/>
    <w:rsid w:val="00111D21"/>
    <w:rsid w:val="00120445"/>
    <w:rsid w:val="00134881"/>
    <w:rsid w:val="00137F4F"/>
    <w:rsid w:val="00142488"/>
    <w:rsid w:val="001428C6"/>
    <w:rsid w:val="00146580"/>
    <w:rsid w:val="00150661"/>
    <w:rsid w:val="00153435"/>
    <w:rsid w:val="001549A6"/>
    <w:rsid w:val="00154BCD"/>
    <w:rsid w:val="00156C06"/>
    <w:rsid w:val="00165669"/>
    <w:rsid w:val="00182461"/>
    <w:rsid w:val="001975C3"/>
    <w:rsid w:val="001A10F7"/>
    <w:rsid w:val="001A1E51"/>
    <w:rsid w:val="001A5476"/>
    <w:rsid w:val="001B084C"/>
    <w:rsid w:val="001B1689"/>
    <w:rsid w:val="001B32EF"/>
    <w:rsid w:val="001B6699"/>
    <w:rsid w:val="001B6CF0"/>
    <w:rsid w:val="001B73C4"/>
    <w:rsid w:val="001C24E6"/>
    <w:rsid w:val="001C6A8C"/>
    <w:rsid w:val="001C7CC2"/>
    <w:rsid w:val="001C7EC3"/>
    <w:rsid w:val="001D27E6"/>
    <w:rsid w:val="001E4AD5"/>
    <w:rsid w:val="001F0B7F"/>
    <w:rsid w:val="001F7174"/>
    <w:rsid w:val="002137E0"/>
    <w:rsid w:val="00213B6D"/>
    <w:rsid w:val="002259FC"/>
    <w:rsid w:val="00237A4E"/>
    <w:rsid w:val="002548D3"/>
    <w:rsid w:val="002707CD"/>
    <w:rsid w:val="00280A03"/>
    <w:rsid w:val="00291A0F"/>
    <w:rsid w:val="00296F3E"/>
    <w:rsid w:val="002A23AB"/>
    <w:rsid w:val="002B33E2"/>
    <w:rsid w:val="002B5281"/>
    <w:rsid w:val="002C5170"/>
    <w:rsid w:val="002C5880"/>
    <w:rsid w:val="002C68ED"/>
    <w:rsid w:val="002D4199"/>
    <w:rsid w:val="002D6932"/>
    <w:rsid w:val="002E3268"/>
    <w:rsid w:val="002E7903"/>
    <w:rsid w:val="002E7E7D"/>
    <w:rsid w:val="002F184A"/>
    <w:rsid w:val="002F208B"/>
    <w:rsid w:val="002F2E24"/>
    <w:rsid w:val="002F2F53"/>
    <w:rsid w:val="002F6304"/>
    <w:rsid w:val="002F65A9"/>
    <w:rsid w:val="002F6E1A"/>
    <w:rsid w:val="003001BC"/>
    <w:rsid w:val="00303FB7"/>
    <w:rsid w:val="00307B34"/>
    <w:rsid w:val="0031072F"/>
    <w:rsid w:val="003179A9"/>
    <w:rsid w:val="00317F2A"/>
    <w:rsid w:val="00327344"/>
    <w:rsid w:val="0033105F"/>
    <w:rsid w:val="00332216"/>
    <w:rsid w:val="00353984"/>
    <w:rsid w:val="00366902"/>
    <w:rsid w:val="00370805"/>
    <w:rsid w:val="00377AE3"/>
    <w:rsid w:val="00381366"/>
    <w:rsid w:val="00383ED9"/>
    <w:rsid w:val="003A0D1F"/>
    <w:rsid w:val="003A17E5"/>
    <w:rsid w:val="003A3886"/>
    <w:rsid w:val="003B2142"/>
    <w:rsid w:val="003B2A68"/>
    <w:rsid w:val="003B3BC6"/>
    <w:rsid w:val="003C01DE"/>
    <w:rsid w:val="003C2DA8"/>
    <w:rsid w:val="003D5137"/>
    <w:rsid w:val="003E5E8B"/>
    <w:rsid w:val="003F2F97"/>
    <w:rsid w:val="004005AD"/>
    <w:rsid w:val="0040436C"/>
    <w:rsid w:val="004108B6"/>
    <w:rsid w:val="004176E7"/>
    <w:rsid w:val="004207DF"/>
    <w:rsid w:val="00424C81"/>
    <w:rsid w:val="00425A4C"/>
    <w:rsid w:val="00433C00"/>
    <w:rsid w:val="00455E2C"/>
    <w:rsid w:val="0046767B"/>
    <w:rsid w:val="00471634"/>
    <w:rsid w:val="004717ED"/>
    <w:rsid w:val="00471C75"/>
    <w:rsid w:val="004766FA"/>
    <w:rsid w:val="00476D9D"/>
    <w:rsid w:val="00481228"/>
    <w:rsid w:val="00487CCD"/>
    <w:rsid w:val="004A3182"/>
    <w:rsid w:val="004B16D6"/>
    <w:rsid w:val="004B26D8"/>
    <w:rsid w:val="004B4B60"/>
    <w:rsid w:val="004B7F18"/>
    <w:rsid w:val="004C0553"/>
    <w:rsid w:val="004C3D27"/>
    <w:rsid w:val="004C51E7"/>
    <w:rsid w:val="004C6FB2"/>
    <w:rsid w:val="004D2133"/>
    <w:rsid w:val="004D2138"/>
    <w:rsid w:val="004D755A"/>
    <w:rsid w:val="004F1190"/>
    <w:rsid w:val="004F2CD5"/>
    <w:rsid w:val="004F4603"/>
    <w:rsid w:val="0050186F"/>
    <w:rsid w:val="005062F4"/>
    <w:rsid w:val="005143E3"/>
    <w:rsid w:val="005203BF"/>
    <w:rsid w:val="00526F23"/>
    <w:rsid w:val="0053294D"/>
    <w:rsid w:val="00540E38"/>
    <w:rsid w:val="0054279E"/>
    <w:rsid w:val="00544B59"/>
    <w:rsid w:val="005523FA"/>
    <w:rsid w:val="00555071"/>
    <w:rsid w:val="00555B1F"/>
    <w:rsid w:val="00571A81"/>
    <w:rsid w:val="005834F8"/>
    <w:rsid w:val="005954FA"/>
    <w:rsid w:val="005A5632"/>
    <w:rsid w:val="005B3695"/>
    <w:rsid w:val="005B6255"/>
    <w:rsid w:val="005C613C"/>
    <w:rsid w:val="005D1420"/>
    <w:rsid w:val="005D5F1F"/>
    <w:rsid w:val="005E3352"/>
    <w:rsid w:val="005E376B"/>
    <w:rsid w:val="005E5CDE"/>
    <w:rsid w:val="005F0C9E"/>
    <w:rsid w:val="005F65B4"/>
    <w:rsid w:val="005F7CC4"/>
    <w:rsid w:val="00600F46"/>
    <w:rsid w:val="00604DC8"/>
    <w:rsid w:val="006213CF"/>
    <w:rsid w:val="006254B3"/>
    <w:rsid w:val="00633B92"/>
    <w:rsid w:val="006377B4"/>
    <w:rsid w:val="006528F4"/>
    <w:rsid w:val="00652B1C"/>
    <w:rsid w:val="0067638A"/>
    <w:rsid w:val="00681CCD"/>
    <w:rsid w:val="00683697"/>
    <w:rsid w:val="006920B0"/>
    <w:rsid w:val="00694FC8"/>
    <w:rsid w:val="006A15C0"/>
    <w:rsid w:val="006A7908"/>
    <w:rsid w:val="006A7E53"/>
    <w:rsid w:val="006A7F0D"/>
    <w:rsid w:val="006C24A0"/>
    <w:rsid w:val="006C59CD"/>
    <w:rsid w:val="006C7B65"/>
    <w:rsid w:val="006D4F32"/>
    <w:rsid w:val="006D596B"/>
    <w:rsid w:val="006D5EBF"/>
    <w:rsid w:val="006E1CEA"/>
    <w:rsid w:val="006E54D6"/>
    <w:rsid w:val="006F301C"/>
    <w:rsid w:val="006F4554"/>
    <w:rsid w:val="006F689A"/>
    <w:rsid w:val="00702FE7"/>
    <w:rsid w:val="00703239"/>
    <w:rsid w:val="00707AF5"/>
    <w:rsid w:val="00712B37"/>
    <w:rsid w:val="00712D10"/>
    <w:rsid w:val="00713125"/>
    <w:rsid w:val="007131F2"/>
    <w:rsid w:val="00722B88"/>
    <w:rsid w:val="007315F4"/>
    <w:rsid w:val="0073289A"/>
    <w:rsid w:val="00737D78"/>
    <w:rsid w:val="00743707"/>
    <w:rsid w:val="00743880"/>
    <w:rsid w:val="00743F15"/>
    <w:rsid w:val="00745B06"/>
    <w:rsid w:val="00746233"/>
    <w:rsid w:val="00751905"/>
    <w:rsid w:val="00755AEE"/>
    <w:rsid w:val="00760E53"/>
    <w:rsid w:val="00762A3D"/>
    <w:rsid w:val="00776C62"/>
    <w:rsid w:val="007854B4"/>
    <w:rsid w:val="00786A52"/>
    <w:rsid w:val="007A6EC6"/>
    <w:rsid w:val="007B0D75"/>
    <w:rsid w:val="007B232C"/>
    <w:rsid w:val="007D1AF7"/>
    <w:rsid w:val="007E0F41"/>
    <w:rsid w:val="007E2759"/>
    <w:rsid w:val="007F0766"/>
    <w:rsid w:val="007F32D7"/>
    <w:rsid w:val="0080122E"/>
    <w:rsid w:val="0080395B"/>
    <w:rsid w:val="00814197"/>
    <w:rsid w:val="008232F0"/>
    <w:rsid w:val="00836490"/>
    <w:rsid w:val="00842D91"/>
    <w:rsid w:val="008432BE"/>
    <w:rsid w:val="00850A3F"/>
    <w:rsid w:val="00863632"/>
    <w:rsid w:val="0086419B"/>
    <w:rsid w:val="00872A58"/>
    <w:rsid w:val="00873982"/>
    <w:rsid w:val="00875346"/>
    <w:rsid w:val="0087597C"/>
    <w:rsid w:val="00876F62"/>
    <w:rsid w:val="00891F09"/>
    <w:rsid w:val="00892C5D"/>
    <w:rsid w:val="008A0DAC"/>
    <w:rsid w:val="008A5FCB"/>
    <w:rsid w:val="008A61B0"/>
    <w:rsid w:val="008B182A"/>
    <w:rsid w:val="008B2BA8"/>
    <w:rsid w:val="008B7249"/>
    <w:rsid w:val="008C1078"/>
    <w:rsid w:val="008C1B00"/>
    <w:rsid w:val="008C57A6"/>
    <w:rsid w:val="008D0239"/>
    <w:rsid w:val="008D421F"/>
    <w:rsid w:val="008D4D1B"/>
    <w:rsid w:val="008F0E21"/>
    <w:rsid w:val="008F40E9"/>
    <w:rsid w:val="00911037"/>
    <w:rsid w:val="00913C76"/>
    <w:rsid w:val="00917553"/>
    <w:rsid w:val="00926856"/>
    <w:rsid w:val="00927198"/>
    <w:rsid w:val="00933765"/>
    <w:rsid w:val="009357B4"/>
    <w:rsid w:val="00936761"/>
    <w:rsid w:val="00944FE0"/>
    <w:rsid w:val="00946AE5"/>
    <w:rsid w:val="00950CD2"/>
    <w:rsid w:val="00960F94"/>
    <w:rsid w:val="00966021"/>
    <w:rsid w:val="009674D8"/>
    <w:rsid w:val="00974D3B"/>
    <w:rsid w:val="00977A5B"/>
    <w:rsid w:val="00983808"/>
    <w:rsid w:val="0099071D"/>
    <w:rsid w:val="00994CB7"/>
    <w:rsid w:val="00995281"/>
    <w:rsid w:val="009956AA"/>
    <w:rsid w:val="00996294"/>
    <w:rsid w:val="009A5B98"/>
    <w:rsid w:val="009B07C9"/>
    <w:rsid w:val="009C321F"/>
    <w:rsid w:val="009C458C"/>
    <w:rsid w:val="009C4819"/>
    <w:rsid w:val="009D57D9"/>
    <w:rsid w:val="009E0785"/>
    <w:rsid w:val="009E6F2C"/>
    <w:rsid w:val="009F43A0"/>
    <w:rsid w:val="009F578D"/>
    <w:rsid w:val="00A01724"/>
    <w:rsid w:val="00A21C4C"/>
    <w:rsid w:val="00A32F2A"/>
    <w:rsid w:val="00A40DB6"/>
    <w:rsid w:val="00A40E36"/>
    <w:rsid w:val="00A42F90"/>
    <w:rsid w:val="00A438E7"/>
    <w:rsid w:val="00A56EB2"/>
    <w:rsid w:val="00A607DD"/>
    <w:rsid w:val="00A71450"/>
    <w:rsid w:val="00A72A0C"/>
    <w:rsid w:val="00A73830"/>
    <w:rsid w:val="00A73DD9"/>
    <w:rsid w:val="00A80876"/>
    <w:rsid w:val="00A813EE"/>
    <w:rsid w:val="00A83F57"/>
    <w:rsid w:val="00A92279"/>
    <w:rsid w:val="00A95C65"/>
    <w:rsid w:val="00AA2984"/>
    <w:rsid w:val="00AA4A51"/>
    <w:rsid w:val="00AA74ED"/>
    <w:rsid w:val="00AB009C"/>
    <w:rsid w:val="00AB5D90"/>
    <w:rsid w:val="00AB6214"/>
    <w:rsid w:val="00AC3B56"/>
    <w:rsid w:val="00AD01C7"/>
    <w:rsid w:val="00AD0FA5"/>
    <w:rsid w:val="00AD140C"/>
    <w:rsid w:val="00AD37C9"/>
    <w:rsid w:val="00AD5CA4"/>
    <w:rsid w:val="00AE2755"/>
    <w:rsid w:val="00AE419D"/>
    <w:rsid w:val="00AE7F35"/>
    <w:rsid w:val="00AF1753"/>
    <w:rsid w:val="00AF7B69"/>
    <w:rsid w:val="00B015F2"/>
    <w:rsid w:val="00B05DCC"/>
    <w:rsid w:val="00B1360E"/>
    <w:rsid w:val="00B23A00"/>
    <w:rsid w:val="00B2712F"/>
    <w:rsid w:val="00B333BC"/>
    <w:rsid w:val="00B37DB4"/>
    <w:rsid w:val="00B37E74"/>
    <w:rsid w:val="00B44A3D"/>
    <w:rsid w:val="00B5332F"/>
    <w:rsid w:val="00B547F3"/>
    <w:rsid w:val="00B57DAF"/>
    <w:rsid w:val="00B57FD3"/>
    <w:rsid w:val="00B618FA"/>
    <w:rsid w:val="00B679D8"/>
    <w:rsid w:val="00B7572A"/>
    <w:rsid w:val="00B82412"/>
    <w:rsid w:val="00B9388F"/>
    <w:rsid w:val="00B94CEE"/>
    <w:rsid w:val="00BA023E"/>
    <w:rsid w:val="00BA688C"/>
    <w:rsid w:val="00BB1A05"/>
    <w:rsid w:val="00BB1E32"/>
    <w:rsid w:val="00BB73C1"/>
    <w:rsid w:val="00BC162D"/>
    <w:rsid w:val="00BC2006"/>
    <w:rsid w:val="00BC3F59"/>
    <w:rsid w:val="00BD6509"/>
    <w:rsid w:val="00BE0941"/>
    <w:rsid w:val="00BE3F1F"/>
    <w:rsid w:val="00BE41F3"/>
    <w:rsid w:val="00BE5076"/>
    <w:rsid w:val="00BE6048"/>
    <w:rsid w:val="00BE78BA"/>
    <w:rsid w:val="00BF05F1"/>
    <w:rsid w:val="00BF18A7"/>
    <w:rsid w:val="00BF24BB"/>
    <w:rsid w:val="00BF5745"/>
    <w:rsid w:val="00BF729D"/>
    <w:rsid w:val="00BF7B2D"/>
    <w:rsid w:val="00C04BAF"/>
    <w:rsid w:val="00C21614"/>
    <w:rsid w:val="00C222E7"/>
    <w:rsid w:val="00C242F8"/>
    <w:rsid w:val="00C3310C"/>
    <w:rsid w:val="00C3702D"/>
    <w:rsid w:val="00C43CDF"/>
    <w:rsid w:val="00C4791C"/>
    <w:rsid w:val="00C5022F"/>
    <w:rsid w:val="00C543CB"/>
    <w:rsid w:val="00C63FBF"/>
    <w:rsid w:val="00C7600F"/>
    <w:rsid w:val="00C804E4"/>
    <w:rsid w:val="00C822A8"/>
    <w:rsid w:val="00C83532"/>
    <w:rsid w:val="00C87B5D"/>
    <w:rsid w:val="00C93567"/>
    <w:rsid w:val="00C93576"/>
    <w:rsid w:val="00C96335"/>
    <w:rsid w:val="00C971FF"/>
    <w:rsid w:val="00CA5868"/>
    <w:rsid w:val="00CB230A"/>
    <w:rsid w:val="00CB3973"/>
    <w:rsid w:val="00CB5077"/>
    <w:rsid w:val="00CE0300"/>
    <w:rsid w:val="00CE4EF1"/>
    <w:rsid w:val="00CF749F"/>
    <w:rsid w:val="00D05C3B"/>
    <w:rsid w:val="00D05C68"/>
    <w:rsid w:val="00D05CF4"/>
    <w:rsid w:val="00D06931"/>
    <w:rsid w:val="00D2090D"/>
    <w:rsid w:val="00D2477D"/>
    <w:rsid w:val="00D266DB"/>
    <w:rsid w:val="00D3377F"/>
    <w:rsid w:val="00D416EB"/>
    <w:rsid w:val="00D62A9D"/>
    <w:rsid w:val="00D666EB"/>
    <w:rsid w:val="00D6675C"/>
    <w:rsid w:val="00D80931"/>
    <w:rsid w:val="00D8215B"/>
    <w:rsid w:val="00D834B7"/>
    <w:rsid w:val="00D9070D"/>
    <w:rsid w:val="00D90EB2"/>
    <w:rsid w:val="00D91608"/>
    <w:rsid w:val="00D9276D"/>
    <w:rsid w:val="00DB11F3"/>
    <w:rsid w:val="00DB2B5F"/>
    <w:rsid w:val="00DB331A"/>
    <w:rsid w:val="00DB7765"/>
    <w:rsid w:val="00DC18D9"/>
    <w:rsid w:val="00DD06BF"/>
    <w:rsid w:val="00DD4542"/>
    <w:rsid w:val="00DD522D"/>
    <w:rsid w:val="00DD63F8"/>
    <w:rsid w:val="00DF5B42"/>
    <w:rsid w:val="00DF7D38"/>
    <w:rsid w:val="00E017BB"/>
    <w:rsid w:val="00E10B41"/>
    <w:rsid w:val="00E1179A"/>
    <w:rsid w:val="00E20D3F"/>
    <w:rsid w:val="00E25F89"/>
    <w:rsid w:val="00E3523E"/>
    <w:rsid w:val="00E37131"/>
    <w:rsid w:val="00E41344"/>
    <w:rsid w:val="00E4632C"/>
    <w:rsid w:val="00E539FB"/>
    <w:rsid w:val="00E53C7F"/>
    <w:rsid w:val="00E62472"/>
    <w:rsid w:val="00E65D7A"/>
    <w:rsid w:val="00E70877"/>
    <w:rsid w:val="00E74F4D"/>
    <w:rsid w:val="00E859AD"/>
    <w:rsid w:val="00EB111B"/>
    <w:rsid w:val="00EB166C"/>
    <w:rsid w:val="00EC726C"/>
    <w:rsid w:val="00ED57B3"/>
    <w:rsid w:val="00EE0C42"/>
    <w:rsid w:val="00EE4B0B"/>
    <w:rsid w:val="00EE617A"/>
    <w:rsid w:val="00EE7294"/>
    <w:rsid w:val="00F002EB"/>
    <w:rsid w:val="00F009B3"/>
    <w:rsid w:val="00F00FB0"/>
    <w:rsid w:val="00F023D9"/>
    <w:rsid w:val="00F030EC"/>
    <w:rsid w:val="00F15556"/>
    <w:rsid w:val="00F15CB6"/>
    <w:rsid w:val="00F219CB"/>
    <w:rsid w:val="00F223B4"/>
    <w:rsid w:val="00F26557"/>
    <w:rsid w:val="00F42638"/>
    <w:rsid w:val="00F450B8"/>
    <w:rsid w:val="00F47167"/>
    <w:rsid w:val="00F54F17"/>
    <w:rsid w:val="00F61F7B"/>
    <w:rsid w:val="00F67A45"/>
    <w:rsid w:val="00F804DE"/>
    <w:rsid w:val="00F81583"/>
    <w:rsid w:val="00F8214F"/>
    <w:rsid w:val="00F83883"/>
    <w:rsid w:val="00F91696"/>
    <w:rsid w:val="00F92FFE"/>
    <w:rsid w:val="00F942A7"/>
    <w:rsid w:val="00FA50BC"/>
    <w:rsid w:val="00FA7C66"/>
    <w:rsid w:val="00FB53D4"/>
    <w:rsid w:val="00FC42E2"/>
    <w:rsid w:val="00FD170E"/>
    <w:rsid w:val="00FD28D3"/>
    <w:rsid w:val="00FD5F5C"/>
    <w:rsid w:val="00FD6435"/>
    <w:rsid w:val="00FD75EF"/>
    <w:rsid w:val="00FE3636"/>
    <w:rsid w:val="00FE5626"/>
    <w:rsid w:val="00FE62C5"/>
    <w:rsid w:val="00FF34E2"/>
    <w:rsid w:val="00FF3517"/>
    <w:rsid w:val="00FF6B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10227"/>
  <w15:docId w15:val="{88C5FAD8-9938-4A43-B02B-59E94FA97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lsdException w:name="heading 4" w:semiHidden="1" w:uiPriority="0" w:unhideWhenUsed="1" w:qFormat="1"/>
    <w:lsdException w:name="heading 5" w:semiHidden="1" w:uiPriority="9"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E21"/>
    <w:pPr>
      <w:spacing w:after="120"/>
    </w:pPr>
  </w:style>
  <w:style w:type="paragraph" w:styleId="Overskrift1">
    <w:name w:val="heading 1"/>
    <w:aliases w:val="ACOS1"/>
    <w:basedOn w:val="Normal"/>
    <w:next w:val="Normal"/>
    <w:link w:val="Overskrift1Tegn"/>
    <w:qFormat/>
    <w:rsid w:val="00C242F8"/>
    <w:pPr>
      <w:keepNext/>
      <w:pageBreakBefore/>
      <w:numPr>
        <w:numId w:val="14"/>
      </w:numPr>
      <w:spacing w:before="240" w:line="240" w:lineRule="auto"/>
      <w:outlineLvl w:val="0"/>
    </w:pPr>
    <w:rPr>
      <w:rFonts w:ascii="Calibri" w:eastAsia="Times New Roman" w:hAnsi="Calibri" w:cs="Calibri"/>
      <w:color w:val="173D65"/>
      <w:kern w:val="28"/>
      <w:sz w:val="36"/>
      <w:szCs w:val="24"/>
    </w:rPr>
  </w:style>
  <w:style w:type="paragraph" w:styleId="Overskrift2">
    <w:name w:val="heading 2"/>
    <w:aliases w:val="ACOS2"/>
    <w:basedOn w:val="Normal"/>
    <w:next w:val="Normal"/>
    <w:link w:val="Overskrift2Tegn"/>
    <w:qFormat/>
    <w:rsid w:val="00C242F8"/>
    <w:pPr>
      <w:keepNext/>
      <w:numPr>
        <w:ilvl w:val="1"/>
        <w:numId w:val="14"/>
      </w:numPr>
      <w:spacing w:before="240"/>
      <w:outlineLvl w:val="1"/>
    </w:pPr>
    <w:rPr>
      <w:rFonts w:ascii="Calibri" w:eastAsia="Times New Roman" w:hAnsi="Calibri" w:cs="Calibri"/>
      <w:color w:val="173D65"/>
      <w:sz w:val="32"/>
      <w:szCs w:val="24"/>
    </w:rPr>
  </w:style>
  <w:style w:type="paragraph" w:styleId="Overskrift3">
    <w:name w:val="heading 3"/>
    <w:basedOn w:val="Normal"/>
    <w:next w:val="Normal"/>
    <w:link w:val="Overskrift3Tegn"/>
    <w:uiPriority w:val="9"/>
    <w:semiHidden/>
    <w:unhideWhenUsed/>
    <w:rsid w:val="001B32EF"/>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aliases w:val="ACOS4"/>
    <w:basedOn w:val="Normal"/>
    <w:next w:val="Normal"/>
    <w:link w:val="Overskrift4Tegn"/>
    <w:qFormat/>
    <w:rsid w:val="00C242F8"/>
    <w:pPr>
      <w:keepNext/>
      <w:numPr>
        <w:ilvl w:val="3"/>
        <w:numId w:val="14"/>
      </w:numPr>
      <w:spacing w:before="240" w:line="240" w:lineRule="auto"/>
      <w:outlineLvl w:val="3"/>
    </w:pPr>
    <w:rPr>
      <w:rFonts w:ascii="Calibri" w:eastAsia="Times New Roman" w:hAnsi="Calibri" w:cs="Calibri"/>
      <w:bCs/>
      <w:iCs/>
      <w:color w:val="173D65"/>
      <w:sz w:val="24"/>
      <w:szCs w:val="24"/>
    </w:rPr>
  </w:style>
  <w:style w:type="paragraph" w:styleId="Overskrift5">
    <w:name w:val="heading 5"/>
    <w:basedOn w:val="Normal"/>
    <w:next w:val="Normal"/>
    <w:link w:val="Overskrift5Tegn"/>
    <w:uiPriority w:val="9"/>
    <w:semiHidden/>
    <w:unhideWhenUsed/>
    <w:rsid w:val="00D3377F"/>
    <w:pPr>
      <w:keepNext/>
      <w:keepLines/>
      <w:spacing w:before="40" w:after="0"/>
      <w:outlineLvl w:val="4"/>
    </w:pPr>
    <w:rPr>
      <w:rFonts w:asciiTheme="majorHAnsi" w:eastAsiaTheme="majorEastAsia" w:hAnsiTheme="majorHAnsi" w:cstheme="majorBidi"/>
      <w:color w:val="365F91" w:themeColor="accent1" w:themeShade="BF"/>
    </w:rPr>
  </w:style>
  <w:style w:type="paragraph" w:styleId="Overskrift6">
    <w:name w:val="heading 6"/>
    <w:basedOn w:val="Normal"/>
    <w:next w:val="Normal"/>
    <w:link w:val="Overskrift6Tegn"/>
    <w:rsid w:val="001B32EF"/>
    <w:pPr>
      <w:numPr>
        <w:ilvl w:val="5"/>
        <w:numId w:val="14"/>
      </w:numPr>
      <w:spacing w:before="240" w:line="360" w:lineRule="auto"/>
      <w:outlineLvl w:val="5"/>
    </w:pPr>
    <w:rPr>
      <w:rFonts w:ascii="Calibri" w:eastAsia="Times New Roman" w:hAnsi="Calibri" w:cs="Calibri"/>
      <w:b/>
      <w:bCs/>
    </w:rPr>
  </w:style>
  <w:style w:type="paragraph" w:styleId="Overskrift7">
    <w:name w:val="heading 7"/>
    <w:basedOn w:val="Normal"/>
    <w:next w:val="Normal"/>
    <w:link w:val="Overskrift7Tegn"/>
    <w:rsid w:val="001B32EF"/>
    <w:pPr>
      <w:numPr>
        <w:ilvl w:val="6"/>
        <w:numId w:val="14"/>
      </w:numPr>
      <w:spacing w:before="240" w:line="360" w:lineRule="auto"/>
      <w:outlineLvl w:val="6"/>
    </w:pPr>
    <w:rPr>
      <w:rFonts w:ascii="Calibri" w:eastAsia="Times New Roman" w:hAnsi="Calibri" w:cs="Calibri"/>
      <w:szCs w:val="24"/>
    </w:rPr>
  </w:style>
  <w:style w:type="paragraph" w:styleId="Overskrift8">
    <w:name w:val="heading 8"/>
    <w:basedOn w:val="Normal"/>
    <w:next w:val="Normal"/>
    <w:link w:val="Overskrift8Tegn"/>
    <w:rsid w:val="001B32EF"/>
    <w:pPr>
      <w:numPr>
        <w:ilvl w:val="7"/>
        <w:numId w:val="14"/>
      </w:numPr>
      <w:spacing w:before="240" w:line="360" w:lineRule="auto"/>
      <w:outlineLvl w:val="7"/>
    </w:pPr>
    <w:rPr>
      <w:rFonts w:ascii="Calibri" w:eastAsia="Times New Roman" w:hAnsi="Calibri" w:cs="Calibri"/>
      <w:i/>
      <w:iCs/>
      <w:szCs w:val="24"/>
    </w:rPr>
  </w:style>
  <w:style w:type="paragraph" w:styleId="Overskrift9">
    <w:name w:val="heading 9"/>
    <w:basedOn w:val="Normal"/>
    <w:next w:val="Normal"/>
    <w:link w:val="Overskrift9Tegn"/>
    <w:rsid w:val="001B32EF"/>
    <w:pPr>
      <w:numPr>
        <w:ilvl w:val="8"/>
        <w:numId w:val="14"/>
      </w:numPr>
      <w:spacing w:before="240" w:line="360" w:lineRule="auto"/>
      <w:outlineLvl w:val="8"/>
    </w:pPr>
    <w:rPr>
      <w:rFonts w:ascii="Arial" w:eastAsia="Times New Roman" w:hAnsi="Arial" w:cs="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9B07C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9B07C9"/>
    <w:rPr>
      <w:rFonts w:ascii="Tahoma" w:hAnsi="Tahoma" w:cs="Tahoma"/>
      <w:sz w:val="16"/>
      <w:szCs w:val="16"/>
    </w:rPr>
  </w:style>
  <w:style w:type="paragraph" w:styleId="Listeavsnitt">
    <w:name w:val="List Paragraph"/>
    <w:basedOn w:val="Normal"/>
    <w:link w:val="ListeavsnittTegn"/>
    <w:uiPriority w:val="34"/>
    <w:qFormat/>
    <w:rsid w:val="00737D78"/>
    <w:pPr>
      <w:ind w:left="720"/>
      <w:contextualSpacing/>
    </w:pPr>
  </w:style>
  <w:style w:type="character" w:styleId="Hyperkobling">
    <w:name w:val="Hyperlink"/>
    <w:basedOn w:val="Standardskriftforavsnitt"/>
    <w:uiPriority w:val="99"/>
    <w:unhideWhenUsed/>
    <w:rsid w:val="004005AD"/>
    <w:rPr>
      <w:color w:val="0000FF"/>
      <w:u w:val="single"/>
    </w:rPr>
  </w:style>
  <w:style w:type="paragraph" w:styleId="Topptekst">
    <w:name w:val="header"/>
    <w:basedOn w:val="Normal"/>
    <w:link w:val="TopptekstTegn"/>
    <w:uiPriority w:val="99"/>
    <w:unhideWhenUsed/>
    <w:rsid w:val="00BD650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D6509"/>
  </w:style>
  <w:style w:type="paragraph" w:styleId="Bunntekst">
    <w:name w:val="footer"/>
    <w:basedOn w:val="Normal"/>
    <w:link w:val="BunntekstTegn"/>
    <w:uiPriority w:val="99"/>
    <w:unhideWhenUsed/>
    <w:rsid w:val="00ED57B3"/>
    <w:pPr>
      <w:tabs>
        <w:tab w:val="center" w:pos="4536"/>
        <w:tab w:val="right" w:pos="9072"/>
      </w:tabs>
      <w:spacing w:after="0" w:line="240" w:lineRule="auto"/>
      <w:jc w:val="right"/>
    </w:pPr>
    <w:rPr>
      <w:rFonts w:ascii="Varela Round" w:hAnsi="Varela Round"/>
      <w:sz w:val="16"/>
    </w:rPr>
  </w:style>
  <w:style w:type="character" w:customStyle="1" w:styleId="BunntekstTegn">
    <w:name w:val="Bunntekst Tegn"/>
    <w:basedOn w:val="Standardskriftforavsnitt"/>
    <w:link w:val="Bunntekst"/>
    <w:uiPriority w:val="99"/>
    <w:rsid w:val="00ED57B3"/>
    <w:rPr>
      <w:rFonts w:ascii="Varela Round" w:hAnsi="Varela Round"/>
      <w:sz w:val="16"/>
    </w:rPr>
  </w:style>
  <w:style w:type="table" w:styleId="Tabellrutenett">
    <w:name w:val="Table Grid"/>
    <w:basedOn w:val="Vanligtabell"/>
    <w:rsid w:val="00CB23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1Tegn">
    <w:name w:val="Overskrift 1 Tegn"/>
    <w:aliases w:val="ACOS1 Tegn"/>
    <w:basedOn w:val="Standardskriftforavsnitt"/>
    <w:link w:val="Overskrift1"/>
    <w:rsid w:val="00C242F8"/>
    <w:rPr>
      <w:rFonts w:ascii="Calibri" w:eastAsia="Times New Roman" w:hAnsi="Calibri" w:cs="Calibri"/>
      <w:color w:val="173D65"/>
      <w:kern w:val="28"/>
      <w:sz w:val="36"/>
      <w:szCs w:val="24"/>
    </w:rPr>
  </w:style>
  <w:style w:type="character" w:customStyle="1" w:styleId="Overskrift2Tegn">
    <w:name w:val="Overskrift 2 Tegn"/>
    <w:aliases w:val="ACOS2 Tegn"/>
    <w:basedOn w:val="Standardskriftforavsnitt"/>
    <w:link w:val="Overskrift2"/>
    <w:rsid w:val="00C242F8"/>
    <w:rPr>
      <w:rFonts w:ascii="Calibri" w:eastAsia="Times New Roman" w:hAnsi="Calibri" w:cs="Calibri"/>
      <w:color w:val="173D65"/>
      <w:sz w:val="32"/>
      <w:szCs w:val="24"/>
    </w:rPr>
  </w:style>
  <w:style w:type="character" w:customStyle="1" w:styleId="Overskrift4Tegn">
    <w:name w:val="Overskrift 4 Tegn"/>
    <w:aliases w:val="ACOS4 Tegn"/>
    <w:basedOn w:val="Standardskriftforavsnitt"/>
    <w:link w:val="Overskrift4"/>
    <w:rsid w:val="00C242F8"/>
    <w:rPr>
      <w:rFonts w:ascii="Calibri" w:eastAsia="Times New Roman" w:hAnsi="Calibri" w:cs="Calibri"/>
      <w:bCs/>
      <w:iCs/>
      <w:color w:val="173D65"/>
      <w:sz w:val="24"/>
      <w:szCs w:val="24"/>
    </w:rPr>
  </w:style>
  <w:style w:type="character" w:customStyle="1" w:styleId="Overskrift6Tegn">
    <w:name w:val="Overskrift 6 Tegn"/>
    <w:basedOn w:val="Standardskriftforavsnitt"/>
    <w:link w:val="Overskrift6"/>
    <w:rsid w:val="001B32EF"/>
    <w:rPr>
      <w:rFonts w:ascii="Calibri" w:eastAsia="Times New Roman" w:hAnsi="Calibri" w:cs="Calibri"/>
      <w:b/>
      <w:bCs/>
      <w:lang w:eastAsia="nb-NO"/>
    </w:rPr>
  </w:style>
  <w:style w:type="character" w:customStyle="1" w:styleId="Overskrift7Tegn">
    <w:name w:val="Overskrift 7 Tegn"/>
    <w:basedOn w:val="Standardskriftforavsnitt"/>
    <w:link w:val="Overskrift7"/>
    <w:rsid w:val="001B32EF"/>
    <w:rPr>
      <w:rFonts w:ascii="Calibri" w:eastAsia="Times New Roman" w:hAnsi="Calibri" w:cs="Calibri"/>
      <w:sz w:val="24"/>
      <w:szCs w:val="24"/>
      <w:lang w:eastAsia="nb-NO"/>
    </w:rPr>
  </w:style>
  <w:style w:type="character" w:customStyle="1" w:styleId="Overskrift8Tegn">
    <w:name w:val="Overskrift 8 Tegn"/>
    <w:basedOn w:val="Standardskriftforavsnitt"/>
    <w:link w:val="Overskrift8"/>
    <w:rsid w:val="001B32EF"/>
    <w:rPr>
      <w:rFonts w:ascii="Calibri" w:eastAsia="Times New Roman" w:hAnsi="Calibri" w:cs="Calibri"/>
      <w:i/>
      <w:iCs/>
      <w:sz w:val="24"/>
      <w:szCs w:val="24"/>
      <w:lang w:eastAsia="nb-NO"/>
    </w:rPr>
  </w:style>
  <w:style w:type="character" w:customStyle="1" w:styleId="Overskrift9Tegn">
    <w:name w:val="Overskrift 9 Tegn"/>
    <w:basedOn w:val="Standardskriftforavsnitt"/>
    <w:link w:val="Overskrift9"/>
    <w:rsid w:val="001B32EF"/>
    <w:rPr>
      <w:rFonts w:ascii="Arial" w:eastAsia="Times New Roman" w:hAnsi="Arial" w:cs="Arial"/>
      <w:lang w:eastAsia="nb-NO"/>
    </w:rPr>
  </w:style>
  <w:style w:type="paragraph" w:styleId="INNH1">
    <w:name w:val="toc 1"/>
    <w:basedOn w:val="Normal"/>
    <w:next w:val="Normal"/>
    <w:autoRedefine/>
    <w:uiPriority w:val="39"/>
    <w:rsid w:val="00946AE5"/>
    <w:pPr>
      <w:tabs>
        <w:tab w:val="left" w:pos="403"/>
        <w:tab w:val="right" w:leader="dot" w:pos="9074"/>
      </w:tabs>
      <w:spacing w:after="0" w:line="360" w:lineRule="auto"/>
    </w:pPr>
    <w:rPr>
      <w:rFonts w:eastAsia="Times New Roman" w:cstheme="minorHAnsi"/>
      <w:b/>
      <w:noProof/>
      <w:szCs w:val="24"/>
    </w:rPr>
  </w:style>
  <w:style w:type="paragraph" w:styleId="INNH2">
    <w:name w:val="toc 2"/>
    <w:basedOn w:val="Normal"/>
    <w:next w:val="Normal"/>
    <w:autoRedefine/>
    <w:uiPriority w:val="39"/>
    <w:rsid w:val="00F15556"/>
    <w:pPr>
      <w:spacing w:before="60" w:line="360" w:lineRule="auto"/>
      <w:ind w:left="284"/>
    </w:pPr>
    <w:rPr>
      <w:rFonts w:ascii="Varela Round" w:eastAsia="Times New Roman" w:hAnsi="Varela Round" w:cs="Calibri"/>
      <w:noProof/>
      <w:szCs w:val="24"/>
      <w:lang w:val="nn-NO"/>
    </w:rPr>
  </w:style>
  <w:style w:type="paragraph" w:styleId="INNH3">
    <w:name w:val="toc 3"/>
    <w:basedOn w:val="Normal"/>
    <w:next w:val="Normal"/>
    <w:autoRedefine/>
    <w:uiPriority w:val="39"/>
    <w:rsid w:val="00F15556"/>
    <w:pPr>
      <w:spacing w:before="60" w:after="0" w:line="360" w:lineRule="auto"/>
      <w:ind w:left="567"/>
    </w:pPr>
    <w:rPr>
      <w:rFonts w:ascii="Varela Round" w:eastAsia="Times New Roman" w:hAnsi="Varela Round" w:cs="Calibri"/>
      <w:noProof/>
      <w:sz w:val="20"/>
      <w:szCs w:val="24"/>
    </w:rPr>
  </w:style>
  <w:style w:type="paragraph" w:styleId="Tittel">
    <w:name w:val="Title"/>
    <w:basedOn w:val="Normal"/>
    <w:link w:val="TittelTegn"/>
    <w:uiPriority w:val="1"/>
    <w:qFormat/>
    <w:rsid w:val="001B32EF"/>
    <w:pPr>
      <w:spacing w:after="0" w:line="360" w:lineRule="auto"/>
      <w:jc w:val="center"/>
    </w:pPr>
    <w:rPr>
      <w:rFonts w:ascii="Century Schoolbook" w:eastAsia="Times New Roman" w:hAnsi="Century Schoolbook" w:cs="Calibri"/>
      <w:b/>
      <w:bCs/>
      <w:sz w:val="48"/>
      <w:szCs w:val="24"/>
    </w:rPr>
  </w:style>
  <w:style w:type="character" w:customStyle="1" w:styleId="TittelTegn">
    <w:name w:val="Tittel Tegn"/>
    <w:basedOn w:val="Standardskriftforavsnitt"/>
    <w:link w:val="Tittel"/>
    <w:rsid w:val="001B32EF"/>
    <w:rPr>
      <w:rFonts w:ascii="Century Schoolbook" w:eastAsia="Times New Roman" w:hAnsi="Century Schoolbook" w:cs="Calibri"/>
      <w:b/>
      <w:bCs/>
      <w:sz w:val="48"/>
      <w:szCs w:val="24"/>
      <w:lang w:eastAsia="nb-NO"/>
    </w:rPr>
  </w:style>
  <w:style w:type="paragraph" w:customStyle="1" w:styleId="NormalBulleted">
    <w:name w:val="Normal Bulleted"/>
    <w:basedOn w:val="Listeavsnitt"/>
    <w:link w:val="NormalBulletedTegn"/>
    <w:autoRedefine/>
    <w:rsid w:val="001B32EF"/>
    <w:pPr>
      <w:numPr>
        <w:numId w:val="13"/>
      </w:numPr>
      <w:spacing w:after="0" w:line="360" w:lineRule="auto"/>
      <w:ind w:left="360"/>
    </w:pPr>
    <w:rPr>
      <w:rFonts w:ascii="Calibri" w:eastAsia="Times New Roman" w:hAnsi="Calibri" w:cs="Calibri"/>
      <w:sz w:val="20"/>
      <w:szCs w:val="24"/>
      <w:lang w:val="en-US"/>
    </w:rPr>
  </w:style>
  <w:style w:type="character" w:customStyle="1" w:styleId="NormalBulletedTegn">
    <w:name w:val="Normal Bulleted Tegn"/>
    <w:basedOn w:val="Standardskriftforavsnitt"/>
    <w:link w:val="NormalBulleted"/>
    <w:rsid w:val="001B32EF"/>
    <w:rPr>
      <w:rFonts w:ascii="Calibri" w:eastAsia="Times New Roman" w:hAnsi="Calibri" w:cs="Calibri"/>
      <w:sz w:val="20"/>
      <w:szCs w:val="24"/>
      <w:lang w:val="en-US"/>
    </w:rPr>
  </w:style>
  <w:style w:type="paragraph" w:customStyle="1" w:styleId="ACOS3">
    <w:name w:val="ACOS 3"/>
    <w:basedOn w:val="Overskrift3"/>
    <w:qFormat/>
    <w:rsid w:val="00C242F8"/>
    <w:pPr>
      <w:keepLines w:val="0"/>
      <w:numPr>
        <w:ilvl w:val="2"/>
        <w:numId w:val="14"/>
      </w:numPr>
      <w:spacing w:before="240" w:after="120"/>
    </w:pPr>
    <w:rPr>
      <w:rFonts w:ascii="Calibri" w:eastAsia="Times New Roman" w:hAnsi="Calibri" w:cs="Calibri"/>
      <w:b w:val="0"/>
      <w:bCs w:val="0"/>
      <w:color w:val="173D65"/>
      <w:sz w:val="28"/>
      <w:szCs w:val="28"/>
    </w:rPr>
  </w:style>
  <w:style w:type="character" w:customStyle="1" w:styleId="primaryinngende">
    <w:name w:val="primaryinngående"/>
    <w:basedOn w:val="Standardskriftforavsnitt"/>
    <w:rsid w:val="001B32EF"/>
  </w:style>
  <w:style w:type="character" w:customStyle="1" w:styleId="primaryjournalpost">
    <w:name w:val="primaryjournalpost"/>
    <w:basedOn w:val="Standardskriftforavsnitt"/>
    <w:rsid w:val="001B32EF"/>
  </w:style>
  <w:style w:type="character" w:customStyle="1" w:styleId="primaryoppgave">
    <w:name w:val="primaryoppgave"/>
    <w:basedOn w:val="Standardskriftforavsnitt"/>
    <w:rsid w:val="001B32EF"/>
  </w:style>
  <w:style w:type="character" w:customStyle="1" w:styleId="primarysaksbehandler">
    <w:name w:val="primarysaksbehandler"/>
    <w:basedOn w:val="Standardskriftforavsnitt"/>
    <w:rsid w:val="001B32EF"/>
  </w:style>
  <w:style w:type="character" w:customStyle="1" w:styleId="primaryrestanse">
    <w:name w:val="primaryrestanse"/>
    <w:basedOn w:val="Standardskriftforavsnitt"/>
    <w:rsid w:val="001B32EF"/>
  </w:style>
  <w:style w:type="character" w:customStyle="1" w:styleId="Overskrift3Tegn">
    <w:name w:val="Overskrift 3 Tegn"/>
    <w:basedOn w:val="Standardskriftforavsnitt"/>
    <w:link w:val="Overskrift3"/>
    <w:uiPriority w:val="9"/>
    <w:semiHidden/>
    <w:rsid w:val="001B32EF"/>
    <w:rPr>
      <w:rFonts w:asciiTheme="majorHAnsi" w:eastAsiaTheme="majorEastAsia" w:hAnsiTheme="majorHAnsi" w:cstheme="majorBidi"/>
      <w:b/>
      <w:bCs/>
      <w:color w:val="4F81BD" w:themeColor="accent1"/>
    </w:rPr>
  </w:style>
  <w:style w:type="paragraph" w:customStyle="1" w:styleId="Punkter">
    <w:name w:val="Punkter"/>
    <w:basedOn w:val="Listeavsnitt"/>
    <w:link w:val="PunkterTegn"/>
    <w:rsid w:val="00AD01C7"/>
    <w:pPr>
      <w:numPr>
        <w:numId w:val="19"/>
      </w:numPr>
    </w:pPr>
  </w:style>
  <w:style w:type="paragraph" w:customStyle="1" w:styleId="GlossaryPageTerm">
    <w:name w:val="GlossaryPageTerm"/>
    <w:rsid w:val="008C57A6"/>
    <w:pPr>
      <w:keepNext/>
      <w:spacing w:before="120" w:after="0" w:line="240" w:lineRule="auto"/>
    </w:pPr>
    <w:rPr>
      <w:rFonts w:eastAsia="Calibri" w:cstheme="minorHAnsi"/>
      <w:b/>
    </w:rPr>
  </w:style>
  <w:style w:type="character" w:customStyle="1" w:styleId="ListeavsnittTegn">
    <w:name w:val="Listeavsnitt Tegn"/>
    <w:basedOn w:val="Standardskriftforavsnitt"/>
    <w:link w:val="Listeavsnitt"/>
    <w:uiPriority w:val="34"/>
    <w:rsid w:val="00AD01C7"/>
  </w:style>
  <w:style w:type="character" w:customStyle="1" w:styleId="PunkterTegn">
    <w:name w:val="Punkter Tegn"/>
    <w:basedOn w:val="ListeavsnittTegn"/>
    <w:link w:val="Punkter"/>
    <w:rsid w:val="00AD01C7"/>
  </w:style>
  <w:style w:type="paragraph" w:customStyle="1" w:styleId="GlossaryPageDefinition">
    <w:name w:val="GlossaryPageDefinition"/>
    <w:rsid w:val="008C57A6"/>
    <w:pPr>
      <w:spacing w:after="0"/>
    </w:pPr>
    <w:rPr>
      <w:rFonts w:eastAsia="Calibri" w:cstheme="minorHAnsi"/>
    </w:rPr>
  </w:style>
  <w:style w:type="paragraph" w:customStyle="1" w:styleId="GlossaryPageHeading">
    <w:name w:val="GlossaryPageHeading"/>
    <w:rsid w:val="008C57A6"/>
    <w:pPr>
      <w:keepNext/>
      <w:pBdr>
        <w:bottom w:val="single" w:sz="6" w:space="0" w:color="000000"/>
      </w:pBdr>
      <w:spacing w:before="400" w:after="0" w:line="240" w:lineRule="auto"/>
    </w:pPr>
    <w:rPr>
      <w:rFonts w:eastAsia="Calibri" w:cstheme="minorHAnsi"/>
      <w:b/>
    </w:rPr>
  </w:style>
  <w:style w:type="table" w:customStyle="1" w:styleId="ACOStabell">
    <w:name w:val="ACOS tabell"/>
    <w:basedOn w:val="Vanligtabell"/>
    <w:uiPriority w:val="99"/>
    <w:rsid w:val="00AA74ED"/>
    <w:pPr>
      <w:spacing w:after="0" w:line="240" w:lineRule="auto"/>
    </w:pPr>
    <w:tblPr>
      <w:tblStyleRowBandSize w:val="1"/>
      <w:tblBorders>
        <w:top w:val="single" w:sz="6" w:space="0" w:color="4C7690"/>
        <w:left w:val="single" w:sz="6" w:space="0" w:color="4C7690"/>
        <w:bottom w:val="single" w:sz="6" w:space="0" w:color="4C7690"/>
        <w:right w:val="single" w:sz="6" w:space="0" w:color="4C7690"/>
        <w:insideH w:val="single" w:sz="6" w:space="0" w:color="4C7690"/>
        <w:insideV w:val="single" w:sz="6" w:space="0" w:color="4C7690"/>
      </w:tblBorders>
    </w:tblPr>
    <w:tcPr>
      <w:shd w:val="clear" w:color="auto" w:fill="auto"/>
    </w:tcPr>
    <w:tblStylePr w:type="firstRow">
      <w:pPr>
        <w:wordWrap/>
        <w:jc w:val="left"/>
      </w:pPr>
      <w:rPr>
        <w:rFonts w:asciiTheme="minorHAnsi" w:hAnsiTheme="minorHAnsi"/>
        <w:b w:val="0"/>
        <w:sz w:val="24"/>
      </w:rPr>
      <w:tblPr/>
      <w:tcPr>
        <w:shd w:val="clear" w:color="auto" w:fill="9AB8CA"/>
      </w:tcPr>
    </w:tblStylePr>
    <w:tblStylePr w:type="firstCol">
      <w:rPr>
        <w:rFonts w:asciiTheme="minorHAnsi" w:hAnsiTheme="minorHAnsi"/>
        <w:sz w:val="22"/>
      </w:rPr>
      <w:tblPr/>
      <w:tcPr>
        <w:shd w:val="clear" w:color="auto" w:fill="9AB8CA"/>
      </w:tcPr>
    </w:tblStylePr>
    <w:tblStylePr w:type="band1Horz">
      <w:tblPr/>
      <w:tcPr>
        <w:shd w:val="clear" w:color="auto" w:fill="DCE6EC"/>
      </w:tcPr>
    </w:tblStylePr>
  </w:style>
  <w:style w:type="paragraph" w:customStyle="1" w:styleId="Copyright">
    <w:name w:val="Copyright"/>
    <w:basedOn w:val="Normal"/>
    <w:link w:val="CopyrightTegn"/>
    <w:qFormat/>
    <w:rsid w:val="00C242F8"/>
    <w:pPr>
      <w:spacing w:after="200"/>
    </w:pPr>
    <w:rPr>
      <w:rFonts w:ascii="Calibri" w:hAnsi="Calibri"/>
      <w:bCs/>
      <w:color w:val="173D65"/>
      <w:sz w:val="32"/>
      <w:szCs w:val="32"/>
    </w:rPr>
  </w:style>
  <w:style w:type="character" w:customStyle="1" w:styleId="CopyrightTegn">
    <w:name w:val="Copyright Tegn"/>
    <w:basedOn w:val="Standardskriftforavsnitt"/>
    <w:link w:val="Copyright"/>
    <w:rsid w:val="00C242F8"/>
    <w:rPr>
      <w:rFonts w:ascii="Calibri" w:hAnsi="Calibri"/>
      <w:bCs/>
      <w:color w:val="173D65"/>
      <w:sz w:val="32"/>
      <w:szCs w:val="32"/>
    </w:rPr>
  </w:style>
  <w:style w:type="paragraph" w:customStyle="1" w:styleId="ACOSOverskrift1utentall">
    <w:name w:val="ACOS Overskrift 1 uten tall"/>
    <w:basedOn w:val="Normal"/>
    <w:link w:val="ACOSOverskrift1utentallTegn"/>
    <w:qFormat/>
    <w:rsid w:val="00C242F8"/>
    <w:pPr>
      <w:spacing w:after="200"/>
    </w:pPr>
    <w:rPr>
      <w:rFonts w:ascii="Calibri" w:hAnsi="Calibri"/>
      <w:color w:val="173D65"/>
      <w:sz w:val="48"/>
      <w:szCs w:val="48"/>
    </w:rPr>
  </w:style>
  <w:style w:type="paragraph" w:styleId="INNH4">
    <w:name w:val="toc 4"/>
    <w:basedOn w:val="Normal"/>
    <w:next w:val="Normal"/>
    <w:autoRedefine/>
    <w:uiPriority w:val="39"/>
    <w:unhideWhenUsed/>
    <w:rsid w:val="00F15556"/>
    <w:pPr>
      <w:spacing w:after="0"/>
      <w:ind w:left="851"/>
    </w:pPr>
    <w:rPr>
      <w:rFonts w:ascii="Varela Round" w:hAnsi="Varela Round"/>
      <w:i/>
      <w:sz w:val="20"/>
    </w:rPr>
  </w:style>
  <w:style w:type="character" w:customStyle="1" w:styleId="ACOSOverskrift1utentallTegn">
    <w:name w:val="ACOS Overskrift 1 uten tall Tegn"/>
    <w:basedOn w:val="Standardskriftforavsnitt"/>
    <w:link w:val="ACOSOverskrift1utentall"/>
    <w:rsid w:val="00C242F8"/>
    <w:rPr>
      <w:rFonts w:ascii="Calibri" w:hAnsi="Calibri"/>
      <w:color w:val="173D65"/>
      <w:sz w:val="48"/>
      <w:szCs w:val="48"/>
    </w:rPr>
  </w:style>
  <w:style w:type="paragraph" w:customStyle="1" w:styleId="ACOSuthevetintro">
    <w:name w:val="ACOS uthevet intro"/>
    <w:basedOn w:val="Normal"/>
    <w:link w:val="ACOSuthevetintroTegn"/>
    <w:qFormat/>
    <w:rsid w:val="00F009B3"/>
    <w:pPr>
      <w:spacing w:after="200"/>
    </w:pPr>
    <w:rPr>
      <w:rFonts w:ascii="Varela Round" w:hAnsi="Varela Round"/>
      <w:b/>
      <w:color w:val="4C7690"/>
      <w:sz w:val="52"/>
      <w:szCs w:val="52"/>
    </w:rPr>
  </w:style>
  <w:style w:type="paragraph" w:customStyle="1" w:styleId="ACOSuthevetintrosvart">
    <w:name w:val="ACOS uthevet intro svart"/>
    <w:basedOn w:val="Normal"/>
    <w:link w:val="ACOSuthevetintrosvartTegn"/>
    <w:qFormat/>
    <w:rsid w:val="00F009B3"/>
    <w:pPr>
      <w:spacing w:after="200"/>
    </w:pPr>
    <w:rPr>
      <w:rFonts w:ascii="Varela Round" w:hAnsi="Varela Round"/>
      <w:sz w:val="52"/>
      <w:szCs w:val="52"/>
    </w:rPr>
  </w:style>
  <w:style w:type="character" w:customStyle="1" w:styleId="ACOSuthevetintroTegn">
    <w:name w:val="ACOS uthevet intro Tegn"/>
    <w:basedOn w:val="Standardskriftforavsnitt"/>
    <w:link w:val="ACOSuthevetintro"/>
    <w:rsid w:val="00F009B3"/>
    <w:rPr>
      <w:rFonts w:ascii="Varela Round" w:hAnsi="Varela Round"/>
      <w:b/>
      <w:color w:val="4C7690"/>
      <w:sz w:val="52"/>
      <w:szCs w:val="52"/>
    </w:rPr>
  </w:style>
  <w:style w:type="character" w:customStyle="1" w:styleId="ACOSuthevetintrosvartTegn">
    <w:name w:val="ACOS uthevet intro svart Tegn"/>
    <w:basedOn w:val="Standardskriftforavsnitt"/>
    <w:link w:val="ACOSuthevetintrosvart"/>
    <w:rsid w:val="00F009B3"/>
    <w:rPr>
      <w:rFonts w:ascii="Varela Round" w:hAnsi="Varela Round"/>
      <w:sz w:val="52"/>
      <w:szCs w:val="52"/>
    </w:rPr>
  </w:style>
  <w:style w:type="paragraph" w:customStyle="1" w:styleId="ACOSintroproduktnavn">
    <w:name w:val="ACOS intro produktnavn"/>
    <w:basedOn w:val="Normal"/>
    <w:link w:val="ACOSintroproduktnavnTegn"/>
    <w:qFormat/>
    <w:rsid w:val="008C57A6"/>
    <w:pPr>
      <w:spacing w:after="200"/>
      <w:jc w:val="center"/>
    </w:pPr>
    <w:rPr>
      <w:rFonts w:ascii="Varela Round" w:hAnsi="Varela Round"/>
      <w:sz w:val="72"/>
      <w:szCs w:val="72"/>
    </w:rPr>
  </w:style>
  <w:style w:type="paragraph" w:customStyle="1" w:styleId="ACOSintromodulnavn">
    <w:name w:val="ACOS intro modulnavn"/>
    <w:basedOn w:val="Normal"/>
    <w:link w:val="ACOSintromodulnavnTegn"/>
    <w:qFormat/>
    <w:rsid w:val="00C242F8"/>
    <w:pPr>
      <w:spacing w:after="200"/>
      <w:jc w:val="center"/>
    </w:pPr>
    <w:rPr>
      <w:rFonts w:ascii="Calibri" w:hAnsi="Calibri"/>
      <w:b/>
      <w:color w:val="173D65"/>
      <w:sz w:val="72"/>
      <w:szCs w:val="72"/>
    </w:rPr>
  </w:style>
  <w:style w:type="character" w:customStyle="1" w:styleId="ACOSintroproduktnavnTegn">
    <w:name w:val="ACOS intro produktnavn Tegn"/>
    <w:basedOn w:val="Standardskriftforavsnitt"/>
    <w:link w:val="ACOSintroproduktnavn"/>
    <w:rsid w:val="008C57A6"/>
    <w:rPr>
      <w:rFonts w:ascii="Varela Round" w:hAnsi="Varela Round"/>
      <w:sz w:val="72"/>
      <w:szCs w:val="72"/>
    </w:rPr>
  </w:style>
  <w:style w:type="character" w:customStyle="1" w:styleId="ACOSintromodulnavnTegn">
    <w:name w:val="ACOS intro modulnavn Tegn"/>
    <w:basedOn w:val="Standardskriftforavsnitt"/>
    <w:link w:val="ACOSintromodulnavn"/>
    <w:rsid w:val="00C242F8"/>
    <w:rPr>
      <w:rFonts w:ascii="Calibri" w:hAnsi="Calibri"/>
      <w:b/>
      <w:color w:val="173D65"/>
      <w:sz w:val="72"/>
      <w:szCs w:val="72"/>
    </w:rPr>
  </w:style>
  <w:style w:type="paragraph" w:customStyle="1" w:styleId="ACOSmodulnavn">
    <w:name w:val="ACOS modulnavn"/>
    <w:basedOn w:val="Normal"/>
    <w:link w:val="ACOSmodulnavnTegn"/>
    <w:qFormat/>
    <w:rsid w:val="00F009B3"/>
    <w:pPr>
      <w:spacing w:after="200"/>
    </w:pPr>
    <w:rPr>
      <w:rFonts w:ascii="Varela Round" w:hAnsi="Varela Round"/>
      <w:sz w:val="32"/>
      <w:szCs w:val="32"/>
    </w:rPr>
  </w:style>
  <w:style w:type="paragraph" w:customStyle="1" w:styleId="ACOSversjon">
    <w:name w:val="ACOS versjon"/>
    <w:basedOn w:val="Normal"/>
    <w:link w:val="ACOSversjonTegn"/>
    <w:qFormat/>
    <w:rsid w:val="00F009B3"/>
    <w:pPr>
      <w:spacing w:after="200"/>
    </w:pPr>
    <w:rPr>
      <w:rFonts w:ascii="Varela Round" w:hAnsi="Varela Round"/>
      <w:sz w:val="32"/>
      <w:szCs w:val="32"/>
    </w:rPr>
  </w:style>
  <w:style w:type="character" w:customStyle="1" w:styleId="ACOSmodulnavnTegn">
    <w:name w:val="ACOS modulnavn Tegn"/>
    <w:basedOn w:val="Standardskriftforavsnitt"/>
    <w:link w:val="ACOSmodulnavn"/>
    <w:rsid w:val="00F009B3"/>
    <w:rPr>
      <w:rFonts w:ascii="Varela Round" w:hAnsi="Varela Round"/>
      <w:sz w:val="32"/>
      <w:szCs w:val="32"/>
    </w:rPr>
  </w:style>
  <w:style w:type="character" w:customStyle="1" w:styleId="ACOSversjonTegn">
    <w:name w:val="ACOS versjon Tegn"/>
    <w:basedOn w:val="Standardskriftforavsnitt"/>
    <w:link w:val="ACOSversjon"/>
    <w:rsid w:val="00F009B3"/>
    <w:rPr>
      <w:rFonts w:ascii="Varela Round" w:hAnsi="Varela Round"/>
      <w:sz w:val="32"/>
      <w:szCs w:val="32"/>
    </w:rPr>
  </w:style>
  <w:style w:type="paragraph" w:customStyle="1" w:styleId="ACOSunummerertepunkter">
    <w:name w:val="ACOS unummererte punkter"/>
    <w:basedOn w:val="Listeavsnitt"/>
    <w:link w:val="ACOSunummerertepunkterTegn"/>
    <w:rsid w:val="00C3310C"/>
    <w:pPr>
      <w:numPr>
        <w:numId w:val="22"/>
      </w:numPr>
    </w:pPr>
  </w:style>
  <w:style w:type="paragraph" w:customStyle="1" w:styleId="ACOSnummerertliste">
    <w:name w:val="ACOS nummerert liste"/>
    <w:basedOn w:val="Listeavsnitt"/>
    <w:link w:val="ACOSnummerertlisteTegn"/>
    <w:rsid w:val="0080122E"/>
    <w:pPr>
      <w:numPr>
        <w:numId w:val="21"/>
      </w:numPr>
    </w:pPr>
  </w:style>
  <w:style w:type="character" w:customStyle="1" w:styleId="ACOSunummerertepunkterTegn">
    <w:name w:val="ACOS unummererte punkter Tegn"/>
    <w:basedOn w:val="ListeavsnittTegn"/>
    <w:link w:val="ACOSunummerertepunkter"/>
    <w:rsid w:val="00C3310C"/>
    <w:rPr>
      <w:sz w:val="24"/>
    </w:rPr>
  </w:style>
  <w:style w:type="character" w:customStyle="1" w:styleId="ACOSnummerertlisteTegn">
    <w:name w:val="ACOS nummerert liste Tegn"/>
    <w:basedOn w:val="ListeavsnittTegn"/>
    <w:link w:val="ACOSnummerertliste"/>
    <w:rsid w:val="0080122E"/>
    <w:rPr>
      <w:sz w:val="24"/>
    </w:rPr>
  </w:style>
  <w:style w:type="character" w:styleId="Merknadsreferanse">
    <w:name w:val="annotation reference"/>
    <w:basedOn w:val="Standardskriftforavsnitt"/>
    <w:uiPriority w:val="99"/>
    <w:semiHidden/>
    <w:unhideWhenUsed/>
    <w:rsid w:val="00FD170E"/>
    <w:rPr>
      <w:sz w:val="16"/>
      <w:szCs w:val="16"/>
    </w:rPr>
  </w:style>
  <w:style w:type="paragraph" w:styleId="Merknadstekst">
    <w:name w:val="annotation text"/>
    <w:basedOn w:val="Normal"/>
    <w:link w:val="MerknadstekstTegn"/>
    <w:uiPriority w:val="99"/>
    <w:semiHidden/>
    <w:unhideWhenUsed/>
    <w:rsid w:val="00FD170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FD170E"/>
    <w:rPr>
      <w:sz w:val="20"/>
      <w:szCs w:val="20"/>
    </w:rPr>
  </w:style>
  <w:style w:type="paragraph" w:styleId="Kommentaremne">
    <w:name w:val="annotation subject"/>
    <w:basedOn w:val="Merknadstekst"/>
    <w:next w:val="Merknadstekst"/>
    <w:link w:val="KommentaremneTegn"/>
    <w:uiPriority w:val="99"/>
    <w:semiHidden/>
    <w:unhideWhenUsed/>
    <w:rsid w:val="00FD170E"/>
    <w:rPr>
      <w:b/>
      <w:bCs/>
    </w:rPr>
  </w:style>
  <w:style w:type="character" w:customStyle="1" w:styleId="KommentaremneTegn">
    <w:name w:val="Kommentaremne Tegn"/>
    <w:basedOn w:val="MerknadstekstTegn"/>
    <w:link w:val="Kommentaremne"/>
    <w:uiPriority w:val="99"/>
    <w:semiHidden/>
    <w:rsid w:val="00FD170E"/>
    <w:rPr>
      <w:b/>
      <w:bCs/>
      <w:sz w:val="20"/>
      <w:szCs w:val="20"/>
    </w:rPr>
  </w:style>
  <w:style w:type="table" w:customStyle="1" w:styleId="ACOStabell1">
    <w:name w:val="ACOS tabell1"/>
    <w:basedOn w:val="Vanligtabell"/>
    <w:uiPriority w:val="99"/>
    <w:rsid w:val="001B73C4"/>
    <w:pPr>
      <w:spacing w:after="120" w:line="240" w:lineRule="auto"/>
    </w:pPr>
    <w:tblPr>
      <w:tblStyleRowBandSize w:val="1"/>
      <w:tblBorders>
        <w:top w:val="single" w:sz="6" w:space="0" w:color="2D9D8F"/>
        <w:left w:val="single" w:sz="6" w:space="0" w:color="2D9D8F"/>
        <w:bottom w:val="single" w:sz="6" w:space="0" w:color="2D9D8F"/>
        <w:right w:val="single" w:sz="6" w:space="0" w:color="2D9D8F"/>
        <w:insideH w:val="single" w:sz="6" w:space="0" w:color="2D9D8F"/>
        <w:insideV w:val="single" w:sz="6" w:space="0" w:color="2D9D8F"/>
      </w:tblBorders>
    </w:tblPr>
    <w:tcPr>
      <w:shd w:val="clear" w:color="auto" w:fill="auto"/>
    </w:tcPr>
    <w:tblStylePr w:type="firstRow">
      <w:pPr>
        <w:wordWrap/>
        <w:spacing w:afterLines="0" w:after="120" w:afterAutospacing="0"/>
        <w:jc w:val="center"/>
      </w:pPr>
      <w:rPr>
        <w:rFonts w:asciiTheme="minorHAnsi" w:hAnsiTheme="minorHAnsi"/>
        <w:b w:val="0"/>
        <w:color w:val="auto"/>
        <w:sz w:val="24"/>
      </w:rPr>
      <w:tblPr/>
      <w:tcPr>
        <w:shd w:val="clear" w:color="auto" w:fill="53CDBE"/>
      </w:tcPr>
    </w:tblStylePr>
    <w:tblStylePr w:type="firstCol">
      <w:pPr>
        <w:wordWrap/>
        <w:spacing w:afterLines="0" w:after="120" w:afterAutospacing="0" w:line="276" w:lineRule="auto"/>
      </w:pPr>
      <w:rPr>
        <w:rFonts w:asciiTheme="minorHAnsi" w:hAnsiTheme="minorHAnsi"/>
        <w:sz w:val="24"/>
      </w:rPr>
      <w:tblPr/>
      <w:tcPr>
        <w:shd w:val="clear" w:color="auto" w:fill="53CDBE"/>
      </w:tcPr>
    </w:tblStylePr>
    <w:tblStylePr w:type="lastCol">
      <w:pPr>
        <w:jc w:val="left"/>
      </w:pPr>
    </w:tblStylePr>
    <w:tblStylePr w:type="band1Horz">
      <w:tblPr/>
      <w:tcPr>
        <w:shd w:val="clear" w:color="auto" w:fill="AEE8E1"/>
      </w:tcPr>
    </w:tblStylePr>
  </w:style>
  <w:style w:type="paragraph" w:styleId="NormalWeb">
    <w:name w:val="Normal (Web)"/>
    <w:basedOn w:val="Normal"/>
    <w:uiPriority w:val="99"/>
    <w:semiHidden/>
    <w:unhideWhenUsed/>
    <w:rsid w:val="002F6304"/>
    <w:pPr>
      <w:spacing w:before="100" w:beforeAutospacing="1" w:after="100" w:afterAutospacing="1" w:line="240" w:lineRule="auto"/>
    </w:pPr>
    <w:rPr>
      <w:rFonts w:ascii="Times New Roman" w:eastAsia="Times New Roman" w:hAnsi="Times New Roman" w:cs="Times New Roman"/>
      <w:sz w:val="24"/>
      <w:szCs w:val="24"/>
    </w:rPr>
  </w:style>
  <w:style w:type="character" w:styleId="Fulgthyperkobling">
    <w:name w:val="FollowedHyperlink"/>
    <w:basedOn w:val="Standardskriftforavsnitt"/>
    <w:uiPriority w:val="99"/>
    <w:semiHidden/>
    <w:unhideWhenUsed/>
    <w:rsid w:val="00544B59"/>
    <w:rPr>
      <w:color w:val="800080" w:themeColor="followedHyperlink"/>
      <w:u w:val="single"/>
    </w:rPr>
  </w:style>
  <w:style w:type="character" w:customStyle="1" w:styleId="Overskrift5Tegn">
    <w:name w:val="Overskrift 5 Tegn"/>
    <w:basedOn w:val="Standardskriftforavsnitt"/>
    <w:link w:val="Overskrift5"/>
    <w:uiPriority w:val="9"/>
    <w:semiHidden/>
    <w:rsid w:val="00D3377F"/>
    <w:rPr>
      <w:rFonts w:asciiTheme="majorHAnsi" w:eastAsiaTheme="majorEastAsia" w:hAnsiTheme="majorHAnsi" w:cstheme="majorBidi"/>
      <w:color w:val="365F91" w:themeColor="accent1" w:themeShade="BF"/>
    </w:rPr>
  </w:style>
  <w:style w:type="table" w:customStyle="1" w:styleId="TableNormal">
    <w:name w:val="Table Normal"/>
    <w:uiPriority w:val="2"/>
    <w:semiHidden/>
    <w:unhideWhenUsed/>
    <w:qFormat/>
    <w:rsid w:val="00D3377F"/>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D3377F"/>
    <w:pPr>
      <w:widowControl w:val="0"/>
      <w:autoSpaceDE w:val="0"/>
      <w:autoSpaceDN w:val="0"/>
      <w:spacing w:after="0" w:line="240" w:lineRule="auto"/>
    </w:pPr>
    <w:rPr>
      <w:rFonts w:ascii="Calibri" w:eastAsia="Calibri" w:hAnsi="Calibri" w:cs="Calibri"/>
      <w:lang w:val="nb" w:eastAsia="en-US"/>
    </w:rPr>
  </w:style>
  <w:style w:type="character" w:customStyle="1" w:styleId="BrdtekstTegn">
    <w:name w:val="Brødtekst Tegn"/>
    <w:basedOn w:val="Standardskriftforavsnitt"/>
    <w:link w:val="Brdtekst"/>
    <w:uiPriority w:val="1"/>
    <w:rsid w:val="00D3377F"/>
    <w:rPr>
      <w:rFonts w:ascii="Calibri" w:eastAsia="Calibri" w:hAnsi="Calibri" w:cs="Calibri"/>
      <w:lang w:val="nb" w:eastAsia="en-US"/>
    </w:rPr>
  </w:style>
  <w:style w:type="paragraph" w:customStyle="1" w:styleId="TableParagraph">
    <w:name w:val="Table Paragraph"/>
    <w:basedOn w:val="Normal"/>
    <w:uiPriority w:val="1"/>
    <w:qFormat/>
    <w:rsid w:val="00D3377F"/>
    <w:pPr>
      <w:widowControl w:val="0"/>
      <w:autoSpaceDE w:val="0"/>
      <w:autoSpaceDN w:val="0"/>
      <w:spacing w:after="0" w:line="268" w:lineRule="exact"/>
      <w:ind w:left="106"/>
    </w:pPr>
    <w:rPr>
      <w:rFonts w:ascii="Calibri" w:eastAsia="Calibri" w:hAnsi="Calibri" w:cs="Calibri"/>
      <w:lang w:val="nb" w:eastAsia="en-US"/>
    </w:rPr>
  </w:style>
  <w:style w:type="paragraph" w:styleId="Overskriftforinnholdsfortegnelse">
    <w:name w:val="TOC Heading"/>
    <w:basedOn w:val="Overskrift1"/>
    <w:next w:val="Normal"/>
    <w:uiPriority w:val="39"/>
    <w:unhideWhenUsed/>
    <w:qFormat/>
    <w:rsid w:val="00AF7B69"/>
    <w:pPr>
      <w:keepLines/>
      <w:pageBreakBefore w:val="0"/>
      <w:numPr>
        <w:numId w:val="0"/>
      </w:numPr>
      <w:spacing w:after="0" w:line="259" w:lineRule="auto"/>
      <w:outlineLvl w:val="9"/>
    </w:pPr>
    <w:rPr>
      <w:rFonts w:asciiTheme="majorHAnsi" w:eastAsiaTheme="majorEastAsia" w:hAnsiTheme="majorHAnsi" w:cstheme="majorBidi"/>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5259">
      <w:bodyDiv w:val="1"/>
      <w:marLeft w:val="0"/>
      <w:marRight w:val="0"/>
      <w:marTop w:val="0"/>
      <w:marBottom w:val="0"/>
      <w:divBdr>
        <w:top w:val="none" w:sz="0" w:space="0" w:color="auto"/>
        <w:left w:val="none" w:sz="0" w:space="0" w:color="auto"/>
        <w:bottom w:val="none" w:sz="0" w:space="0" w:color="auto"/>
        <w:right w:val="none" w:sz="0" w:space="0" w:color="auto"/>
      </w:divBdr>
      <w:divsChild>
        <w:div w:id="1493065841">
          <w:marLeft w:val="547"/>
          <w:marRight w:val="0"/>
          <w:marTop w:val="144"/>
          <w:marBottom w:val="0"/>
          <w:divBdr>
            <w:top w:val="none" w:sz="0" w:space="0" w:color="auto"/>
            <w:left w:val="none" w:sz="0" w:space="0" w:color="auto"/>
            <w:bottom w:val="none" w:sz="0" w:space="0" w:color="auto"/>
            <w:right w:val="none" w:sz="0" w:space="0" w:color="auto"/>
          </w:divBdr>
        </w:div>
      </w:divsChild>
    </w:div>
    <w:div w:id="117185792">
      <w:bodyDiv w:val="1"/>
      <w:marLeft w:val="0"/>
      <w:marRight w:val="0"/>
      <w:marTop w:val="0"/>
      <w:marBottom w:val="0"/>
      <w:divBdr>
        <w:top w:val="none" w:sz="0" w:space="0" w:color="auto"/>
        <w:left w:val="none" w:sz="0" w:space="0" w:color="auto"/>
        <w:bottom w:val="none" w:sz="0" w:space="0" w:color="auto"/>
        <w:right w:val="none" w:sz="0" w:space="0" w:color="auto"/>
      </w:divBdr>
    </w:div>
    <w:div w:id="160001992">
      <w:bodyDiv w:val="1"/>
      <w:marLeft w:val="0"/>
      <w:marRight w:val="0"/>
      <w:marTop w:val="0"/>
      <w:marBottom w:val="0"/>
      <w:divBdr>
        <w:top w:val="none" w:sz="0" w:space="0" w:color="auto"/>
        <w:left w:val="none" w:sz="0" w:space="0" w:color="auto"/>
        <w:bottom w:val="none" w:sz="0" w:space="0" w:color="auto"/>
        <w:right w:val="none" w:sz="0" w:space="0" w:color="auto"/>
      </w:divBdr>
      <w:divsChild>
        <w:div w:id="805707601">
          <w:marLeft w:val="547"/>
          <w:marRight w:val="0"/>
          <w:marTop w:val="96"/>
          <w:marBottom w:val="0"/>
          <w:divBdr>
            <w:top w:val="none" w:sz="0" w:space="0" w:color="auto"/>
            <w:left w:val="none" w:sz="0" w:space="0" w:color="auto"/>
            <w:bottom w:val="none" w:sz="0" w:space="0" w:color="auto"/>
            <w:right w:val="none" w:sz="0" w:space="0" w:color="auto"/>
          </w:divBdr>
        </w:div>
      </w:divsChild>
    </w:div>
    <w:div w:id="252857211">
      <w:bodyDiv w:val="1"/>
      <w:marLeft w:val="0"/>
      <w:marRight w:val="0"/>
      <w:marTop w:val="0"/>
      <w:marBottom w:val="0"/>
      <w:divBdr>
        <w:top w:val="none" w:sz="0" w:space="0" w:color="auto"/>
        <w:left w:val="none" w:sz="0" w:space="0" w:color="auto"/>
        <w:bottom w:val="none" w:sz="0" w:space="0" w:color="auto"/>
        <w:right w:val="none" w:sz="0" w:space="0" w:color="auto"/>
      </w:divBdr>
    </w:div>
    <w:div w:id="387995171">
      <w:bodyDiv w:val="1"/>
      <w:marLeft w:val="0"/>
      <w:marRight w:val="0"/>
      <w:marTop w:val="0"/>
      <w:marBottom w:val="0"/>
      <w:divBdr>
        <w:top w:val="none" w:sz="0" w:space="0" w:color="auto"/>
        <w:left w:val="none" w:sz="0" w:space="0" w:color="auto"/>
        <w:bottom w:val="none" w:sz="0" w:space="0" w:color="auto"/>
        <w:right w:val="none" w:sz="0" w:space="0" w:color="auto"/>
      </w:divBdr>
      <w:divsChild>
        <w:div w:id="785544060">
          <w:marLeft w:val="547"/>
          <w:marRight w:val="0"/>
          <w:marTop w:val="96"/>
          <w:marBottom w:val="0"/>
          <w:divBdr>
            <w:top w:val="none" w:sz="0" w:space="0" w:color="auto"/>
            <w:left w:val="none" w:sz="0" w:space="0" w:color="auto"/>
            <w:bottom w:val="none" w:sz="0" w:space="0" w:color="auto"/>
            <w:right w:val="none" w:sz="0" w:space="0" w:color="auto"/>
          </w:divBdr>
        </w:div>
      </w:divsChild>
    </w:div>
    <w:div w:id="610665372">
      <w:bodyDiv w:val="1"/>
      <w:marLeft w:val="0"/>
      <w:marRight w:val="0"/>
      <w:marTop w:val="0"/>
      <w:marBottom w:val="0"/>
      <w:divBdr>
        <w:top w:val="none" w:sz="0" w:space="0" w:color="auto"/>
        <w:left w:val="none" w:sz="0" w:space="0" w:color="auto"/>
        <w:bottom w:val="none" w:sz="0" w:space="0" w:color="auto"/>
        <w:right w:val="none" w:sz="0" w:space="0" w:color="auto"/>
      </w:divBdr>
      <w:divsChild>
        <w:div w:id="599607717">
          <w:marLeft w:val="0"/>
          <w:marRight w:val="0"/>
          <w:marTop w:val="0"/>
          <w:marBottom w:val="0"/>
          <w:divBdr>
            <w:top w:val="none" w:sz="0" w:space="0" w:color="auto"/>
            <w:left w:val="none" w:sz="0" w:space="0" w:color="auto"/>
            <w:bottom w:val="none" w:sz="0" w:space="0" w:color="auto"/>
            <w:right w:val="none" w:sz="0" w:space="0" w:color="auto"/>
          </w:divBdr>
        </w:div>
        <w:div w:id="1378895995">
          <w:marLeft w:val="0"/>
          <w:marRight w:val="0"/>
          <w:marTop w:val="0"/>
          <w:marBottom w:val="0"/>
          <w:divBdr>
            <w:top w:val="none" w:sz="0" w:space="0" w:color="auto"/>
            <w:left w:val="none" w:sz="0" w:space="0" w:color="auto"/>
            <w:bottom w:val="none" w:sz="0" w:space="0" w:color="auto"/>
            <w:right w:val="none" w:sz="0" w:space="0" w:color="auto"/>
          </w:divBdr>
        </w:div>
      </w:divsChild>
    </w:div>
    <w:div w:id="705250837">
      <w:bodyDiv w:val="1"/>
      <w:marLeft w:val="0"/>
      <w:marRight w:val="0"/>
      <w:marTop w:val="0"/>
      <w:marBottom w:val="0"/>
      <w:divBdr>
        <w:top w:val="none" w:sz="0" w:space="0" w:color="auto"/>
        <w:left w:val="none" w:sz="0" w:space="0" w:color="auto"/>
        <w:bottom w:val="none" w:sz="0" w:space="0" w:color="auto"/>
        <w:right w:val="none" w:sz="0" w:space="0" w:color="auto"/>
      </w:divBdr>
    </w:div>
    <w:div w:id="1128160122">
      <w:bodyDiv w:val="1"/>
      <w:marLeft w:val="0"/>
      <w:marRight w:val="0"/>
      <w:marTop w:val="0"/>
      <w:marBottom w:val="0"/>
      <w:divBdr>
        <w:top w:val="none" w:sz="0" w:space="0" w:color="auto"/>
        <w:left w:val="none" w:sz="0" w:space="0" w:color="auto"/>
        <w:bottom w:val="none" w:sz="0" w:space="0" w:color="auto"/>
        <w:right w:val="none" w:sz="0" w:space="0" w:color="auto"/>
      </w:divBdr>
      <w:divsChild>
        <w:div w:id="893079913">
          <w:marLeft w:val="806"/>
          <w:marRight w:val="0"/>
          <w:marTop w:val="120"/>
          <w:marBottom w:val="0"/>
          <w:divBdr>
            <w:top w:val="none" w:sz="0" w:space="0" w:color="auto"/>
            <w:left w:val="none" w:sz="0" w:space="0" w:color="auto"/>
            <w:bottom w:val="none" w:sz="0" w:space="0" w:color="auto"/>
            <w:right w:val="none" w:sz="0" w:space="0" w:color="auto"/>
          </w:divBdr>
        </w:div>
      </w:divsChild>
    </w:div>
    <w:div w:id="1167937151">
      <w:bodyDiv w:val="1"/>
      <w:marLeft w:val="0"/>
      <w:marRight w:val="0"/>
      <w:marTop w:val="0"/>
      <w:marBottom w:val="0"/>
      <w:divBdr>
        <w:top w:val="none" w:sz="0" w:space="0" w:color="auto"/>
        <w:left w:val="none" w:sz="0" w:space="0" w:color="auto"/>
        <w:bottom w:val="none" w:sz="0" w:space="0" w:color="auto"/>
        <w:right w:val="none" w:sz="0" w:space="0" w:color="auto"/>
      </w:divBdr>
    </w:div>
    <w:div w:id="1196699372">
      <w:bodyDiv w:val="1"/>
      <w:marLeft w:val="0"/>
      <w:marRight w:val="0"/>
      <w:marTop w:val="0"/>
      <w:marBottom w:val="0"/>
      <w:divBdr>
        <w:top w:val="none" w:sz="0" w:space="0" w:color="auto"/>
        <w:left w:val="none" w:sz="0" w:space="0" w:color="auto"/>
        <w:bottom w:val="none" w:sz="0" w:space="0" w:color="auto"/>
        <w:right w:val="none" w:sz="0" w:space="0" w:color="auto"/>
      </w:divBdr>
      <w:divsChild>
        <w:div w:id="1041327313">
          <w:marLeft w:val="547"/>
          <w:marRight w:val="0"/>
          <w:marTop w:val="144"/>
          <w:marBottom w:val="0"/>
          <w:divBdr>
            <w:top w:val="none" w:sz="0" w:space="0" w:color="auto"/>
            <w:left w:val="none" w:sz="0" w:space="0" w:color="auto"/>
            <w:bottom w:val="none" w:sz="0" w:space="0" w:color="auto"/>
            <w:right w:val="none" w:sz="0" w:space="0" w:color="auto"/>
          </w:divBdr>
        </w:div>
      </w:divsChild>
    </w:div>
    <w:div w:id="1240212426">
      <w:bodyDiv w:val="1"/>
      <w:marLeft w:val="0"/>
      <w:marRight w:val="0"/>
      <w:marTop w:val="0"/>
      <w:marBottom w:val="0"/>
      <w:divBdr>
        <w:top w:val="none" w:sz="0" w:space="0" w:color="auto"/>
        <w:left w:val="none" w:sz="0" w:space="0" w:color="auto"/>
        <w:bottom w:val="none" w:sz="0" w:space="0" w:color="auto"/>
        <w:right w:val="none" w:sz="0" w:space="0" w:color="auto"/>
      </w:divBdr>
      <w:divsChild>
        <w:div w:id="303193360">
          <w:marLeft w:val="446"/>
          <w:marRight w:val="0"/>
          <w:marTop w:val="0"/>
          <w:marBottom w:val="0"/>
          <w:divBdr>
            <w:top w:val="none" w:sz="0" w:space="0" w:color="auto"/>
            <w:left w:val="none" w:sz="0" w:space="0" w:color="auto"/>
            <w:bottom w:val="none" w:sz="0" w:space="0" w:color="auto"/>
            <w:right w:val="none" w:sz="0" w:space="0" w:color="auto"/>
          </w:divBdr>
        </w:div>
      </w:divsChild>
    </w:div>
    <w:div w:id="1252466891">
      <w:bodyDiv w:val="1"/>
      <w:marLeft w:val="0"/>
      <w:marRight w:val="0"/>
      <w:marTop w:val="0"/>
      <w:marBottom w:val="0"/>
      <w:divBdr>
        <w:top w:val="none" w:sz="0" w:space="0" w:color="auto"/>
        <w:left w:val="none" w:sz="0" w:space="0" w:color="auto"/>
        <w:bottom w:val="none" w:sz="0" w:space="0" w:color="auto"/>
        <w:right w:val="none" w:sz="0" w:space="0" w:color="auto"/>
      </w:divBdr>
      <w:divsChild>
        <w:div w:id="2104252974">
          <w:marLeft w:val="547"/>
          <w:marRight w:val="0"/>
          <w:marTop w:val="0"/>
          <w:marBottom w:val="0"/>
          <w:divBdr>
            <w:top w:val="none" w:sz="0" w:space="0" w:color="auto"/>
            <w:left w:val="none" w:sz="0" w:space="0" w:color="auto"/>
            <w:bottom w:val="none" w:sz="0" w:space="0" w:color="auto"/>
            <w:right w:val="none" w:sz="0" w:space="0" w:color="auto"/>
          </w:divBdr>
        </w:div>
      </w:divsChild>
    </w:div>
    <w:div w:id="1456022582">
      <w:bodyDiv w:val="1"/>
      <w:marLeft w:val="0"/>
      <w:marRight w:val="0"/>
      <w:marTop w:val="0"/>
      <w:marBottom w:val="0"/>
      <w:divBdr>
        <w:top w:val="none" w:sz="0" w:space="0" w:color="auto"/>
        <w:left w:val="none" w:sz="0" w:space="0" w:color="auto"/>
        <w:bottom w:val="none" w:sz="0" w:space="0" w:color="auto"/>
        <w:right w:val="none" w:sz="0" w:space="0" w:color="auto"/>
      </w:divBdr>
      <w:divsChild>
        <w:div w:id="1677491741">
          <w:marLeft w:val="547"/>
          <w:marRight w:val="0"/>
          <w:marTop w:val="0"/>
          <w:marBottom w:val="0"/>
          <w:divBdr>
            <w:top w:val="none" w:sz="0" w:space="0" w:color="auto"/>
            <w:left w:val="none" w:sz="0" w:space="0" w:color="auto"/>
            <w:bottom w:val="none" w:sz="0" w:space="0" w:color="auto"/>
            <w:right w:val="none" w:sz="0" w:space="0" w:color="auto"/>
          </w:divBdr>
        </w:div>
      </w:divsChild>
    </w:div>
    <w:div w:id="1520850496">
      <w:bodyDiv w:val="1"/>
      <w:marLeft w:val="0"/>
      <w:marRight w:val="0"/>
      <w:marTop w:val="0"/>
      <w:marBottom w:val="0"/>
      <w:divBdr>
        <w:top w:val="none" w:sz="0" w:space="0" w:color="auto"/>
        <w:left w:val="none" w:sz="0" w:space="0" w:color="auto"/>
        <w:bottom w:val="none" w:sz="0" w:space="0" w:color="auto"/>
        <w:right w:val="none" w:sz="0" w:space="0" w:color="auto"/>
      </w:divBdr>
      <w:divsChild>
        <w:div w:id="1130128246">
          <w:marLeft w:val="547"/>
          <w:marRight w:val="0"/>
          <w:marTop w:val="144"/>
          <w:marBottom w:val="0"/>
          <w:divBdr>
            <w:top w:val="none" w:sz="0" w:space="0" w:color="auto"/>
            <w:left w:val="none" w:sz="0" w:space="0" w:color="auto"/>
            <w:bottom w:val="none" w:sz="0" w:space="0" w:color="auto"/>
            <w:right w:val="none" w:sz="0" w:space="0" w:color="auto"/>
          </w:divBdr>
        </w:div>
      </w:divsChild>
    </w:div>
    <w:div w:id="1558471225">
      <w:bodyDiv w:val="1"/>
      <w:marLeft w:val="0"/>
      <w:marRight w:val="0"/>
      <w:marTop w:val="0"/>
      <w:marBottom w:val="0"/>
      <w:divBdr>
        <w:top w:val="none" w:sz="0" w:space="0" w:color="auto"/>
        <w:left w:val="none" w:sz="0" w:space="0" w:color="auto"/>
        <w:bottom w:val="none" w:sz="0" w:space="0" w:color="auto"/>
        <w:right w:val="none" w:sz="0" w:space="0" w:color="auto"/>
      </w:divBdr>
    </w:div>
    <w:div w:id="1759860368">
      <w:bodyDiv w:val="1"/>
      <w:marLeft w:val="0"/>
      <w:marRight w:val="0"/>
      <w:marTop w:val="0"/>
      <w:marBottom w:val="0"/>
      <w:divBdr>
        <w:top w:val="none" w:sz="0" w:space="0" w:color="auto"/>
        <w:left w:val="none" w:sz="0" w:space="0" w:color="auto"/>
        <w:bottom w:val="none" w:sz="0" w:space="0" w:color="auto"/>
        <w:right w:val="none" w:sz="0" w:space="0" w:color="auto"/>
      </w:divBdr>
      <w:divsChild>
        <w:div w:id="549537224">
          <w:marLeft w:val="446"/>
          <w:marRight w:val="0"/>
          <w:marTop w:val="0"/>
          <w:marBottom w:val="0"/>
          <w:divBdr>
            <w:top w:val="none" w:sz="0" w:space="0" w:color="auto"/>
            <w:left w:val="none" w:sz="0" w:space="0" w:color="auto"/>
            <w:bottom w:val="none" w:sz="0" w:space="0" w:color="auto"/>
            <w:right w:val="none" w:sz="0" w:space="0" w:color="auto"/>
          </w:divBdr>
        </w:div>
        <w:div w:id="1220946442">
          <w:marLeft w:val="446"/>
          <w:marRight w:val="0"/>
          <w:marTop w:val="0"/>
          <w:marBottom w:val="0"/>
          <w:divBdr>
            <w:top w:val="none" w:sz="0" w:space="0" w:color="auto"/>
            <w:left w:val="none" w:sz="0" w:space="0" w:color="auto"/>
            <w:bottom w:val="none" w:sz="0" w:space="0" w:color="auto"/>
            <w:right w:val="none" w:sz="0" w:space="0" w:color="auto"/>
          </w:divBdr>
        </w:div>
        <w:div w:id="10035598">
          <w:marLeft w:val="446"/>
          <w:marRight w:val="0"/>
          <w:marTop w:val="0"/>
          <w:marBottom w:val="0"/>
          <w:divBdr>
            <w:top w:val="none" w:sz="0" w:space="0" w:color="auto"/>
            <w:left w:val="none" w:sz="0" w:space="0" w:color="auto"/>
            <w:bottom w:val="none" w:sz="0" w:space="0" w:color="auto"/>
            <w:right w:val="none" w:sz="0" w:space="0" w:color="auto"/>
          </w:divBdr>
        </w:div>
        <w:div w:id="1092121491">
          <w:marLeft w:val="446"/>
          <w:marRight w:val="0"/>
          <w:marTop w:val="0"/>
          <w:marBottom w:val="0"/>
          <w:divBdr>
            <w:top w:val="none" w:sz="0" w:space="0" w:color="auto"/>
            <w:left w:val="none" w:sz="0" w:space="0" w:color="auto"/>
            <w:bottom w:val="none" w:sz="0" w:space="0" w:color="auto"/>
            <w:right w:val="none" w:sz="0" w:space="0" w:color="auto"/>
          </w:divBdr>
        </w:div>
      </w:divsChild>
    </w:div>
    <w:div w:id="1781339437">
      <w:bodyDiv w:val="1"/>
      <w:marLeft w:val="0"/>
      <w:marRight w:val="0"/>
      <w:marTop w:val="0"/>
      <w:marBottom w:val="0"/>
      <w:divBdr>
        <w:top w:val="none" w:sz="0" w:space="0" w:color="auto"/>
        <w:left w:val="none" w:sz="0" w:space="0" w:color="auto"/>
        <w:bottom w:val="none" w:sz="0" w:space="0" w:color="auto"/>
        <w:right w:val="none" w:sz="0" w:space="0" w:color="auto"/>
      </w:divBdr>
      <w:divsChild>
        <w:div w:id="1298216733">
          <w:marLeft w:val="446"/>
          <w:marRight w:val="0"/>
          <w:marTop w:val="0"/>
          <w:marBottom w:val="0"/>
          <w:divBdr>
            <w:top w:val="none" w:sz="0" w:space="0" w:color="auto"/>
            <w:left w:val="none" w:sz="0" w:space="0" w:color="auto"/>
            <w:bottom w:val="none" w:sz="0" w:space="0" w:color="auto"/>
            <w:right w:val="none" w:sz="0" w:space="0" w:color="auto"/>
          </w:divBdr>
        </w:div>
      </w:divsChild>
    </w:div>
    <w:div w:id="1796215998">
      <w:bodyDiv w:val="1"/>
      <w:marLeft w:val="0"/>
      <w:marRight w:val="0"/>
      <w:marTop w:val="0"/>
      <w:marBottom w:val="0"/>
      <w:divBdr>
        <w:top w:val="none" w:sz="0" w:space="0" w:color="auto"/>
        <w:left w:val="none" w:sz="0" w:space="0" w:color="auto"/>
        <w:bottom w:val="none" w:sz="0" w:space="0" w:color="auto"/>
        <w:right w:val="none" w:sz="0" w:space="0" w:color="auto"/>
      </w:divBdr>
    </w:div>
    <w:div w:id="2087338214">
      <w:bodyDiv w:val="1"/>
      <w:marLeft w:val="0"/>
      <w:marRight w:val="0"/>
      <w:marTop w:val="0"/>
      <w:marBottom w:val="0"/>
      <w:divBdr>
        <w:top w:val="none" w:sz="0" w:space="0" w:color="auto"/>
        <w:left w:val="none" w:sz="0" w:space="0" w:color="auto"/>
        <w:bottom w:val="none" w:sz="0" w:space="0" w:color="auto"/>
        <w:right w:val="none" w:sz="0" w:space="0" w:color="auto"/>
      </w:divBdr>
      <w:divsChild>
        <w:div w:id="918364199">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8" Type="http://schemas.openxmlformats.org/officeDocument/2006/relationships/webSettings" Target="webSettings.xml"/><Relationship Id="rId51" Type="http://schemas.openxmlformats.org/officeDocument/2006/relationships/image" Target="media/image40.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document>
  <properties>
    <language/>
    <mutualMergeSupport>False</mutualMergeSupport>
    <websakInfo>
      <fletteDato>03.11.2021</fletteDato>
      <sakid>1000000871</sakid>
      <jpid>1000007394</jpid>
      <filUnique/>
      <filChecksumFørFlett/>
      <erHoveddokument>False</erHoveddokument>
      <dcTitle>Brukerdok ACOS Tilskudd i WebSak+</dcTitle>
    </websakInfo>
    <templateURI>docx</templateURI>
    <mergeMode>MergeOne</mergeMode>
    <showHiddenMark>False</showHiddenMark>
  </properties>
  <header/>
  <footer/>
  <body/>
</document>
</file>

<file path=customXml/item2.xml><?xml version="1.0" encoding="utf-8"?>
<ct:contentTypeSchema xmlns:ct="http://schemas.microsoft.com/office/2006/metadata/contentType" xmlns:ma="http://schemas.microsoft.com/office/2006/metadata/properties/metaAttributes" ct:_="" ma:_="" ma:contentTypeName="Document" ma:contentTypeID="0x01010099EA0C65AC3EEF42930002494B4C4943" ma:contentTypeVersion="11" ma:contentTypeDescription="Create a new document." ma:contentTypeScope="" ma:versionID="765b26f0d5e648681055e732139d376e">
  <xsd:schema xmlns:xsd="http://www.w3.org/2001/XMLSchema" xmlns:xs="http://www.w3.org/2001/XMLSchema" xmlns:p="http://schemas.microsoft.com/office/2006/metadata/properties" xmlns:ns3="3ede4c0f-2b4b-47fe-a68d-29809ae49fe8" xmlns:ns4="1a057aba-c16a-4213-b2ec-5f7838eb5268" targetNamespace="http://schemas.microsoft.com/office/2006/metadata/properties" ma:root="true" ma:fieldsID="a576b0a431c9a37a793cc4325b20718b" ns3:_="" ns4:_="">
    <xsd:import namespace="3ede4c0f-2b4b-47fe-a68d-29809ae49fe8"/>
    <xsd:import namespace="1a057aba-c16a-4213-b2ec-5f7838eb526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e4c0f-2b4b-47fe-a68d-29809ae49f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057aba-c16a-4213-b2ec-5f7838eb52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7D95179-F76E-49D3-9C59-7E672B1EE185}">
  <ds:schemaRefs/>
</ds:datastoreItem>
</file>

<file path=customXml/itemProps2.xml><?xml version="1.0" encoding="utf-8"?>
<ds:datastoreItem xmlns:ds="http://schemas.openxmlformats.org/officeDocument/2006/customXml" ds:itemID="{9B0E1EF9-2163-49C9-A902-86839C614E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e4c0f-2b4b-47fe-a68d-29809ae49fe8"/>
    <ds:schemaRef ds:uri="1a057aba-c16a-4213-b2ec-5f7838eb52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0638A1-1286-411D-9266-44FE6AC89772}">
  <ds:schemaRefs>
    <ds:schemaRef ds:uri="http://schemas.microsoft.com/sharepoint/v3/contenttype/forms"/>
  </ds:schemaRefs>
</ds:datastoreItem>
</file>

<file path=customXml/itemProps4.xml><?xml version="1.0" encoding="utf-8"?>
<ds:datastoreItem xmlns:ds="http://schemas.openxmlformats.org/officeDocument/2006/customXml" ds:itemID="{DD483D69-50F7-46FF-A3F9-ECE61A8B2F37}">
  <ds:schemaRefs>
    <ds:schemaRef ds:uri="http://schemas.openxmlformats.org/package/2006/metadata/core-properties"/>
    <ds:schemaRef ds:uri="http://purl.org/dc/elements/1.1/"/>
    <ds:schemaRef ds:uri="http://schemas.microsoft.com/office/2006/metadata/properties"/>
    <ds:schemaRef ds:uri="3ede4c0f-2b4b-47fe-a68d-29809ae49fe8"/>
    <ds:schemaRef ds:uri="http://purl.org/dc/terms/"/>
    <ds:schemaRef ds:uri="1a057aba-c16a-4213-b2ec-5f7838eb5268"/>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3125</Words>
  <Characters>16568</Characters>
  <Application>Microsoft Office Word</Application>
  <DocSecurity>4</DocSecurity>
  <Lines>138</Lines>
  <Paragraphs>39</Paragraphs>
  <ScaleCrop>false</ScaleCrop>
  <HeadingPairs>
    <vt:vector size="2" baseType="variant">
      <vt:variant>
        <vt:lpstr>Tittel</vt:lpstr>
      </vt:variant>
      <vt:variant>
        <vt:i4>1</vt:i4>
      </vt:variant>
    </vt:vector>
  </HeadingPairs>
  <TitlesOfParts>
    <vt:vector size="1" baseType="lpstr">
      <vt:lpstr>Brukerdok ACOS Tilskudd i WebSak+</vt:lpstr>
    </vt:vector>
  </TitlesOfParts>
  <Company>Microsoft</Company>
  <LinksUpToDate>false</LinksUpToDate>
  <CharactersWithSpaces>19654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Brukerdok ACOS Tilskudd i WebSak+</dc:title>
  <dc:creator>Bent- Inge Storheim;julia@acos.no</dc:creator>
  <cp:lastModifiedBy>Heidi Einarsen</cp:lastModifiedBy>
  <cp:revision>2</cp:revision>
  <dcterms:created xsi:type="dcterms:W3CDTF">2021-12-07T12:36:00Z</dcterms:created>
  <dcterms:modified xsi:type="dcterms:W3CDTF">2021-12-07T12:36:00Z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0x01010099EA0C65AC3EEF42930002494B4C4943</vt:lpwstr>
  </property>
</Properties>
</file>