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F3C5A" w14:textId="09F866E0" w:rsidR="00045A13" w:rsidRDefault="00F35F11" w:rsidP="009D495B">
      <w:pPr>
        <w:spacing w:after="160" w:line="259" w:lineRule="auto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E31EE1F" wp14:editId="3ACD9FDF">
                <wp:simplePos x="0" y="0"/>
                <wp:positionH relativeFrom="column">
                  <wp:posOffset>3068897</wp:posOffset>
                </wp:positionH>
                <wp:positionV relativeFrom="paragraph">
                  <wp:posOffset>3921009</wp:posOffset>
                </wp:positionV>
                <wp:extent cx="3345180" cy="1932709"/>
                <wp:effectExtent l="0" t="0" r="762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93270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56D0A" w14:textId="52EFCF6B" w:rsidR="00AC3B20" w:rsidRPr="00026B0C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  <w:t>[Virksomhet]</w:t>
                            </w:r>
                          </w:p>
                          <w:p w14:paraId="5B84C39A" w14:textId="77777777" w:rsidR="00AC3B20" w:rsidRPr="00A512EE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512EE">
                              <w:rPr>
                                <w:rFonts w:cstheme="minorHAnsi"/>
                                <w:sz w:val="24"/>
                              </w:rPr>
                              <w:t>[Tittel på løsning/systemer/endringer/]</w:t>
                            </w:r>
                          </w:p>
                          <w:p w14:paraId="79A4B153" w14:textId="77777777" w:rsidR="00AC3B20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F35F11">
                              <w:rPr>
                                <w:rFonts w:cstheme="minorHAnsi"/>
                                <w:color w:val="FFFFFF" w:themeColor="background1"/>
                              </w:rPr>
                              <w:t>Dato for vurdering: [xx.xx.xxxx]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F50DE87" w14:textId="2F59F635" w:rsidR="00AC3B20" w:rsidRPr="00F35F11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Mal: </w:t>
                            </w:r>
                            <w:r w:rsidR="008E4FB6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april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202</w:t>
                            </w:r>
                            <w:r w:rsidR="004C5FF5">
                              <w:rPr>
                                <w:rFonts w:cstheme="minorHAnsi"/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56560294" w14:textId="77777777" w:rsidR="00AC3B20" w:rsidRPr="00026B0C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C75884F" w14:textId="77777777" w:rsidR="00AC3B20" w:rsidRDefault="00AC3B20" w:rsidP="00DE4680">
                            <w:pPr>
                              <w:shd w:val="clear" w:color="auto" w:fill="2A2859" w:themeFill="text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EE1F" id="Rektangel 5" o:spid="_x0000_s1026" style="position:absolute;margin-left:241.65pt;margin-top:308.75pt;width:263.4pt;height:152.2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" fillcolor="#2a2859 [3215]" stroked="f" strokeweight="1pt">
                <v:textbox>
                  <w:txbxContent>
                    <w:p w14:paraId="0C956D0A" w14:textId="52EFCF6B" w:rsidR="00AC3B20" w:rsidRPr="00026B0C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br/>
                        <w:t>[Virksomhet]</w:t>
                      </w:r>
                    </w:p>
                    <w:p w14:paraId="5B84C39A" w14:textId="77777777" w:rsidR="00AC3B20" w:rsidRPr="00A512EE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A512EE">
                        <w:rPr>
                          <w:rFonts w:cstheme="minorHAnsi"/>
                          <w:sz w:val="24"/>
                        </w:rPr>
                        <w:t>[Tittel på løsning/systemer/endringer/]</w:t>
                      </w:r>
                    </w:p>
                    <w:p w14:paraId="79A4B153" w14:textId="77777777" w:rsidR="00AC3B20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F35F11">
                        <w:rPr>
                          <w:rFonts w:cstheme="minorHAnsi"/>
                          <w:color w:val="FFFFFF" w:themeColor="background1"/>
                        </w:rPr>
                        <w:t>Dato for vurdering: [xx.xx.xxxx]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</w:p>
                    <w:p w14:paraId="0F50DE87" w14:textId="2F59F635" w:rsidR="00AC3B20" w:rsidRPr="00F35F11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Mal: </w:t>
                      </w:r>
                      <w:r w:rsidR="008E4FB6">
                        <w:rPr>
                          <w:rFonts w:cstheme="minorHAnsi"/>
                          <w:color w:val="FFFFFF" w:themeColor="background1"/>
                        </w:rPr>
                        <w:t xml:space="preserve">april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202</w:t>
                      </w:r>
                      <w:r w:rsidR="004C5FF5">
                        <w:rPr>
                          <w:rFonts w:cstheme="minorHAnsi"/>
                          <w:color w:val="FFFFFF" w:themeColor="background1"/>
                        </w:rPr>
                        <w:t>2</w:t>
                      </w:r>
                    </w:p>
                    <w:p w14:paraId="56560294" w14:textId="77777777" w:rsidR="00AC3B20" w:rsidRPr="00026B0C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</w:rPr>
                      </w:pPr>
                    </w:p>
                    <w:p w14:paraId="2C75884F" w14:textId="77777777" w:rsidR="00AC3B20" w:rsidRDefault="00AC3B20" w:rsidP="00DE4680">
                      <w:pPr>
                        <w:shd w:val="clear" w:color="auto" w:fill="2A2859" w:themeFill="text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0465">
        <w:rPr>
          <w:noProof/>
          <w:lang w:eastAsia="nb-NO"/>
        </w:rPr>
        <w:drawing>
          <wp:anchor distT="0" distB="0" distL="0" distR="0" simplePos="0" relativeHeight="251683838" behindDoc="0" locked="0" layoutInCell="1" allowOverlap="1" wp14:anchorId="555E4E76" wp14:editId="1CA3D4B4">
            <wp:simplePos x="0" y="0"/>
            <wp:positionH relativeFrom="page">
              <wp:posOffset>4676</wp:posOffset>
            </wp:positionH>
            <wp:positionV relativeFrom="page">
              <wp:posOffset>-20320</wp:posOffset>
            </wp:positionV>
            <wp:extent cx="7665093" cy="10839306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93" cy="1083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A13">
        <w:br w:type="page"/>
      </w:r>
      <w:bookmarkStart w:id="0" w:name="_GoBack"/>
      <w:bookmarkEnd w:id="0"/>
    </w:p>
    <w:p w14:paraId="4BE9A546" w14:textId="5AF6071A" w:rsidR="00A0553C" w:rsidRDefault="00A0553C" w:rsidP="008E5C69">
      <w:pPr>
        <w:pStyle w:val="Tittel"/>
      </w:pPr>
      <w:r>
        <w:lastRenderedPageBreak/>
        <w:t>Personvernkonsekvensvurdering</w:t>
      </w:r>
      <w:r w:rsidR="008E5C69">
        <w:t xml:space="preserve"> </w:t>
      </w:r>
      <w:r w:rsidR="00F66693">
        <w:t>ved lav/middels risiko</w:t>
      </w:r>
      <w:r w:rsidR="00F05D7C">
        <w:t xml:space="preserve"> (P</w:t>
      </w:r>
      <w:r w:rsidR="00FD03E9">
        <w:t>LM)</w:t>
      </w:r>
    </w:p>
    <w:p w14:paraId="58193A5F" w14:textId="7E65DEB1" w:rsidR="00261B04" w:rsidRDefault="0057050B" w:rsidP="00261B04">
      <w:pPr>
        <w:rPr>
          <w:b/>
        </w:rPr>
      </w:pPr>
      <w:r w:rsidRPr="0057050B">
        <w:rPr>
          <w:b/>
        </w:rPr>
        <w:t>Om vurderingen</w:t>
      </w:r>
    </w:p>
    <w:p w14:paraId="7BCB36CD" w14:textId="77777777" w:rsidR="00877AD6" w:rsidRDefault="00F05D7C" w:rsidP="00261B04">
      <w:pPr>
        <w:rPr>
          <w:rFonts w:cstheme="minorHAnsi"/>
        </w:rPr>
      </w:pPr>
      <w:r>
        <w:rPr>
          <w:rFonts w:cstheme="minorHAnsi"/>
        </w:rPr>
        <w:t xml:space="preserve">Virksomheter i Oslo kommune må vurdere ulike personvernsaspekter før behandling </w:t>
      </w:r>
      <w:r w:rsidR="00877AD6">
        <w:rPr>
          <w:rFonts w:cstheme="minorHAnsi"/>
        </w:rPr>
        <w:t xml:space="preserve">av personopplysninger starter. Det vil alltid være en risiko ved behandling av personopplysninger. Kravene i personvernregelverket gjelder uavhengig av risikonivå, og dette vil si at virksomheter alltid må vurdere personvernsaspekter av behandling av personopplysninger selv om risikoen er lav. </w:t>
      </w:r>
    </w:p>
    <w:p w14:paraId="1C173899" w14:textId="5CAD34B0" w:rsidR="00F05D7C" w:rsidRPr="00877AD6" w:rsidRDefault="0091231E" w:rsidP="00261B04">
      <w:pPr>
        <w:rPr>
          <w:rFonts w:cstheme="minorHAnsi"/>
        </w:rPr>
      </w:pPr>
      <w:r>
        <w:rPr>
          <w:rFonts w:cstheme="minorHAnsi"/>
        </w:rPr>
        <w:t xml:space="preserve">På bakgrunn av konklusjonen i </w:t>
      </w:r>
      <w:r w:rsidRPr="008E5C69">
        <w:rPr>
          <w:rFonts w:cstheme="minorHAnsi"/>
          <w:i/>
        </w:rPr>
        <w:t xml:space="preserve">Innledende </w:t>
      </w:r>
      <w:r w:rsidR="00F05D7C">
        <w:rPr>
          <w:rFonts w:cstheme="minorHAnsi"/>
          <w:i/>
        </w:rPr>
        <w:t>personvern</w:t>
      </w:r>
      <w:r w:rsidRPr="008E5C69">
        <w:rPr>
          <w:rFonts w:cstheme="minorHAnsi"/>
          <w:i/>
        </w:rPr>
        <w:t>vurdering (IP)</w:t>
      </w:r>
      <w:r>
        <w:rPr>
          <w:rFonts w:cstheme="minorHAnsi"/>
        </w:rPr>
        <w:t xml:space="preserve"> </w:t>
      </w:r>
      <w:r w:rsidR="00F05D7C">
        <w:rPr>
          <w:rFonts w:cstheme="minorHAnsi"/>
        </w:rPr>
        <w:t xml:space="preserve">skal </w:t>
      </w:r>
      <w:r>
        <w:rPr>
          <w:rFonts w:cstheme="minorHAnsi"/>
        </w:rPr>
        <w:t xml:space="preserve">virksomheten </w:t>
      </w:r>
      <w:r w:rsidR="00F05D7C">
        <w:rPr>
          <w:rFonts w:cstheme="minorHAnsi"/>
        </w:rPr>
        <w:t xml:space="preserve">gjennomføre </w:t>
      </w:r>
      <w:r>
        <w:rPr>
          <w:rFonts w:cstheme="minorHAnsi"/>
        </w:rPr>
        <w:t xml:space="preserve">enten </w:t>
      </w:r>
      <w:r w:rsidRPr="00F66693">
        <w:rPr>
          <w:rFonts w:cstheme="minorHAnsi"/>
          <w:i/>
        </w:rPr>
        <w:t>Personvernkonsekvensvurdering ved lav/middels risiko</w:t>
      </w:r>
      <w:r>
        <w:rPr>
          <w:rFonts w:cstheme="minorHAnsi"/>
          <w:i/>
        </w:rPr>
        <w:t xml:space="preserve"> (PLM)</w:t>
      </w:r>
      <w:r>
        <w:rPr>
          <w:rFonts w:cstheme="minorHAnsi"/>
        </w:rPr>
        <w:t xml:space="preserve"> eller </w:t>
      </w:r>
      <w:r w:rsidRPr="00F66693">
        <w:rPr>
          <w:rFonts w:cstheme="minorHAnsi"/>
          <w:i/>
        </w:rPr>
        <w:t>Personvernkonsekvens</w:t>
      </w:r>
      <w:r>
        <w:rPr>
          <w:rFonts w:cstheme="minorHAnsi"/>
          <w:i/>
        </w:rPr>
        <w:t xml:space="preserve">vurdering ved høy risiko, DPIA. </w:t>
      </w:r>
    </w:p>
    <w:p w14:paraId="0DFA3692" w14:textId="49BF2144" w:rsidR="0091231E" w:rsidRDefault="00F05D7C" w:rsidP="00261B04">
      <w:pPr>
        <w:rPr>
          <w:rFonts w:cstheme="minorHAnsi"/>
        </w:rPr>
      </w:pPr>
      <w:r w:rsidRPr="00026B0C">
        <w:rPr>
          <w:rFonts w:cstheme="minorHAnsi"/>
        </w:rPr>
        <w:t xml:space="preserve">Hensikten med </w:t>
      </w:r>
      <w:r w:rsidR="00877AD6">
        <w:rPr>
          <w:rFonts w:cstheme="minorHAnsi"/>
        </w:rPr>
        <w:t xml:space="preserve">PLM </w:t>
      </w:r>
      <w:r w:rsidRPr="00026B0C">
        <w:rPr>
          <w:rFonts w:cstheme="minorHAnsi"/>
        </w:rPr>
        <w:t xml:space="preserve">er </w:t>
      </w:r>
      <w:r>
        <w:rPr>
          <w:rFonts w:cstheme="minorHAnsi"/>
        </w:rPr>
        <w:t xml:space="preserve">å </w:t>
      </w:r>
      <w:r w:rsidRPr="008C579C">
        <w:rPr>
          <w:rFonts w:cstheme="minorHAnsi"/>
        </w:rPr>
        <w:t>sikre at virksomheten har oversikt over hvilke konsekvenser den planlagte behandlingen vil ha for personvernet</w:t>
      </w:r>
      <w:r>
        <w:rPr>
          <w:rFonts w:cstheme="minorHAnsi"/>
        </w:rPr>
        <w:t xml:space="preserve">, </w:t>
      </w:r>
      <w:r w:rsidRPr="008C579C">
        <w:rPr>
          <w:rFonts w:cstheme="minorHAnsi"/>
        </w:rPr>
        <w:t>sørge for at de registrerte</w:t>
      </w:r>
      <w:r>
        <w:rPr>
          <w:rFonts w:cstheme="minorHAnsi"/>
        </w:rPr>
        <w:t>s</w:t>
      </w:r>
      <w:r w:rsidRPr="008C579C">
        <w:rPr>
          <w:rFonts w:cstheme="minorHAnsi"/>
        </w:rPr>
        <w:t xml:space="preserve"> rettigheter </w:t>
      </w:r>
      <w:r>
        <w:rPr>
          <w:rFonts w:cstheme="minorHAnsi"/>
        </w:rPr>
        <w:t>og friheter blir ivaretatt og</w:t>
      </w:r>
      <w:r w:rsidRPr="008C579C">
        <w:rPr>
          <w:rFonts w:cstheme="minorHAnsi"/>
        </w:rPr>
        <w:t xml:space="preserve"> bidra til at virksomheten etterlever krav</w:t>
      </w:r>
      <w:r>
        <w:rPr>
          <w:rFonts w:cstheme="minorHAnsi"/>
        </w:rPr>
        <w:t>ene</w:t>
      </w:r>
      <w:r w:rsidRPr="008C579C">
        <w:rPr>
          <w:rFonts w:cstheme="minorHAnsi"/>
        </w:rPr>
        <w:t xml:space="preserve"> i regelverket for behandling av personopplysninger.</w:t>
      </w:r>
    </w:p>
    <w:p w14:paraId="0399E40F" w14:textId="4BF4C7A3" w:rsidR="00494DBD" w:rsidRDefault="00F05D7C" w:rsidP="00494DBD">
      <w:pPr>
        <w:rPr>
          <w:noProof/>
          <w:lang w:eastAsia="nb-NO"/>
        </w:rPr>
      </w:pPr>
      <w:r>
        <w:rPr>
          <w:rFonts w:cstheme="minorHAnsi"/>
        </w:rPr>
        <w:t>Spørsmålene i PLM kapittel 1-5</w:t>
      </w:r>
      <w:r w:rsidR="00485C86">
        <w:rPr>
          <w:rFonts w:cstheme="minorHAnsi"/>
        </w:rPr>
        <w:t xml:space="preserve"> tilsvarer spørsmålene i I</w:t>
      </w:r>
      <w:r>
        <w:rPr>
          <w:rFonts w:cstheme="minorHAnsi"/>
        </w:rPr>
        <w:t>P kapittel 1-5</w:t>
      </w:r>
      <w:r w:rsidR="00485C86">
        <w:rPr>
          <w:rFonts w:cstheme="minorHAnsi"/>
        </w:rPr>
        <w:t xml:space="preserve">, men er utvidet med noen </w:t>
      </w:r>
      <w:r w:rsidR="0091231E">
        <w:rPr>
          <w:rFonts w:cstheme="minorHAnsi"/>
        </w:rPr>
        <w:t xml:space="preserve">flere </w:t>
      </w:r>
      <w:r w:rsidR="00485C86">
        <w:rPr>
          <w:rFonts w:cstheme="minorHAnsi"/>
        </w:rPr>
        <w:t xml:space="preserve">spørsmål. </w:t>
      </w:r>
      <w:r w:rsidR="00494DBD">
        <w:rPr>
          <w:rFonts w:cstheme="minorHAnsi"/>
        </w:rPr>
        <w:t xml:space="preserve">Der spørsmålene er likelydende som i IP, </w:t>
      </w:r>
      <w:r>
        <w:rPr>
          <w:rFonts w:cstheme="minorHAnsi"/>
        </w:rPr>
        <w:t>brukes svarene</w:t>
      </w:r>
      <w:r w:rsidR="00494DBD">
        <w:rPr>
          <w:rFonts w:cstheme="minorHAnsi"/>
        </w:rPr>
        <w:t xml:space="preserve"> fra IP </w:t>
      </w:r>
      <w:r>
        <w:rPr>
          <w:rFonts w:cstheme="minorHAnsi"/>
        </w:rPr>
        <w:t>her</w:t>
      </w:r>
      <w:r w:rsidR="00494DBD">
        <w:rPr>
          <w:rFonts w:cstheme="minorHAnsi"/>
        </w:rPr>
        <w:t xml:space="preserve">.  </w:t>
      </w:r>
      <w:r w:rsidR="000D1417">
        <w:rPr>
          <w:rFonts w:cstheme="minorHAnsi"/>
        </w:rPr>
        <w:t>E</w:t>
      </w:r>
      <w:r w:rsidR="00494DBD">
        <w:rPr>
          <w:noProof/>
          <w:lang w:eastAsia="nb-NO"/>
        </w:rPr>
        <w:t xml:space="preserve">n grundig vurdering i IP vil </w:t>
      </w:r>
      <w:r w:rsidR="00877AD6">
        <w:rPr>
          <w:noProof/>
          <w:lang w:eastAsia="nb-NO"/>
        </w:rPr>
        <w:t xml:space="preserve">gjøre </w:t>
      </w:r>
      <w:r w:rsidR="00494DBD">
        <w:rPr>
          <w:noProof/>
          <w:lang w:eastAsia="nb-NO"/>
        </w:rPr>
        <w:t xml:space="preserve">arbeidet med PLM enklere og </w:t>
      </w:r>
      <w:r w:rsidR="00494DBD" w:rsidRPr="009B5C6D">
        <w:rPr>
          <w:noProof/>
          <w:lang w:eastAsia="nb-NO"/>
        </w:rPr>
        <w:t>mer effektivt</w:t>
      </w:r>
      <w:r w:rsidR="00494DBD">
        <w:rPr>
          <w:noProof/>
          <w:lang w:eastAsia="nb-NO"/>
        </w:rPr>
        <w:t xml:space="preserve">. </w:t>
      </w:r>
    </w:p>
    <w:p w14:paraId="089BA0D2" w14:textId="063DA4AD" w:rsidR="00AA5449" w:rsidRDefault="00AA5449" w:rsidP="00494DBD">
      <w:pPr>
        <w:rPr>
          <w:noProof/>
          <w:lang w:eastAsia="nb-NO"/>
        </w:rPr>
      </w:pPr>
      <w:r>
        <w:rPr>
          <w:noProof/>
          <w:lang w:eastAsia="nb-NO"/>
        </w:rPr>
        <w:t xml:space="preserve">Det </w:t>
      </w:r>
      <w:r w:rsidR="00900920">
        <w:rPr>
          <w:noProof/>
          <w:lang w:eastAsia="nb-NO"/>
        </w:rPr>
        <w:t>er viktig at</w:t>
      </w:r>
      <w:r>
        <w:rPr>
          <w:noProof/>
          <w:lang w:eastAsia="nb-NO"/>
        </w:rPr>
        <w:t xml:space="preserve"> virksomhetene gjennomgår og vurderer alle spørsmålene, selv om ikke alle spørsmål er like relevant for enhver behandling av personopplysninger. Dette </w:t>
      </w:r>
      <w:r w:rsidR="00900920">
        <w:rPr>
          <w:noProof/>
          <w:lang w:eastAsia="nb-NO"/>
        </w:rPr>
        <w:t>for å sikre at alle aspekter ved behandlingen er vurdert, samt at det vil gi virksomhetene</w:t>
      </w:r>
      <w:r>
        <w:rPr>
          <w:noProof/>
          <w:lang w:eastAsia="nb-NO"/>
        </w:rPr>
        <w:t xml:space="preserve"> </w:t>
      </w:r>
      <w:r w:rsidR="00900920">
        <w:rPr>
          <w:noProof/>
          <w:lang w:eastAsia="nb-NO"/>
        </w:rPr>
        <w:t xml:space="preserve">en </w:t>
      </w:r>
      <w:r>
        <w:rPr>
          <w:noProof/>
          <w:lang w:eastAsia="nb-NO"/>
        </w:rPr>
        <w:t>over</w:t>
      </w:r>
      <w:r w:rsidR="00900920">
        <w:rPr>
          <w:noProof/>
          <w:lang w:eastAsia="nb-NO"/>
        </w:rPr>
        <w:t>sikt</w:t>
      </w:r>
      <w:r>
        <w:rPr>
          <w:noProof/>
          <w:lang w:eastAsia="nb-NO"/>
        </w:rPr>
        <w:t xml:space="preserve"> </w:t>
      </w:r>
      <w:r w:rsidR="00900920">
        <w:rPr>
          <w:noProof/>
          <w:lang w:eastAsia="nb-NO"/>
        </w:rPr>
        <w:t>over hva de kan eller ikke kan gjøre med personopplysningene</w:t>
      </w:r>
      <w:r>
        <w:rPr>
          <w:noProof/>
          <w:lang w:eastAsia="nb-NO"/>
        </w:rPr>
        <w:t xml:space="preserve">. </w:t>
      </w:r>
      <w:r w:rsidR="00900920">
        <w:rPr>
          <w:noProof/>
          <w:lang w:eastAsia="nb-NO"/>
        </w:rPr>
        <w:t xml:space="preserve">PLM vil på denne måten bidra til at virksomhetene oppfyller ansvarlighetsprinsippet i personvernregelverket. </w:t>
      </w:r>
    </w:p>
    <w:p w14:paraId="05E32B7C" w14:textId="7304CB5D" w:rsidR="00BF0466" w:rsidRPr="00437159" w:rsidRDefault="00BF0466" w:rsidP="00494DBD">
      <w:pPr>
        <w:rPr>
          <w:rFonts w:cstheme="minorHAnsi"/>
        </w:rPr>
      </w:pPr>
      <w:r>
        <w:rPr>
          <w:noProof/>
          <w:lang w:eastAsia="nb-NO"/>
        </w:rPr>
        <w:t xml:space="preserve">Det er utarbeidet en egen </w:t>
      </w:r>
      <w:hyperlink r:id="rId13" w:history="1">
        <w:r w:rsidRPr="00A84373">
          <w:rPr>
            <w:rStyle w:val="Hyperkobling"/>
            <w:noProof/>
            <w:lang w:eastAsia="nb-NO"/>
          </w:rPr>
          <w:t>Veileder til IP, PLM og DPIA med tilhørende begrepsliste</w:t>
        </w:r>
      </w:hyperlink>
      <w:r>
        <w:rPr>
          <w:noProof/>
          <w:lang w:eastAsia="nb-NO"/>
        </w:rPr>
        <w:t>. Disse dokumentene er ment å være til hjelp i gjennomføring av vurderingen.</w:t>
      </w:r>
    </w:p>
    <w:p w14:paraId="3DD15283" w14:textId="70D90F44" w:rsidR="00900674" w:rsidRDefault="00F05D7C">
      <w:pPr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982CA2" w:rsidRPr="00982CA2">
        <w:rPr>
          <w:rFonts w:cstheme="minorHAnsi"/>
          <w:noProof/>
          <w:lang w:eastAsia="nb-NO"/>
        </w:rPr>
        <w:drawing>
          <wp:inline distT="0" distB="0" distL="0" distR="0" wp14:anchorId="522B863C" wp14:editId="386C60ED">
            <wp:extent cx="5886450" cy="3032760"/>
            <wp:effectExtent l="0" t="0" r="0" b="0"/>
            <wp:docPr id="6" name="Plassholder for innhold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ssholder for innhold 5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0445" w14:textId="77777777" w:rsidR="002871B1" w:rsidRDefault="002871B1" w:rsidP="002871B1">
      <w:pPr>
        <w:pStyle w:val="Bildetekst"/>
      </w:pPr>
      <w:r>
        <w:t>Bilde 1: Skisse av vurderingsprosessen.</w:t>
      </w:r>
    </w:p>
    <w:p w14:paraId="4093ACA3" w14:textId="39006ED6" w:rsidR="002871B1" w:rsidRDefault="002871B1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sdt>
      <w:sdtPr>
        <w:rPr>
          <w:sz w:val="18"/>
        </w:rPr>
        <w:id w:val="-1490318827"/>
        <w:docPartObj>
          <w:docPartGallery w:val="Table of Contents"/>
          <w:docPartUnique/>
        </w:docPartObj>
      </w:sdtPr>
      <w:sdtEndPr>
        <w:rPr>
          <w:b/>
          <w:bCs/>
          <w:sz w:val="20"/>
        </w:rPr>
      </w:sdtEndPr>
      <w:sdtContent>
        <w:p w14:paraId="2C487F89" w14:textId="77777777" w:rsidR="00B3523D" w:rsidRPr="0057050B" w:rsidRDefault="00B3523D" w:rsidP="0057050B">
          <w:pPr>
            <w:spacing w:after="160" w:line="259" w:lineRule="auto"/>
            <w:rPr>
              <w:rStyle w:val="Overskrift1Tegn"/>
            </w:rPr>
          </w:pPr>
          <w:r w:rsidRPr="0057050B">
            <w:rPr>
              <w:rStyle w:val="Overskrift1Tegn"/>
            </w:rPr>
            <w:t>Innhold</w:t>
          </w:r>
        </w:p>
        <w:p w14:paraId="0C78BE91" w14:textId="2D6F342D" w:rsidR="00985B82" w:rsidRDefault="00B3523D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387358" w:history="1">
            <w:r w:rsidR="00985B82" w:rsidRPr="00F81D78">
              <w:rPr>
                <w:rStyle w:val="Hyperkobling"/>
                <w:noProof/>
              </w:rPr>
              <w:t>1.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Grunnleggende informasjon om tjeneste/løsning/system/prosess og roller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_Toc102387358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5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F3380AB" w14:textId="58E96C60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59" w:history="1">
            <w:r w:rsidR="00985B82" w:rsidRPr="00F81D78">
              <w:rPr>
                <w:rStyle w:val="Hyperkobling"/>
                <w:noProof/>
              </w:rPr>
              <w:t>2.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Grunnleggende informasjon om de registrerte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_Toc102387359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5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5DBD83E" w14:textId="6C876D24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60" w:history="1">
            <w:r w:rsidR="00985B82" w:rsidRPr="00F81D78">
              <w:rPr>
                <w:rStyle w:val="Hyperkobling"/>
                <w:noProof/>
              </w:rPr>
              <w:t>3.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Grunnleggende informasjon om personopplysninger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_Toc102387360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6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1E039E3D" w14:textId="4FAF4291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61" w:history="1">
            <w:r w:rsidR="00985B82" w:rsidRPr="00F81D78">
              <w:rPr>
                <w:rStyle w:val="Hyperkobling"/>
                <w:noProof/>
              </w:rPr>
              <w:t>4.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art, omfang og kontekst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_Toc102387361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BDA4A3A" w14:textId="1C37C138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2" w:history="1">
            <w:r w:rsidR="00985B82" w:rsidRPr="00F81D78">
              <w:rPr>
                <w:rStyle w:val="Hyperkobling"/>
                <w:noProof/>
              </w:rPr>
              <w:t>4A. Beskrivelse av behandlingen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_Toc102387362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05E5229" w14:textId="029A4563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3" w:history="1">
            <w:r w:rsidR="00985B82" w:rsidRPr="00F81D78">
              <w:rPr>
                <w:rStyle w:val="Hyperkobling"/>
                <w:noProof/>
              </w:rPr>
              <w:t>4B. Behandlingens art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_Toc102387363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D82C67C" w14:textId="4E42B881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4" w:history="1">
            <w:r w:rsidR="00985B82" w:rsidRPr="00F81D78">
              <w:rPr>
                <w:rStyle w:val="Hyperkobling"/>
                <w:noProof/>
              </w:rPr>
              <w:t>4C. Behandlingens omfang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_Toc102387364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11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2D0569DA" w14:textId="3484475A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5" w:history="1">
            <w:r w:rsidR="00985B82" w:rsidRPr="00F81D78">
              <w:rPr>
                <w:rStyle w:val="Hyperkobling"/>
                <w:noProof/>
              </w:rPr>
              <w:t>4D. Behandlingens kontekst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_Toc102387365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11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3BA8BC3" w14:textId="623D9F9C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6" w:history="1">
            <w:r w:rsidR="00985B82" w:rsidRPr="00F81D78">
              <w:rPr>
                <w:rStyle w:val="Hyperkobling"/>
                <w:noProof/>
              </w:rPr>
              <w:t>4E. Overføring til utlandet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_Toc102387366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12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6690A130" w14:textId="1333FD94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67" w:history="1">
            <w:r w:rsidR="00985B82" w:rsidRPr="00F81D78">
              <w:rPr>
                <w:rStyle w:val="Hyperkobling"/>
                <w:noProof/>
              </w:rPr>
              <w:t>5.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formål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_Toc102387367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584971D" w14:textId="645EAAD5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8" w:history="1">
            <w:r w:rsidR="00985B82" w:rsidRPr="00F81D78">
              <w:rPr>
                <w:rStyle w:val="Hyperkobling"/>
                <w:noProof/>
              </w:rPr>
              <w:t>5A. Formål for førstegangsbehandling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_Toc102387368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AA603DB" w14:textId="3AD7A25A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9" w:history="1">
            <w:r w:rsidR="00985B82" w:rsidRPr="00F81D78">
              <w:rPr>
                <w:rStyle w:val="Hyperkobling"/>
                <w:noProof/>
              </w:rPr>
              <w:t>5B. Formål ved viderebehandling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_Toc102387369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2DEEDDF9" w14:textId="774EC873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70" w:history="1">
            <w:r w:rsidR="00985B82" w:rsidRPr="00F81D78">
              <w:rPr>
                <w:rStyle w:val="Hyperkobling"/>
                <w:noProof/>
              </w:rPr>
              <w:t>6.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lovlighet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_Toc102387370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14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FC66523" w14:textId="651581BD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1" w:history="1">
            <w:r w:rsidR="00985B82" w:rsidRPr="00F81D78">
              <w:rPr>
                <w:rStyle w:val="Hyperkobling"/>
                <w:noProof/>
              </w:rPr>
              <w:t>6A. Behandlingsgrunnlag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_Toc102387371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14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922B4B9" w14:textId="6C64432B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2" w:history="1">
            <w:r w:rsidR="00985B82" w:rsidRPr="00F81D78">
              <w:rPr>
                <w:rStyle w:val="Hyperkobling"/>
                <w:noProof/>
              </w:rPr>
              <w:t>6B. Samtykke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_Toc102387372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16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37C0237" w14:textId="15EE75CA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73" w:history="1">
            <w:r w:rsidR="00985B82" w:rsidRPr="00F81D78">
              <w:rPr>
                <w:rStyle w:val="Hyperkobling"/>
                <w:noProof/>
              </w:rPr>
              <w:t>7.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nødvendighet og proporsjonalitet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_Toc102387373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76DA5C3" w14:textId="275B173F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4" w:history="1">
            <w:r w:rsidR="00985B82" w:rsidRPr="00F81D78">
              <w:rPr>
                <w:rStyle w:val="Hyperkobling"/>
                <w:noProof/>
              </w:rPr>
              <w:t>7A. Nødvendighetsvurdering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_Toc102387374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47D0301" w14:textId="0B234374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5" w:history="1">
            <w:r w:rsidR="00985B82" w:rsidRPr="00F81D78">
              <w:rPr>
                <w:rStyle w:val="Hyperkobling"/>
                <w:noProof/>
              </w:rPr>
              <w:t>7B. Proporsjonalitetsvurdering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_Toc102387375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AE91D0C" w14:textId="6DAEBE4C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6" w:history="1">
            <w:r w:rsidR="00985B82" w:rsidRPr="00F81D78">
              <w:rPr>
                <w:rStyle w:val="Hyperkobling"/>
                <w:noProof/>
              </w:rPr>
              <w:t>7C. Ivaretakelse av personvernprinsippene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_Toc102387376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C0C2D7A" w14:textId="79D41739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7" w:history="1">
            <w:r w:rsidR="00985B82" w:rsidRPr="00F81D78">
              <w:rPr>
                <w:rStyle w:val="Hyperkobling"/>
                <w:noProof/>
              </w:rPr>
              <w:t>7D. Ivaretakelse av de registrertes rettigheter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_Toc102387377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A396C2D" w14:textId="650DE0C2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8" w:history="1">
            <w:r w:rsidR="00985B82" w:rsidRPr="00F81D78">
              <w:rPr>
                <w:rStyle w:val="Hyperkobling"/>
                <w:noProof/>
              </w:rPr>
              <w:t>7E. Ivaretakelse av de registrertes friheter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_Toc102387378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20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7F7BF6E" w14:textId="0DA62DAF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9" w:history="1">
            <w:r w:rsidR="00985B82" w:rsidRPr="00F81D78">
              <w:rPr>
                <w:rStyle w:val="Hyperkobling"/>
                <w:noProof/>
              </w:rPr>
              <w:t>7F. Databehandlere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_Toc102387379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20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677CAF0" w14:textId="45C734B3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80" w:history="1">
            <w:r w:rsidR="00985B82" w:rsidRPr="00F81D78">
              <w:rPr>
                <w:rStyle w:val="Hyperkobling"/>
                <w:noProof/>
              </w:rPr>
              <w:t>8.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Risiko og tiltak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_Toc102387380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21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CB102D9" w14:textId="40EB39BD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81" w:history="1">
            <w:r w:rsidR="00985B82" w:rsidRPr="00F81D78">
              <w:rPr>
                <w:rStyle w:val="Hyperkobling"/>
                <w:noProof/>
              </w:rPr>
              <w:t>8A. Personopplysningssikkerhetsrisiko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_Toc102387381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22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6DC7185E" w14:textId="7C72506B" w:rsidR="00985B82" w:rsidRDefault="0099150C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82" w:history="1">
            <w:r w:rsidR="00985B82" w:rsidRPr="00F81D78">
              <w:rPr>
                <w:rStyle w:val="Hyperkobling"/>
                <w:noProof/>
              </w:rPr>
              <w:t>8B. Annen personvernrisiko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_Toc102387382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9FED0AD" w14:textId="3E86E47A" w:rsidR="00985B82" w:rsidRDefault="0099150C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83" w:history="1">
            <w:r w:rsidR="00985B82" w:rsidRPr="00F81D78">
              <w:rPr>
                <w:rStyle w:val="Hyperkobling"/>
                <w:noProof/>
              </w:rPr>
              <w:t>9.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Involvering, risikoaksept og godkjenning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_Toc102387383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76F0937B" w14:textId="1B865BB4" w:rsidR="00745C5E" w:rsidRDefault="00B3523D" w:rsidP="000C063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4294740" w14:textId="7C0A65AC" w:rsidR="008552AF" w:rsidRDefault="008552AF" w:rsidP="008552AF">
      <w:bookmarkStart w:id="1" w:name="_Toc80206958"/>
      <w:r w:rsidRPr="00985B82">
        <w:rPr>
          <w:b/>
        </w:rPr>
        <w:t>Vedlegg X</w:t>
      </w:r>
      <w:r>
        <w:t xml:space="preserve"> (ikke del av dette dokumentet): R</w:t>
      </w:r>
      <w:r w:rsidRPr="00CA69F5">
        <w:t>isikoanalyse</w:t>
      </w:r>
      <w:r>
        <w:t xml:space="preserve"> for personvernrisiko</w:t>
      </w:r>
    </w:p>
    <w:p w14:paraId="0C062DE5" w14:textId="4E9F4229" w:rsidR="00797B72" w:rsidRDefault="008552AF" w:rsidP="008552AF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r>
        <w:lastRenderedPageBreak/>
        <w:t xml:space="preserve"> </w:t>
      </w:r>
      <w:bookmarkStart w:id="2" w:name="_Toc102387358"/>
      <w:r w:rsidR="00144FFD">
        <w:t xml:space="preserve">Grunnleggende informasjon om tjeneste/løsning/system/prosess </w:t>
      </w:r>
      <w:r w:rsidR="00797B72" w:rsidRPr="00026B0C">
        <w:t>og roller</w:t>
      </w:r>
      <w:bookmarkEnd w:id="1"/>
      <w:bookmarkEnd w:id="2"/>
    </w:p>
    <w:p w14:paraId="3C1F727D" w14:textId="7351FC55" w:rsidR="00364951" w:rsidRPr="00364951" w:rsidRDefault="00364951" w:rsidP="00364951">
      <w:pPr>
        <w:pStyle w:val="Listeavsnitt"/>
        <w:ind w:left="0"/>
      </w:pPr>
      <w:r w:rsidRPr="003C7C1A">
        <w:rPr>
          <w:rFonts w:cstheme="minorHAnsi"/>
        </w:rPr>
        <w:t>Spør</w:t>
      </w:r>
      <w:r w:rsidR="003C7C1A">
        <w:rPr>
          <w:rFonts w:cstheme="minorHAnsi"/>
        </w:rPr>
        <w:t>smålene i PLM kapittel 1 er tilsvarende som i IP kapittel 1</w:t>
      </w:r>
      <w:r w:rsidRPr="003C7C1A">
        <w:rPr>
          <w:rFonts w:cstheme="minorHAnsi"/>
        </w:rPr>
        <w:t xml:space="preserve">, men er her utvidet med </w:t>
      </w:r>
      <w:r w:rsidR="00B1509B" w:rsidRPr="003C7C1A">
        <w:rPr>
          <w:rFonts w:cstheme="minorHAnsi"/>
        </w:rPr>
        <w:t xml:space="preserve">flere </w:t>
      </w:r>
      <w:r w:rsidRPr="003C7C1A">
        <w:rPr>
          <w:rFonts w:cstheme="minorHAnsi"/>
        </w:rPr>
        <w:t>spørsmål.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22"/>
        <w:gridCol w:w="54"/>
        <w:gridCol w:w="4486"/>
      </w:tblGrid>
      <w:tr w:rsidR="00797B72" w:rsidRPr="00026B0C" w14:paraId="084FC186" w14:textId="77777777" w:rsidTr="00EE613C">
        <w:tc>
          <w:tcPr>
            <w:tcW w:w="9062" w:type="dxa"/>
            <w:gridSpan w:val="3"/>
            <w:shd w:val="clear" w:color="auto" w:fill="2A2859" w:themeFill="text2"/>
          </w:tcPr>
          <w:p w14:paraId="641B59C5" w14:textId="77777777" w:rsidR="00797B72" w:rsidRPr="00026B0C" w:rsidRDefault="00797B72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797B72" w:rsidRPr="00026B0C" w14:paraId="178FD51E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76BFD4D1" w14:textId="77777777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Navn på tjeneste/løsning/system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38545D66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7B67816E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03EFA92F" w14:textId="4DED4295" w:rsidR="00797B72" w:rsidRPr="00026B0C" w:rsidRDefault="00B93601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Virksomhets</w:t>
            </w:r>
            <w:r w:rsidR="00797B72" w:rsidRPr="00026B0C">
              <w:rPr>
                <w:rFonts w:cstheme="minorHAnsi"/>
              </w:rPr>
              <w:t xml:space="preserve">tilhørighet </w:t>
            </w:r>
            <w:r w:rsidR="00B1509B" w:rsidRPr="00DF794F">
              <w:rPr>
                <w:rFonts w:cstheme="minorHAnsi"/>
                <w:i/>
              </w:rPr>
              <w:t>[i hvilke virksomheter skal behandling</w:t>
            </w:r>
            <w:r w:rsidR="00B1509B">
              <w:rPr>
                <w:rFonts w:cstheme="minorHAnsi"/>
                <w:i/>
              </w:rPr>
              <w:t>en skje?</w:t>
            </w:r>
            <w:r w:rsidR="00B1509B" w:rsidRPr="00DF794F">
              <w:rPr>
                <w:rFonts w:cstheme="minorHAnsi"/>
                <w:i/>
              </w:rPr>
              <w:t>]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1C3A15EA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49E2D286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1F8197C9" w14:textId="77777777" w:rsidR="00797B72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Behandlingsansvarlig</w:t>
            </w:r>
          </w:p>
          <w:p w14:paraId="4CDD477B" w14:textId="0BBC76EF" w:rsidR="00B33DEC" w:rsidRPr="00026B0C" w:rsidRDefault="00B33DEC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Ved felles behandlingsansvar, skriv alle behandlingsansvarlige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600C1086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20A98257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1DB34376" w14:textId="77777777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Kontaktpersoner hos behandlingsansvarlig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012FC51C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[Navn, rolle/funksjon]</w:t>
            </w:r>
          </w:p>
        </w:tc>
      </w:tr>
      <w:tr w:rsidR="00797B72" w:rsidRPr="00026B0C" w14:paraId="753A589F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21F9FBCE" w14:textId="77777777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Systemeier/løsningseier/prosjekteier (risikoeier)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0E3DD5A8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AC3B20" w:rsidRPr="00026B0C" w14:paraId="0CBC2AF9" w14:textId="77777777" w:rsidTr="00AC3B20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30A7798A" w14:textId="77777777" w:rsidR="00AC3B20" w:rsidRPr="00026B0C" w:rsidRDefault="00AC3B20" w:rsidP="00AC3B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26B0C">
              <w:rPr>
                <w:rFonts w:cstheme="minorHAnsi"/>
              </w:rPr>
              <w:t>ystemforvalter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23EE6C44" w14:textId="77777777" w:rsidR="00AC3B20" w:rsidRPr="00026B0C" w:rsidRDefault="00AC3B20" w:rsidP="00AC3B20">
            <w:pPr>
              <w:spacing w:after="0"/>
              <w:rPr>
                <w:rFonts w:cstheme="minorHAnsi"/>
              </w:rPr>
            </w:pPr>
          </w:p>
        </w:tc>
      </w:tr>
      <w:tr w:rsidR="00AC3B20" w:rsidRPr="00026B0C" w14:paraId="17D4E9B3" w14:textId="77777777" w:rsidTr="00AC3B20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29C943C3" w14:textId="77777777" w:rsidR="00AC3B20" w:rsidRPr="00026B0C" w:rsidRDefault="00AC3B20" w:rsidP="00AC3B20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Databehandler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29395740" w14:textId="77777777" w:rsidR="00AC3B20" w:rsidRPr="00026B0C" w:rsidRDefault="00AC3B20" w:rsidP="00AC3B20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38F02B5F" w14:textId="77777777" w:rsidTr="00F373A5">
        <w:tc>
          <w:tcPr>
            <w:tcW w:w="9062" w:type="dxa"/>
            <w:gridSpan w:val="3"/>
            <w:shd w:val="clear" w:color="auto" w:fill="2A2859" w:themeFill="text2"/>
            <w:vAlign w:val="center"/>
          </w:tcPr>
          <w:p w14:paraId="08BC4001" w14:textId="77777777" w:rsidR="00797B72" w:rsidRPr="00026B0C" w:rsidRDefault="00797B72" w:rsidP="00F373A5">
            <w:pPr>
              <w:jc w:val="center"/>
              <w:rPr>
                <w:rFonts w:cstheme="minorHAnsi"/>
                <w:b/>
              </w:rPr>
            </w:pPr>
            <w:r w:rsidRPr="00026B0C">
              <w:rPr>
                <w:rFonts w:cstheme="minorHAnsi"/>
                <w:b/>
              </w:rPr>
              <w:t>Vurdering utført av (deltakere)</w:t>
            </w:r>
          </w:p>
        </w:tc>
      </w:tr>
      <w:tr w:rsidR="00797B72" w:rsidRPr="008C579C" w14:paraId="6B040452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70BCC083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>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14325C1A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  <w:tr w:rsidR="00797B72" w:rsidRPr="008C579C" w14:paraId="1540F255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1426A472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>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297F5732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  <w:tr w:rsidR="00797B72" w:rsidRPr="008C579C" w14:paraId="366EF0CC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779D6032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>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6B805CA4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  <w:tr w:rsidR="00B33DEC" w:rsidRPr="008C579C" w14:paraId="659C5982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364E8336" w14:textId="71F15A5C" w:rsidR="00B33DEC" w:rsidRDefault="00B33DEC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 xml:space="preserve"> på ressurs som har deltatt i ROS]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7D0C8D79" w14:textId="708BAC23" w:rsidR="00B33DEC" w:rsidRDefault="00B33DEC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</w:tbl>
    <w:p w14:paraId="59188744" w14:textId="77777777" w:rsidR="00797B72" w:rsidRDefault="00797B72" w:rsidP="00797B72">
      <w:pPr>
        <w:rPr>
          <w:rFonts w:cstheme="minorHAnsi"/>
        </w:rPr>
      </w:pPr>
    </w:p>
    <w:p w14:paraId="1D0A2EA5" w14:textId="2961AE66" w:rsidR="00797B72" w:rsidRDefault="00797B72" w:rsidP="00797B72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3" w:name="_Toc80206959"/>
      <w:bookmarkStart w:id="4" w:name="_Toc102387359"/>
      <w:r w:rsidRPr="00026B0C">
        <w:t>Grunnleggende informasjon om de registrerte</w:t>
      </w:r>
      <w:bookmarkEnd w:id="3"/>
      <w:bookmarkEnd w:id="4"/>
    </w:p>
    <w:p w14:paraId="4E9249B0" w14:textId="5034A0BB" w:rsidR="00364951" w:rsidRPr="00364951" w:rsidRDefault="00364951" w:rsidP="00364951">
      <w:pPr>
        <w:rPr>
          <w:rFonts w:cstheme="minorHAnsi"/>
        </w:rPr>
      </w:pPr>
      <w:r w:rsidRPr="00364951">
        <w:rPr>
          <w:rFonts w:cstheme="minorHAnsi"/>
        </w:rPr>
        <w:t xml:space="preserve">Spørsmålet i </w:t>
      </w:r>
      <w:r w:rsidR="003C7C1A">
        <w:rPr>
          <w:rFonts w:cstheme="minorHAnsi"/>
        </w:rPr>
        <w:t>PLM kapittel 2</w:t>
      </w:r>
      <w:r w:rsidRPr="00364951">
        <w:rPr>
          <w:rFonts w:cstheme="minorHAnsi"/>
        </w:rPr>
        <w:t xml:space="preserve"> er tilsvarende som i I</w:t>
      </w:r>
      <w:r w:rsidR="003C7C1A">
        <w:rPr>
          <w:rFonts w:cstheme="minorHAnsi"/>
        </w:rPr>
        <w:t>P kapittel 2</w:t>
      </w:r>
      <w:r w:rsidRPr="00364951">
        <w:rPr>
          <w:rFonts w:cstheme="minorHAnsi"/>
        </w:rPr>
        <w:t>.</w:t>
      </w:r>
    </w:p>
    <w:p w14:paraId="236C57EC" w14:textId="77777777" w:rsidR="00364951" w:rsidRPr="00364951" w:rsidRDefault="00364951" w:rsidP="00364951"/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7B72" w:rsidRPr="00026B0C" w14:paraId="2C80A762" w14:textId="77777777" w:rsidTr="00EE613C">
        <w:tc>
          <w:tcPr>
            <w:tcW w:w="9062" w:type="dxa"/>
            <w:gridSpan w:val="2"/>
            <w:shd w:val="clear" w:color="auto" w:fill="2A2859" w:themeFill="text2"/>
          </w:tcPr>
          <w:p w14:paraId="2AAC3BD8" w14:textId="77777777" w:rsidR="00797B72" w:rsidRPr="00026B0C" w:rsidRDefault="00797B72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797B72" w:rsidRPr="00026B0C" w14:paraId="3353403F" w14:textId="77777777" w:rsidTr="00B93601">
        <w:tc>
          <w:tcPr>
            <w:tcW w:w="4531" w:type="dxa"/>
            <w:shd w:val="clear" w:color="auto" w:fill="F9C66B" w:themeFill="accent6"/>
            <w:vAlign w:val="center"/>
          </w:tcPr>
          <w:p w14:paraId="48030E94" w14:textId="77777777" w:rsidR="001B5394" w:rsidRDefault="001B5394" w:rsidP="00B93601">
            <w:pPr>
              <w:rPr>
                <w:rFonts w:cstheme="minorHAnsi"/>
              </w:rPr>
            </w:pPr>
          </w:p>
          <w:p w14:paraId="43779531" w14:textId="77777777" w:rsidR="001B5394" w:rsidRDefault="001B5394" w:rsidP="00B93601">
            <w:pPr>
              <w:rPr>
                <w:rFonts w:cstheme="minorHAnsi"/>
              </w:rPr>
            </w:pPr>
          </w:p>
          <w:p w14:paraId="21A56A8D" w14:textId="2B85B4D8" w:rsidR="00797B72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Hvem er de registrerte?</w:t>
            </w:r>
          </w:p>
          <w:p w14:paraId="5EA2333D" w14:textId="74B55512" w:rsidR="00B33DEC" w:rsidRPr="00F823AE" w:rsidRDefault="00FD03E9" w:rsidP="00B93601">
            <w:pPr>
              <w:rPr>
                <w:rFonts w:cstheme="minorHAnsi"/>
                <w:i/>
              </w:rPr>
            </w:pPr>
            <w:r w:rsidRPr="00E04EE6">
              <w:rPr>
                <w:rFonts w:cstheme="minorHAnsi"/>
                <w:i/>
                <w:sz w:val="18"/>
              </w:rPr>
              <w:t>[</w:t>
            </w:r>
            <w:r w:rsidR="00B33DEC" w:rsidRPr="00E04EE6">
              <w:rPr>
                <w:rFonts w:cstheme="minorHAnsi"/>
                <w:i/>
                <w:sz w:val="18"/>
              </w:rPr>
              <w:t>Velg de aktuelle</w:t>
            </w:r>
            <w:r w:rsidRPr="00E04EE6">
              <w:rPr>
                <w:rFonts w:cstheme="minorHAnsi"/>
                <w:i/>
                <w:sz w:val="18"/>
              </w:rPr>
              <w:t>]</w:t>
            </w:r>
          </w:p>
        </w:tc>
        <w:tc>
          <w:tcPr>
            <w:tcW w:w="4531" w:type="dxa"/>
            <w:shd w:val="clear" w:color="auto" w:fill="F8F0DD" w:themeFill="background2"/>
          </w:tcPr>
          <w:p w14:paraId="0F94A6CC" w14:textId="04E317A1" w:rsidR="00D54667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14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Ansatte i egen virksomhet</w:t>
            </w:r>
            <w:r w:rsidR="00994C0A">
              <w:rPr>
                <w:rFonts w:cstheme="minorHAnsi"/>
              </w:rPr>
              <w:t xml:space="preserve"> eller i Oslo kommune generelt</w:t>
            </w:r>
          </w:p>
          <w:p w14:paraId="54CF8858" w14:textId="2A694888" w:rsidR="00D54667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58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E335F" w:rsidRPr="00026B0C">
              <w:rPr>
                <w:rFonts w:cstheme="minorHAnsi"/>
              </w:rPr>
              <w:t>Kunder/klienter/brukere</w:t>
            </w:r>
            <w:r w:rsidR="009C0DF5">
              <w:rPr>
                <w:rFonts w:cstheme="minorHAnsi"/>
              </w:rPr>
              <w:t>/leietaker</w:t>
            </w:r>
            <w:r w:rsidR="00255CC8">
              <w:rPr>
                <w:rFonts w:cstheme="minorHAnsi"/>
              </w:rPr>
              <w:t>e</w:t>
            </w:r>
          </w:p>
          <w:p w14:paraId="38AE8690" w14:textId="51C25788" w:rsidR="00CF6F49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3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E335F" w:rsidRPr="00026B0C">
              <w:rPr>
                <w:rFonts w:cstheme="minorHAnsi"/>
              </w:rPr>
              <w:t>Innbyggere generelt</w:t>
            </w:r>
          </w:p>
          <w:p w14:paraId="1A6D200D" w14:textId="2F527299" w:rsidR="00797B72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95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D0447">
              <w:rPr>
                <w:rFonts w:cstheme="minorHAnsi"/>
              </w:rPr>
              <w:t>B</w:t>
            </w:r>
            <w:r w:rsidR="00D54667" w:rsidRPr="00026B0C">
              <w:rPr>
                <w:rFonts w:cstheme="minorHAnsi"/>
              </w:rPr>
              <w:t>arnehagebarn</w:t>
            </w:r>
            <w:r w:rsidR="00CD0447">
              <w:rPr>
                <w:rFonts w:cstheme="minorHAnsi"/>
              </w:rPr>
              <w:t>/elever/studenter</w:t>
            </w:r>
          </w:p>
          <w:p w14:paraId="67734F1D" w14:textId="0DA0C6A1" w:rsidR="00CF6F49" w:rsidRPr="00026B0C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94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F6F49" w:rsidRPr="00026B0C">
              <w:rPr>
                <w:rFonts w:cstheme="minorHAnsi"/>
              </w:rPr>
              <w:t>Pasienter</w:t>
            </w:r>
          </w:p>
          <w:p w14:paraId="61C7AB54" w14:textId="00AA126D" w:rsidR="00EC1FC2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028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1FC2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C1FC2" w:rsidRPr="00026B0C">
              <w:rPr>
                <w:rFonts w:cstheme="minorHAnsi"/>
              </w:rPr>
              <w:t>Eldre</w:t>
            </w:r>
            <w:r w:rsidR="00EC1FC2">
              <w:rPr>
                <w:rFonts w:cstheme="minorHAnsi"/>
              </w:rPr>
              <w:t xml:space="preserve"> (personer over 67 år)</w:t>
            </w:r>
          </w:p>
          <w:p w14:paraId="7467DAD6" w14:textId="2549225A" w:rsidR="003B4D0A" w:rsidRDefault="0099150C" w:rsidP="003B4D0A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32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 </w:t>
            </w:r>
            <w:r w:rsidR="003B4D0A" w:rsidRPr="00026B0C">
              <w:rPr>
                <w:rFonts w:cstheme="minorHAnsi"/>
              </w:rPr>
              <w:t>Barn</w:t>
            </w:r>
          </w:p>
          <w:p w14:paraId="4F432A18" w14:textId="77777777" w:rsidR="003B4D0A" w:rsidRDefault="0099150C" w:rsidP="003B4D0A">
            <w:pPr>
              <w:spacing w:after="0"/>
              <w:ind w:left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32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>Under 12 år</w:t>
            </w:r>
          </w:p>
          <w:p w14:paraId="5EB2B95A" w14:textId="77777777" w:rsidR="003B4D0A" w:rsidRDefault="0099150C" w:rsidP="003B4D0A">
            <w:pPr>
              <w:spacing w:after="0"/>
              <w:ind w:left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34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>12-15 år</w:t>
            </w:r>
          </w:p>
          <w:p w14:paraId="097D9B59" w14:textId="77777777" w:rsidR="003B4D0A" w:rsidRDefault="0099150C" w:rsidP="003B4D0A">
            <w:pPr>
              <w:spacing w:after="0"/>
              <w:ind w:left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0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>16-18 år</w:t>
            </w:r>
          </w:p>
          <w:p w14:paraId="6E40CA64" w14:textId="77777777" w:rsidR="008E7E5D" w:rsidRPr="00026B0C" w:rsidRDefault="008E7E5D" w:rsidP="00477A66">
            <w:pPr>
              <w:tabs>
                <w:tab w:val="left" w:pos="279"/>
              </w:tabs>
              <w:spacing w:after="0"/>
              <w:ind w:left="312" w:hanging="312"/>
              <w:rPr>
                <w:rFonts w:cstheme="minorHAnsi"/>
              </w:rPr>
            </w:pPr>
          </w:p>
          <w:p w14:paraId="27BF7BA0" w14:textId="5D26815D" w:rsidR="00EC1FC2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3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1FC2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C1FC2">
              <w:rPr>
                <w:rFonts w:cstheme="minorHAnsi"/>
              </w:rPr>
              <w:t>Personer med funksjonsnedsettelse</w:t>
            </w:r>
          </w:p>
          <w:p w14:paraId="32C7BABA" w14:textId="2A08DDF5" w:rsidR="00CF6F49" w:rsidRPr="00026B0C" w:rsidRDefault="0099150C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232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1FC2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C1FC2">
              <w:rPr>
                <w:rFonts w:cstheme="minorHAnsi"/>
              </w:rPr>
              <w:t xml:space="preserve">Personer </w:t>
            </w:r>
            <w:r w:rsidR="009C0DF5">
              <w:rPr>
                <w:rFonts w:cstheme="minorHAnsi"/>
              </w:rPr>
              <w:t>tildelt</w:t>
            </w:r>
            <w:r w:rsidR="0073349A">
              <w:rPr>
                <w:rFonts w:cstheme="minorHAnsi"/>
              </w:rPr>
              <w:t xml:space="preserve"> eller </w:t>
            </w:r>
            <w:r w:rsidR="006D6D29">
              <w:rPr>
                <w:rFonts w:cstheme="minorHAnsi"/>
              </w:rPr>
              <w:t>innvilget</w:t>
            </w:r>
            <w:r w:rsidR="009C0DF5">
              <w:rPr>
                <w:rFonts w:cstheme="minorHAnsi"/>
              </w:rPr>
              <w:t xml:space="preserve"> </w:t>
            </w:r>
            <w:r w:rsidR="00EC1FC2">
              <w:rPr>
                <w:rFonts w:cstheme="minorHAnsi"/>
              </w:rPr>
              <w:t>k</w:t>
            </w:r>
            <w:r w:rsidR="00EC1FC2" w:rsidRPr="00026B0C">
              <w:rPr>
                <w:rFonts w:cstheme="minorHAnsi"/>
              </w:rPr>
              <w:t xml:space="preserve">ode 4, 6 og 7 </w:t>
            </w:r>
            <w:r w:rsidR="00EC1FC2">
              <w:rPr>
                <w:rFonts w:cstheme="minorHAnsi"/>
              </w:rPr>
              <w:t>etter folkeregisterloven</w:t>
            </w:r>
          </w:p>
        </w:tc>
      </w:tr>
      <w:tr w:rsidR="00797B72" w:rsidRPr="00026B0C" w14:paraId="28AEC471" w14:textId="77777777" w:rsidTr="00B93601">
        <w:tc>
          <w:tcPr>
            <w:tcW w:w="4531" w:type="dxa"/>
            <w:shd w:val="clear" w:color="auto" w:fill="F9C66B" w:themeFill="accent6"/>
            <w:vAlign w:val="center"/>
          </w:tcPr>
          <w:p w14:paraId="1BD48017" w14:textId="77777777" w:rsidR="00797B72" w:rsidRPr="00026B0C" w:rsidRDefault="00797B72" w:rsidP="00B93601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F8F0DD" w:themeFill="background2"/>
          </w:tcPr>
          <w:p w14:paraId="4242A59B" w14:textId="77777777" w:rsidR="00CF6F49" w:rsidRDefault="00CF6F49" w:rsidP="00CF6F49">
            <w:pPr>
              <w:rPr>
                <w:rFonts w:cstheme="minorHAnsi"/>
              </w:rPr>
            </w:pPr>
            <w:r w:rsidRPr="004D6355">
              <w:rPr>
                <w:rFonts w:cstheme="minorHAnsi"/>
              </w:rPr>
              <w:t>Andre sårbare registrerte, spesifiser:</w:t>
            </w:r>
          </w:p>
          <w:p w14:paraId="11D80E71" w14:textId="782B770A" w:rsidR="00797B72" w:rsidRPr="00026B0C" w:rsidRDefault="0099150C" w:rsidP="00B1509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6889794"/>
                <w:placeholder>
                  <w:docPart w:val="A3A38CD9591748BB8385B0006B326C46"/>
                </w:placeholder>
                <w:showingPlcHdr/>
                <w:text/>
              </w:sdtPr>
              <w:sdtEndPr/>
              <w:sdtContent>
                <w:r w:rsidR="00CF6F49" w:rsidRPr="00E553E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797B72" w:rsidRPr="00026B0C" w14:paraId="3D7D0995" w14:textId="77777777" w:rsidTr="00B93601">
        <w:tc>
          <w:tcPr>
            <w:tcW w:w="4531" w:type="dxa"/>
            <w:shd w:val="clear" w:color="auto" w:fill="F9C66B" w:themeFill="accent6"/>
            <w:vAlign w:val="center"/>
          </w:tcPr>
          <w:p w14:paraId="53B2F027" w14:textId="77777777" w:rsidR="00797B72" w:rsidRPr="00026B0C" w:rsidRDefault="00797B72" w:rsidP="00B93601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F8F0DD" w:themeFill="background2"/>
          </w:tcPr>
          <w:p w14:paraId="12B3DE7D" w14:textId="4CEC7809" w:rsidR="00797B72" w:rsidRDefault="00797B72" w:rsidP="00CF6F4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An</w:t>
            </w:r>
            <w:r w:rsidR="006D6D29">
              <w:rPr>
                <w:rFonts w:cstheme="minorHAnsi"/>
              </w:rPr>
              <w:t>dre</w:t>
            </w:r>
            <w:r w:rsidRPr="00026B0C">
              <w:rPr>
                <w:rFonts w:cstheme="minorHAnsi"/>
              </w:rPr>
              <w:t xml:space="preserve">: </w:t>
            </w:r>
          </w:p>
          <w:sdt>
            <w:sdtPr>
              <w:rPr>
                <w:rFonts w:cstheme="minorHAnsi"/>
              </w:rPr>
              <w:id w:val="-1019850191"/>
              <w:placeholder>
                <w:docPart w:val="567EAB7E76374876A41726620F33F909"/>
              </w:placeholder>
              <w:showingPlcHdr/>
              <w:text/>
            </w:sdtPr>
            <w:sdtEndPr/>
            <w:sdtContent>
              <w:p w14:paraId="196B1E7B" w14:textId="55F37A53" w:rsidR="00CF6F49" w:rsidRPr="00026B0C" w:rsidRDefault="00CF6F49" w:rsidP="00B1509B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11407ECC" w14:textId="77777777" w:rsidR="00797B72" w:rsidRDefault="00797B72" w:rsidP="00797B72">
      <w:pPr>
        <w:rPr>
          <w:rFonts w:cstheme="minorHAnsi"/>
        </w:rPr>
      </w:pPr>
    </w:p>
    <w:p w14:paraId="724D2223" w14:textId="447BF5F0" w:rsidR="00797B72" w:rsidRDefault="00797B72" w:rsidP="00797B72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5" w:name="_Toc80206960"/>
      <w:bookmarkStart w:id="6" w:name="_Toc102387360"/>
      <w:r w:rsidRPr="00026B0C">
        <w:t>Grunnleggende informasjon om personopplysninger</w:t>
      </w:r>
      <w:bookmarkEnd w:id="5"/>
      <w:bookmarkEnd w:id="6"/>
    </w:p>
    <w:p w14:paraId="72231062" w14:textId="60E5C4D9" w:rsidR="002C5582" w:rsidRPr="008F653A" w:rsidRDefault="002C5582" w:rsidP="002C5582">
      <w:pPr>
        <w:pStyle w:val="Listeavsnitt"/>
        <w:ind w:left="0"/>
      </w:pPr>
      <w:r w:rsidRPr="002C5582">
        <w:rPr>
          <w:rFonts w:cstheme="minorHAnsi"/>
        </w:rPr>
        <w:t xml:space="preserve">Spørsmålene i </w:t>
      </w:r>
      <w:r w:rsidR="003C7C1A">
        <w:rPr>
          <w:rFonts w:cstheme="minorHAnsi"/>
        </w:rPr>
        <w:t>PLM kapittel 3 er tilsvarende som i I</w:t>
      </w:r>
      <w:r w:rsidRPr="002C5582">
        <w:rPr>
          <w:rFonts w:cstheme="minorHAnsi"/>
        </w:rPr>
        <w:t xml:space="preserve">P kapittel </w:t>
      </w:r>
      <w:r w:rsidR="003C7C1A">
        <w:rPr>
          <w:rFonts w:cstheme="minorHAnsi"/>
        </w:rPr>
        <w:t>3</w:t>
      </w:r>
      <w:r w:rsidRPr="002C5582">
        <w:rPr>
          <w:rFonts w:cstheme="minorHAnsi"/>
        </w:rPr>
        <w:t xml:space="preserve">, men er her utvidet med </w:t>
      </w:r>
      <w:r w:rsidR="00487C24">
        <w:rPr>
          <w:rFonts w:cstheme="minorHAnsi"/>
        </w:rPr>
        <w:t>flere</w:t>
      </w:r>
      <w:r w:rsidR="00487C24" w:rsidRPr="002C5582">
        <w:rPr>
          <w:rFonts w:cstheme="minorHAnsi"/>
        </w:rPr>
        <w:t xml:space="preserve"> </w:t>
      </w:r>
      <w:r w:rsidRPr="002C5582">
        <w:rPr>
          <w:rFonts w:cstheme="minorHAnsi"/>
        </w:rPr>
        <w:t>spørsmål.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97B72" w:rsidRPr="00026B0C" w14:paraId="3194E4D0" w14:textId="77777777" w:rsidTr="00EE613C">
        <w:tc>
          <w:tcPr>
            <w:tcW w:w="9062" w:type="dxa"/>
            <w:gridSpan w:val="2"/>
            <w:shd w:val="clear" w:color="auto" w:fill="2A2859" w:themeFill="text2"/>
          </w:tcPr>
          <w:p w14:paraId="1423843D" w14:textId="77777777" w:rsidR="00797B72" w:rsidRPr="00026B0C" w:rsidRDefault="00797B72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797B72" w:rsidRPr="00026B0C" w14:paraId="39B7CFC1" w14:textId="77777777" w:rsidTr="00B93601">
        <w:tc>
          <w:tcPr>
            <w:tcW w:w="4523" w:type="dxa"/>
            <w:shd w:val="clear" w:color="auto" w:fill="F9C66B" w:themeFill="accent6"/>
            <w:vAlign w:val="center"/>
          </w:tcPr>
          <w:p w14:paraId="381AD26F" w14:textId="2A1ACCAE" w:rsidR="00797B72" w:rsidRPr="00026B0C" w:rsidRDefault="00797B72" w:rsidP="00B1509B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lastRenderedPageBreak/>
              <w:t>Hvilke type</w:t>
            </w:r>
            <w:r w:rsidR="00415A64">
              <w:rPr>
                <w:rFonts w:cstheme="minorHAnsi"/>
              </w:rPr>
              <w:t>r</w:t>
            </w:r>
            <w:r w:rsidRPr="00026B0C">
              <w:rPr>
                <w:rFonts w:cstheme="minorHAnsi"/>
              </w:rPr>
              <w:t xml:space="preserve"> personopplysninger skal behandles</w:t>
            </w:r>
            <w:r w:rsidR="006A2E33">
              <w:rPr>
                <w:rFonts w:cstheme="minorHAnsi"/>
              </w:rPr>
              <w:t>?</w:t>
            </w:r>
          </w:p>
        </w:tc>
        <w:tc>
          <w:tcPr>
            <w:tcW w:w="4539" w:type="dxa"/>
            <w:shd w:val="clear" w:color="auto" w:fill="F8F0DD" w:themeFill="background2"/>
          </w:tcPr>
          <w:p w14:paraId="7807C21D" w14:textId="747AB38B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79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Alminnelige personopplysninger</w:t>
            </w:r>
            <w:r w:rsidR="006D6D29">
              <w:rPr>
                <w:rFonts w:cstheme="minorHAnsi"/>
              </w:rPr>
              <w:t xml:space="preserve"> (GDPR art. 4 nr. 1)</w:t>
            </w:r>
          </w:p>
          <w:p w14:paraId="15854425" w14:textId="4404808B" w:rsidR="00797B72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7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Særlige kategorier personopplysninger</w:t>
            </w:r>
            <w:r w:rsidR="006D6D29">
              <w:rPr>
                <w:rFonts w:cstheme="minorHAnsi"/>
              </w:rPr>
              <w:t xml:space="preserve"> (GDPR art. 9 nr. 1)</w:t>
            </w:r>
          </w:p>
          <w:p w14:paraId="5849223D" w14:textId="5AECA868" w:rsidR="001F2450" w:rsidRPr="00757CED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94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4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F245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1F2450" w:rsidRPr="00757CED">
              <w:rPr>
                <w:rFonts w:cstheme="minorHAnsi"/>
              </w:rPr>
              <w:t xml:space="preserve">Personopplysninger om straffedommer og lovovertredelser eller tilknyttede sikkerhetstiltak </w:t>
            </w:r>
            <w:r w:rsidR="006D6D29">
              <w:rPr>
                <w:rFonts w:cstheme="minorHAnsi"/>
              </w:rPr>
              <w:t>(GDPR art. 10)</w:t>
            </w:r>
          </w:p>
          <w:p w14:paraId="5CAED1E9" w14:textId="153D9654" w:rsidR="001F2450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15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4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F245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1F2450" w:rsidRPr="00757CED">
              <w:rPr>
                <w:rFonts w:cstheme="minorHAnsi"/>
              </w:rPr>
              <w:t>Andre personopplysninger av følsom karakter for de registrerte</w:t>
            </w:r>
            <w:r w:rsidR="00AC3B20">
              <w:rPr>
                <w:rFonts w:cstheme="minorHAnsi"/>
              </w:rPr>
              <w:t xml:space="preserve"> (som ikke er særlige kategorier personopplysninger)</w:t>
            </w:r>
          </w:p>
        </w:tc>
      </w:tr>
      <w:tr w:rsidR="00797B72" w:rsidRPr="00026B0C" w14:paraId="5BFD4273" w14:textId="77777777" w:rsidTr="00B93601">
        <w:tc>
          <w:tcPr>
            <w:tcW w:w="4523" w:type="dxa"/>
            <w:shd w:val="clear" w:color="auto" w:fill="F9C66B" w:themeFill="accent6"/>
            <w:vAlign w:val="center"/>
          </w:tcPr>
          <w:p w14:paraId="6B203D4F" w14:textId="77777777" w:rsidR="00436F27" w:rsidRDefault="00436F27" w:rsidP="00B93601">
            <w:pPr>
              <w:rPr>
                <w:rFonts w:cstheme="minorHAnsi"/>
              </w:rPr>
            </w:pPr>
          </w:p>
          <w:p w14:paraId="0E06BB46" w14:textId="77777777" w:rsidR="00436F27" w:rsidRDefault="00436F27" w:rsidP="00B93601">
            <w:pPr>
              <w:rPr>
                <w:rFonts w:cstheme="minorHAnsi"/>
              </w:rPr>
            </w:pPr>
          </w:p>
          <w:p w14:paraId="6A6416FB" w14:textId="77777777" w:rsidR="00436F27" w:rsidRDefault="00436F27" w:rsidP="00B93601">
            <w:pPr>
              <w:rPr>
                <w:rFonts w:cstheme="minorHAnsi"/>
              </w:rPr>
            </w:pPr>
          </w:p>
          <w:p w14:paraId="6583B2E8" w14:textId="77777777" w:rsidR="00436F27" w:rsidRDefault="00436F27" w:rsidP="00B93601">
            <w:pPr>
              <w:rPr>
                <w:rFonts w:cstheme="minorHAnsi"/>
              </w:rPr>
            </w:pPr>
          </w:p>
          <w:p w14:paraId="5BA9FF78" w14:textId="019BE561" w:rsidR="00797B72" w:rsidRPr="00026B0C" w:rsidRDefault="002E150E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Hvilke a</w:t>
            </w:r>
            <w:r w:rsidR="00797B72" w:rsidRPr="00026B0C">
              <w:rPr>
                <w:rFonts w:cstheme="minorHAnsi"/>
              </w:rPr>
              <w:t>lminnelige personopplysninger</w:t>
            </w:r>
            <w:r>
              <w:rPr>
                <w:rFonts w:cstheme="minorHAnsi"/>
              </w:rPr>
              <w:t xml:space="preserve"> skal behandles?</w:t>
            </w:r>
          </w:p>
          <w:p w14:paraId="23BA8F10" w14:textId="77777777" w:rsidR="00797B72" w:rsidRPr="00026B0C" w:rsidRDefault="00797B72" w:rsidP="00B93601">
            <w:pPr>
              <w:rPr>
                <w:rFonts w:cstheme="minorHAnsi"/>
              </w:rPr>
            </w:pPr>
          </w:p>
        </w:tc>
        <w:tc>
          <w:tcPr>
            <w:tcW w:w="4539" w:type="dxa"/>
            <w:shd w:val="clear" w:color="auto" w:fill="F8F0DD" w:themeFill="background2"/>
          </w:tcPr>
          <w:p w14:paraId="470F24F1" w14:textId="5F1E3364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47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Navn</w:t>
            </w:r>
          </w:p>
          <w:p w14:paraId="2B08FA02" w14:textId="719D11BC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072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Adresse</w:t>
            </w:r>
          </w:p>
          <w:p w14:paraId="126BEB02" w14:textId="4C9A29CD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87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E-post</w:t>
            </w:r>
          </w:p>
          <w:p w14:paraId="51235BC1" w14:textId="581ECBDA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4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Telefonnummer</w:t>
            </w:r>
          </w:p>
          <w:p w14:paraId="5483E583" w14:textId="5CEB982E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Fødselsdato</w:t>
            </w:r>
          </w:p>
          <w:p w14:paraId="6308A9BB" w14:textId="51F5B417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82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Sivilstatus</w:t>
            </w:r>
          </w:p>
          <w:p w14:paraId="5E644E49" w14:textId="4B00EAEE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244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Yrke</w:t>
            </w:r>
          </w:p>
          <w:p w14:paraId="4E06F1C6" w14:textId="41886F30" w:rsidR="00797B72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53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Utdanning</w:t>
            </w:r>
          </w:p>
          <w:p w14:paraId="491C412D" w14:textId="394D096F" w:rsidR="00E478D3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0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78D3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478D3">
              <w:rPr>
                <w:rFonts w:cstheme="minorHAnsi"/>
              </w:rPr>
              <w:t>Andre alminnelige personopplysninger</w:t>
            </w:r>
          </w:p>
        </w:tc>
      </w:tr>
      <w:tr w:rsidR="00797B72" w:rsidRPr="00026B0C" w14:paraId="1BAA7D77" w14:textId="77777777" w:rsidTr="00B93601">
        <w:tc>
          <w:tcPr>
            <w:tcW w:w="4523" w:type="dxa"/>
            <w:shd w:val="clear" w:color="auto" w:fill="F9C66B" w:themeFill="accent6"/>
            <w:vAlign w:val="center"/>
          </w:tcPr>
          <w:p w14:paraId="1DEB0D39" w14:textId="0306C66A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Hvilke særlige kategor</w:t>
            </w:r>
            <w:r w:rsidR="00436F27">
              <w:rPr>
                <w:rFonts w:cstheme="minorHAnsi"/>
              </w:rPr>
              <w:t xml:space="preserve">ier personopplysninger skal </w:t>
            </w:r>
            <w:r w:rsidRPr="00026B0C">
              <w:rPr>
                <w:rFonts w:cstheme="minorHAnsi"/>
              </w:rPr>
              <w:t>behandles?</w:t>
            </w:r>
          </w:p>
        </w:tc>
        <w:tc>
          <w:tcPr>
            <w:tcW w:w="4539" w:type="dxa"/>
            <w:shd w:val="clear" w:color="auto" w:fill="F8F0DD" w:themeFill="background2"/>
          </w:tcPr>
          <w:p w14:paraId="5D66F635" w14:textId="4B9CE827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3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Rasemessig eller etnisk </w:t>
            </w:r>
            <w:r w:rsidR="006D6D29">
              <w:rPr>
                <w:rFonts w:cstheme="minorHAnsi"/>
              </w:rPr>
              <w:t>opprinnelse</w:t>
            </w:r>
          </w:p>
          <w:p w14:paraId="5200396D" w14:textId="4EC487B8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00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Politisk oppfatning, religion </w:t>
            </w:r>
            <w:r w:rsidR="006D6D29">
              <w:rPr>
                <w:rFonts w:cstheme="minorHAnsi"/>
              </w:rPr>
              <w:t>eller</w:t>
            </w:r>
            <w:r w:rsidR="00DE0DC8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filosofisk overbevisning</w:t>
            </w:r>
          </w:p>
          <w:p w14:paraId="6DA7F332" w14:textId="3AA3EE17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234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0DC8" w:rsidRPr="00026B0C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Fagforeningsmedlemskap </w:t>
            </w:r>
          </w:p>
          <w:p w14:paraId="5F29B4E1" w14:textId="594A58D2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61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Genetiske </w:t>
            </w:r>
            <w:r w:rsidR="006D6D29">
              <w:rPr>
                <w:rFonts w:cstheme="minorHAnsi"/>
              </w:rPr>
              <w:t>eller</w:t>
            </w:r>
            <w:r w:rsidR="00797B72" w:rsidRPr="00026B0C">
              <w:rPr>
                <w:rFonts w:cstheme="minorHAnsi"/>
              </w:rPr>
              <w:t xml:space="preserve"> biometriske opplysninger</w:t>
            </w:r>
          </w:p>
          <w:p w14:paraId="5E0D1558" w14:textId="05727817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20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Helseopplysninger</w:t>
            </w:r>
          </w:p>
          <w:p w14:paraId="015B03B9" w14:textId="07CFB8C3" w:rsidR="00797B72" w:rsidRPr="00026B0C" w:rsidRDefault="0099150C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19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Seks</w:t>
            </w:r>
            <w:r w:rsidR="00B33DEC">
              <w:rPr>
                <w:rFonts w:cstheme="minorHAnsi"/>
              </w:rPr>
              <w:t xml:space="preserve">uelle forhold eller </w:t>
            </w:r>
            <w:r w:rsidR="006D6D29">
              <w:rPr>
                <w:rFonts w:cstheme="minorHAnsi"/>
              </w:rPr>
              <w:t xml:space="preserve">seksuell </w:t>
            </w:r>
            <w:r w:rsidR="00B33DEC">
              <w:rPr>
                <w:rFonts w:cstheme="minorHAnsi"/>
              </w:rPr>
              <w:t>orientering</w:t>
            </w:r>
          </w:p>
        </w:tc>
      </w:tr>
    </w:tbl>
    <w:tbl>
      <w:tblPr>
        <w:tblStyle w:val="Tabellrutenett1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4C5FF5" w:rsidRPr="008C579C" w14:paraId="1F541099" w14:textId="77777777" w:rsidTr="00B37CB0">
        <w:tc>
          <w:tcPr>
            <w:tcW w:w="9062" w:type="dxa"/>
            <w:shd w:val="clear" w:color="auto" w:fill="D0BFAE"/>
          </w:tcPr>
          <w:p w14:paraId="13B19955" w14:textId="77777777" w:rsidR="004C5FF5" w:rsidRPr="00410D25" w:rsidRDefault="004C5FF5" w:rsidP="00B37CB0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lastRenderedPageBreak/>
              <w:t xml:space="preserve">Beskriv </w:t>
            </w:r>
            <w:r>
              <w:rPr>
                <w:rFonts w:cstheme="minorHAnsi"/>
              </w:rPr>
              <w:t>nærmere hvilke særlige kategorier personopplysninger som skal behandles:</w:t>
            </w:r>
          </w:p>
        </w:tc>
      </w:tr>
      <w:tr w:rsidR="004C5FF5" w:rsidRPr="008C579C" w14:paraId="45355C36" w14:textId="77777777" w:rsidTr="00B37CB0">
        <w:tc>
          <w:tcPr>
            <w:tcW w:w="9062" w:type="dxa"/>
            <w:shd w:val="clear" w:color="auto" w:fill="F8F0DD" w:themeFill="background2"/>
          </w:tcPr>
          <w:p w14:paraId="770D7254" w14:textId="77777777" w:rsidR="004C5FF5" w:rsidRDefault="004C5FF5" w:rsidP="00B37CB0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  <w:p w14:paraId="59E7FBEC" w14:textId="77777777" w:rsidR="004C5FF5" w:rsidRDefault="004C5FF5" w:rsidP="00B37CB0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  <w:p w14:paraId="33B86CDE" w14:textId="77777777" w:rsidR="004C5FF5" w:rsidRPr="008C579C" w:rsidRDefault="004C5FF5" w:rsidP="00B37CB0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</w:tc>
      </w:tr>
    </w:tbl>
    <w:p w14:paraId="41629C17" w14:textId="29ED8FB5" w:rsidR="00797B72" w:rsidRDefault="00797B72" w:rsidP="00797B72">
      <w:pPr>
        <w:rPr>
          <w:rFonts w:cstheme="minorHAnsi"/>
        </w:rPr>
      </w:pPr>
    </w:p>
    <w:p w14:paraId="7ABA01AA" w14:textId="54CDCEB6" w:rsidR="000D1417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7" w:name="_Toc102387361"/>
      <w:r w:rsidRPr="002A7DFA">
        <w:t>Behandlingens art, omfang og kontekst</w:t>
      </w:r>
      <w:bookmarkEnd w:id="7"/>
      <w:r w:rsidRPr="00026B0C">
        <w:t xml:space="preserve"> </w:t>
      </w:r>
    </w:p>
    <w:p w14:paraId="0B7CF91F" w14:textId="36D0C878" w:rsidR="002C5582" w:rsidRDefault="002C5582" w:rsidP="002C5582">
      <w:pPr>
        <w:spacing w:after="0"/>
        <w:rPr>
          <w:rFonts w:cstheme="minorHAnsi"/>
        </w:rPr>
      </w:pPr>
      <w:r>
        <w:rPr>
          <w:rFonts w:cstheme="minorHAnsi"/>
        </w:rPr>
        <w:t>Spørsmålene</w:t>
      </w:r>
      <w:r w:rsidRPr="003649D1">
        <w:rPr>
          <w:rFonts w:cstheme="minorHAnsi"/>
        </w:rPr>
        <w:t xml:space="preserve"> i </w:t>
      </w:r>
      <w:r w:rsidR="003C7C1A">
        <w:rPr>
          <w:rFonts w:cstheme="minorHAnsi"/>
        </w:rPr>
        <w:t xml:space="preserve">PLM </w:t>
      </w:r>
      <w:r w:rsidRPr="003649D1">
        <w:rPr>
          <w:rFonts w:cstheme="minorHAnsi"/>
        </w:rPr>
        <w:t xml:space="preserve">kapittel </w:t>
      </w:r>
      <w:r w:rsidR="003C7C1A">
        <w:rPr>
          <w:rFonts w:cstheme="minorHAnsi"/>
        </w:rPr>
        <w:t>4</w:t>
      </w:r>
      <w:r w:rsidRPr="003649D1">
        <w:rPr>
          <w:rFonts w:cstheme="minorHAnsi"/>
        </w:rPr>
        <w:t xml:space="preserve"> </w:t>
      </w:r>
      <w:r>
        <w:rPr>
          <w:rFonts w:cstheme="minorHAnsi"/>
        </w:rPr>
        <w:t xml:space="preserve">går igjen fra </w:t>
      </w:r>
      <w:r w:rsidR="003C7C1A">
        <w:rPr>
          <w:rFonts w:cstheme="minorHAnsi"/>
        </w:rPr>
        <w:t>I</w:t>
      </w:r>
      <w:r w:rsidRPr="003649D1">
        <w:rPr>
          <w:rFonts w:cstheme="minorHAnsi"/>
        </w:rPr>
        <w:t>P kap</w:t>
      </w:r>
      <w:r>
        <w:rPr>
          <w:rFonts w:cstheme="minorHAnsi"/>
        </w:rPr>
        <w:t>ittel</w:t>
      </w:r>
      <w:r w:rsidRPr="003649D1">
        <w:rPr>
          <w:rFonts w:cstheme="minorHAnsi"/>
        </w:rPr>
        <w:t xml:space="preserve"> </w:t>
      </w:r>
      <w:r w:rsidR="003C7C1A">
        <w:rPr>
          <w:rFonts w:cstheme="minorHAnsi"/>
        </w:rPr>
        <w:t>4</w:t>
      </w:r>
      <w:r w:rsidRPr="003649D1">
        <w:rPr>
          <w:rFonts w:cstheme="minorHAnsi"/>
        </w:rPr>
        <w:t xml:space="preserve">, men er her utvidet med </w:t>
      </w:r>
      <w:r w:rsidR="00B1509B">
        <w:rPr>
          <w:rFonts w:cstheme="minorHAnsi"/>
        </w:rPr>
        <w:t xml:space="preserve">flere </w:t>
      </w:r>
      <w:r w:rsidRPr="003649D1">
        <w:rPr>
          <w:rFonts w:cstheme="minorHAnsi"/>
        </w:rPr>
        <w:t>spørsmål.</w:t>
      </w:r>
    </w:p>
    <w:p w14:paraId="284A1D4E" w14:textId="77777777" w:rsidR="002C5582" w:rsidRDefault="002C5582" w:rsidP="002C5582">
      <w:pPr>
        <w:spacing w:after="0"/>
        <w:rPr>
          <w:rFonts w:cstheme="minorHAnsi"/>
        </w:rPr>
      </w:pPr>
    </w:p>
    <w:p w14:paraId="4848813D" w14:textId="254E5B52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8" w:name="_Toc80294504"/>
      <w:bookmarkStart w:id="9" w:name="_Toc102387362"/>
      <w:r>
        <w:t xml:space="preserve">4A. </w:t>
      </w:r>
      <w:r w:rsidR="00261B04">
        <w:t>Beskrivelse av behandlingen</w:t>
      </w:r>
      <w:bookmarkEnd w:id="8"/>
      <w:bookmarkEnd w:id="9"/>
    </w:p>
    <w:p w14:paraId="2092E784" w14:textId="39137A3D" w:rsidR="004030EB" w:rsidRPr="004030EB" w:rsidRDefault="004030EB" w:rsidP="004030EB">
      <w:r w:rsidRPr="004030EB">
        <w:t>Beskriv prosess</w:t>
      </w:r>
      <w:r w:rsidR="008E6821">
        <w:t>ene</w:t>
      </w:r>
      <w:r w:rsidRPr="004030EB">
        <w:t xml:space="preserve"> for behandling av personopplysninger i løsning, tjeneste og system (inkl. data- og informasjonsflyt). Beskrivelsen bør omfatte hele livssyklusen til personopplysninger (fra innsamling til sletting). </w:t>
      </w:r>
      <w:r w:rsidR="005D49F3">
        <w:t xml:space="preserve">I tillegg bør løsning, tjeneste og system beskrives her. </w:t>
      </w:r>
      <w:r w:rsidR="00DE1A34">
        <w:t xml:space="preserve">Legg </w:t>
      </w:r>
      <w:r w:rsidR="005D49F3">
        <w:t xml:space="preserve">eventuelt </w:t>
      </w:r>
      <w:r w:rsidR="00DE1A34">
        <w:t>ved l</w:t>
      </w:r>
      <w:r w:rsidRPr="004030EB">
        <w:t>øsningsbeskrivelser eller skisser</w:t>
      </w:r>
      <w:r w:rsidR="00DE1A34">
        <w:t>, dersom dette finnes.</w:t>
      </w:r>
      <w:r w:rsidR="00B1509B">
        <w:t xml:space="preserve"> 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8F0DD" w:themeFill="background2"/>
        <w:tblLook w:val="04A0" w:firstRow="1" w:lastRow="0" w:firstColumn="1" w:lastColumn="0" w:noHBand="0" w:noVBand="1"/>
      </w:tblPr>
      <w:tblGrid>
        <w:gridCol w:w="9062"/>
      </w:tblGrid>
      <w:tr w:rsidR="00261B04" w:rsidRPr="008C579C" w14:paraId="5BEBD476" w14:textId="77777777" w:rsidTr="004030EB">
        <w:tc>
          <w:tcPr>
            <w:tcW w:w="9062" w:type="dxa"/>
            <w:shd w:val="clear" w:color="auto" w:fill="F8F0DD" w:themeFill="background2"/>
          </w:tcPr>
          <w:p w14:paraId="3EC86B13" w14:textId="77777777" w:rsidR="00261B04" w:rsidRPr="008C579C" w:rsidRDefault="00261B04" w:rsidP="00A51284">
            <w:pPr>
              <w:spacing w:after="0"/>
            </w:pPr>
          </w:p>
          <w:p w14:paraId="29C0939E" w14:textId="77777777" w:rsidR="00261B04" w:rsidRPr="008C579C" w:rsidRDefault="00261B04" w:rsidP="004030EB"/>
        </w:tc>
      </w:tr>
    </w:tbl>
    <w:p w14:paraId="1620A8CC" w14:textId="77777777" w:rsidR="005B5B8B" w:rsidRDefault="005B5B8B" w:rsidP="005B5B8B">
      <w:pPr>
        <w:pStyle w:val="Overskrift2"/>
        <w:numPr>
          <w:ilvl w:val="0"/>
          <w:numId w:val="0"/>
        </w:numPr>
        <w:spacing w:before="40" w:line="276" w:lineRule="auto"/>
        <w:ind w:left="720"/>
      </w:pPr>
    </w:p>
    <w:p w14:paraId="01429853" w14:textId="05F96C8D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10" w:name="_Toc102387363"/>
      <w:r>
        <w:t xml:space="preserve">4B. </w:t>
      </w:r>
      <w:r w:rsidR="00261B04">
        <w:t>Behandlingens art</w:t>
      </w:r>
      <w:bookmarkEnd w:id="10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61B04" w:rsidRPr="00026B0C" w14:paraId="4ECAFE1A" w14:textId="77777777" w:rsidTr="00261B04">
        <w:tc>
          <w:tcPr>
            <w:tcW w:w="9062" w:type="dxa"/>
            <w:gridSpan w:val="2"/>
            <w:shd w:val="clear" w:color="auto" w:fill="2A2859" w:themeFill="text2"/>
          </w:tcPr>
          <w:p w14:paraId="3DA3C50B" w14:textId="77777777" w:rsidR="00261B04" w:rsidRPr="00026B0C" w:rsidRDefault="00261B04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B636E9" w:rsidRPr="00026B0C" w14:paraId="26CA1DC9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5C8313BE" w14:textId="43A255F4" w:rsidR="00B636E9" w:rsidRPr="00026B0C" w:rsidRDefault="00DE1A34" w:rsidP="008E6821">
            <w:pPr>
              <w:rPr>
                <w:rFonts w:cstheme="minorHAnsi"/>
              </w:rPr>
            </w:pPr>
            <w:r>
              <w:rPr>
                <w:rFonts w:cstheme="minorHAnsi"/>
              </w:rPr>
              <w:t>Hvordan skal personopplysningene behandles</w:t>
            </w:r>
            <w:r w:rsidRPr="00026B0C">
              <w:rPr>
                <w:rFonts w:cstheme="minorHAnsi"/>
              </w:rPr>
              <w:t>?</w:t>
            </w:r>
          </w:p>
        </w:tc>
        <w:tc>
          <w:tcPr>
            <w:tcW w:w="4527" w:type="dxa"/>
            <w:shd w:val="clear" w:color="auto" w:fill="F8F0DD" w:themeFill="background2"/>
          </w:tcPr>
          <w:p w14:paraId="2B995A3C" w14:textId="7907A5A3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84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innsamling</w:t>
            </w:r>
          </w:p>
          <w:p w14:paraId="35276D17" w14:textId="4F89B7B7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1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lagring</w:t>
            </w:r>
          </w:p>
          <w:p w14:paraId="4490D529" w14:textId="1EE86FDE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83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sletting</w:t>
            </w:r>
          </w:p>
          <w:p w14:paraId="034E5C84" w14:textId="59005705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75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 xml:space="preserve">retting </w:t>
            </w:r>
          </w:p>
          <w:p w14:paraId="703FE687" w14:textId="20F9A7E0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28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akses</w:t>
            </w:r>
            <w:r w:rsidR="00B636E9">
              <w:rPr>
                <w:rFonts w:cstheme="minorHAnsi"/>
              </w:rPr>
              <w:t>s</w:t>
            </w:r>
            <w:r w:rsidR="00B636E9" w:rsidRPr="008C579C">
              <w:rPr>
                <w:rFonts w:cstheme="minorHAnsi"/>
              </w:rPr>
              <w:t>/</w:t>
            </w:r>
            <w:r w:rsidR="00B33DEC">
              <w:rPr>
                <w:rFonts w:cstheme="minorHAnsi"/>
              </w:rPr>
              <w:t xml:space="preserve">gi </w:t>
            </w:r>
            <w:r w:rsidR="00B636E9" w:rsidRPr="008C579C">
              <w:rPr>
                <w:rFonts w:cstheme="minorHAnsi"/>
              </w:rPr>
              <w:t xml:space="preserve">tilgang til </w:t>
            </w:r>
          </w:p>
          <w:p w14:paraId="5E7BBA2F" w14:textId="0C0FF8BF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96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33DEC">
              <w:rPr>
                <w:rFonts w:cstheme="minorHAnsi"/>
              </w:rPr>
              <w:t>deling/</w:t>
            </w:r>
            <w:r w:rsidR="00B636E9" w:rsidRPr="008C579C">
              <w:rPr>
                <w:rFonts w:cstheme="minorHAnsi"/>
              </w:rPr>
              <w:t>utlevering</w:t>
            </w:r>
          </w:p>
          <w:p w14:paraId="4BA298A1" w14:textId="141F1901" w:rsidR="00B636E9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39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074D25" w:rsidRPr="008C579C">
              <w:rPr>
                <w:rFonts w:cstheme="minorHAnsi"/>
              </w:rPr>
              <w:t>tilgjengeliggjøring</w:t>
            </w:r>
            <w:r w:rsidR="00074D25">
              <w:rPr>
                <w:rFonts w:cstheme="minorHAnsi"/>
              </w:rPr>
              <w:t xml:space="preserve"> </w:t>
            </w:r>
          </w:p>
          <w:p w14:paraId="3C6B70DD" w14:textId="41C557F4" w:rsidR="006D6D2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09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 w:rsidRPr="006D6D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D29" w:rsidRPr="006D6D2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074D25">
              <w:rPr>
                <w:rFonts w:cstheme="minorHAnsi"/>
              </w:rPr>
              <w:t>motta</w:t>
            </w:r>
          </w:p>
          <w:p w14:paraId="37C6467C" w14:textId="4FE640C0" w:rsidR="00B636E9" w:rsidRPr="008C579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35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074D25" w:rsidRPr="006D6D29">
              <w:rPr>
                <w:rFonts w:cstheme="minorHAnsi"/>
              </w:rPr>
              <w:t>sammenstilling</w:t>
            </w:r>
            <w:r w:rsidR="00074D25" w:rsidRPr="008C579C">
              <w:rPr>
                <w:rFonts w:cstheme="minorHAnsi"/>
              </w:rPr>
              <w:t xml:space="preserve"> </w:t>
            </w:r>
          </w:p>
          <w:p w14:paraId="4C8ACF66" w14:textId="311EED67" w:rsidR="00B636E9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85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608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C5582">
              <w:rPr>
                <w:rFonts w:cstheme="minorHAnsi"/>
              </w:rPr>
              <w:t>a</w:t>
            </w:r>
            <w:r w:rsidR="00B636E9" w:rsidRPr="008C579C">
              <w:rPr>
                <w:rFonts w:cstheme="minorHAnsi"/>
              </w:rPr>
              <w:t>nnet:</w:t>
            </w:r>
          </w:p>
          <w:sdt>
            <w:sdtPr>
              <w:rPr>
                <w:rFonts w:cstheme="minorHAnsi"/>
              </w:rPr>
              <w:id w:val="-1701926313"/>
              <w:placeholder>
                <w:docPart w:val="73D75BC228F84AA295DF2592488B0E63"/>
              </w:placeholder>
              <w:showingPlcHdr/>
              <w:text/>
            </w:sdtPr>
            <w:sdtEndPr/>
            <w:sdtContent>
              <w:p w14:paraId="0443596B" w14:textId="7A1AD78D" w:rsidR="00B636E9" w:rsidRPr="00026B0C" w:rsidRDefault="00B636E9" w:rsidP="006A5078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636E9" w:rsidRPr="00026B0C" w14:paraId="00F8C2DF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32E57F89" w14:textId="026C5FC2" w:rsidR="00B636E9" w:rsidRPr="00026B0C" w:rsidRDefault="00B636E9" w:rsidP="006D6D2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lastRenderedPageBreak/>
              <w:t>Hvordan</w:t>
            </w:r>
            <w:r w:rsidR="00DA6BEF">
              <w:rPr>
                <w:rFonts w:cstheme="minorHAnsi"/>
              </w:rPr>
              <w:t xml:space="preserve"> </w:t>
            </w:r>
            <w:r w:rsidR="006D6D29">
              <w:rPr>
                <w:rFonts w:cstheme="minorHAnsi"/>
              </w:rPr>
              <w:t xml:space="preserve">skal </w:t>
            </w:r>
            <w:r w:rsidR="00DA6BEF">
              <w:rPr>
                <w:rFonts w:cstheme="minorHAnsi"/>
              </w:rPr>
              <w:t xml:space="preserve">personopplysningene </w:t>
            </w:r>
            <w:r w:rsidR="006D6D29">
              <w:rPr>
                <w:rFonts w:cstheme="minorHAnsi"/>
              </w:rPr>
              <w:t>samles inn</w:t>
            </w:r>
            <w:r w:rsidR="00DA6BEF">
              <w:rPr>
                <w:rFonts w:cstheme="minorHAnsi"/>
              </w:rPr>
              <w:t>?</w:t>
            </w:r>
            <w:r w:rsidRPr="00026B0C">
              <w:rPr>
                <w:rFonts w:cstheme="minorHAnsi"/>
              </w:rPr>
              <w:t xml:space="preserve"> </w:t>
            </w:r>
          </w:p>
        </w:tc>
        <w:tc>
          <w:tcPr>
            <w:tcW w:w="4527" w:type="dxa"/>
            <w:shd w:val="clear" w:color="auto" w:fill="F8F0DD" w:themeFill="background2"/>
          </w:tcPr>
          <w:p w14:paraId="295A8A9B" w14:textId="404DFB6C" w:rsidR="00B636E9" w:rsidRPr="00026B0C" w:rsidRDefault="0099150C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09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 xml:space="preserve">Personopplysningene hentes direkte fra de registrerte </w:t>
            </w:r>
          </w:p>
          <w:p w14:paraId="11841C00" w14:textId="2CDA1D4D" w:rsidR="00B636E9" w:rsidRPr="00026B0C" w:rsidRDefault="0099150C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21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Personopplysningene hentes fra datakilde innen</w:t>
            </w:r>
            <w:r w:rsidR="00B33DEC">
              <w:rPr>
                <w:rFonts w:cstheme="minorHAnsi"/>
              </w:rPr>
              <w:t>for</w:t>
            </w:r>
            <w:r w:rsidR="00B636E9" w:rsidRPr="00026B0C">
              <w:rPr>
                <w:rFonts w:cstheme="minorHAnsi"/>
              </w:rPr>
              <w:t xml:space="preserve"> Oslo kommune</w:t>
            </w:r>
          </w:p>
          <w:p w14:paraId="7CD7A9DD" w14:textId="6D74BAB4" w:rsidR="00B636E9" w:rsidRDefault="0099150C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7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Personopplysningene hentes fra datakilde utenfor Oslo kommune</w:t>
            </w:r>
          </w:p>
          <w:p w14:paraId="0A4212D4" w14:textId="2C5B8F2F" w:rsidR="00986089" w:rsidRDefault="0099150C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27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608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86089" w:rsidRPr="00026B0C">
              <w:rPr>
                <w:rFonts w:cstheme="minorHAnsi"/>
              </w:rPr>
              <w:t xml:space="preserve">Annet </w:t>
            </w:r>
          </w:p>
          <w:sdt>
            <w:sdtPr>
              <w:rPr>
                <w:rFonts w:cstheme="minorHAnsi"/>
              </w:rPr>
              <w:id w:val="-1868516830"/>
              <w:placeholder>
                <w:docPart w:val="4CBC8112709E4E4187A1A6F9DD2693A9"/>
              </w:placeholder>
              <w:showingPlcHdr/>
              <w:text/>
            </w:sdtPr>
            <w:sdtEndPr/>
            <w:sdtContent>
              <w:p w14:paraId="1432EE9D" w14:textId="1F3AA96D" w:rsidR="00986089" w:rsidRPr="00026B0C" w:rsidRDefault="00986089" w:rsidP="006A5078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636E9" w:rsidRPr="00026B0C" w14:paraId="6CF0D34C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6258A393" w14:textId="4E5C2162" w:rsidR="00B636E9" w:rsidRPr="00026B0C" w:rsidRDefault="00B636E9" w:rsidP="000150B8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 xml:space="preserve">Hvor lenge </w:t>
            </w:r>
            <w:r>
              <w:rPr>
                <w:rFonts w:cstheme="minorHAnsi"/>
              </w:rPr>
              <w:t xml:space="preserve">skal </w:t>
            </w:r>
            <w:r w:rsidR="000150B8">
              <w:rPr>
                <w:rFonts w:cstheme="minorHAnsi"/>
              </w:rPr>
              <w:t xml:space="preserve">personopplysningene </w:t>
            </w:r>
            <w:r w:rsidRPr="00026B0C">
              <w:rPr>
                <w:rFonts w:cstheme="minorHAnsi"/>
              </w:rPr>
              <w:t>lagres?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7D8831F1" w14:textId="7AFF2567" w:rsidR="006D6D29" w:rsidRPr="00026B0C" w:rsidRDefault="00B636E9" w:rsidP="00B636E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Antall dag</w:t>
            </w:r>
            <w:r w:rsidR="00B33DEC">
              <w:rPr>
                <w:rFonts w:cstheme="minorHAnsi"/>
              </w:rPr>
              <w:t>er</w:t>
            </w:r>
            <w:r w:rsidRPr="00026B0C">
              <w:rPr>
                <w:rFonts w:cstheme="minorHAnsi"/>
              </w:rPr>
              <w:t>/måned</w:t>
            </w:r>
            <w:r w:rsidR="00B33DEC">
              <w:rPr>
                <w:rFonts w:cstheme="minorHAnsi"/>
              </w:rPr>
              <w:t>er</w:t>
            </w:r>
            <w:r w:rsidRPr="00026B0C">
              <w:rPr>
                <w:rFonts w:cstheme="minorHAnsi"/>
              </w:rPr>
              <w:t>/år</w:t>
            </w:r>
            <w:r w:rsidR="00B52C1A">
              <w:rPr>
                <w:rFonts w:cstheme="minorHAnsi"/>
              </w:rPr>
              <w:t xml:space="preserve"> eller annen </w:t>
            </w:r>
            <w:r w:rsidR="006D6D29">
              <w:rPr>
                <w:rFonts w:cstheme="minorHAnsi"/>
              </w:rPr>
              <w:t xml:space="preserve">tidfesting </w:t>
            </w:r>
          </w:p>
        </w:tc>
      </w:tr>
      <w:tr w:rsidR="00B52C1A" w:rsidRPr="00026B0C" w14:paraId="0AAEB569" w14:textId="77777777" w:rsidTr="00F05D7C">
        <w:tc>
          <w:tcPr>
            <w:tcW w:w="4535" w:type="dxa"/>
            <w:shd w:val="clear" w:color="auto" w:fill="F9C66B" w:themeFill="accent6"/>
            <w:vAlign w:val="center"/>
          </w:tcPr>
          <w:p w14:paraId="4C11618B" w14:textId="1AB5A5D5" w:rsidR="00B52C1A" w:rsidRPr="00026B0C" w:rsidRDefault="00B52C1A" w:rsidP="000150B8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 xml:space="preserve">Skal </w:t>
            </w:r>
            <w:r w:rsidR="000150B8" w:rsidRPr="00026B0C">
              <w:rPr>
                <w:rFonts w:cstheme="minorHAnsi"/>
              </w:rPr>
              <w:t>personopplysninge</w:t>
            </w:r>
            <w:r w:rsidR="000150B8">
              <w:rPr>
                <w:rFonts w:cstheme="minorHAnsi"/>
              </w:rPr>
              <w:t>ne</w:t>
            </w:r>
            <w:r w:rsidR="000150B8" w:rsidRPr="00026B0C">
              <w:rPr>
                <w:rFonts w:cstheme="minorHAnsi"/>
              </w:rPr>
              <w:t xml:space="preserve"> </w:t>
            </w:r>
            <w:r w:rsidRPr="00026B0C">
              <w:rPr>
                <w:rFonts w:cstheme="minorHAnsi"/>
              </w:rPr>
              <w:t>kunne rettes?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51D7FE84" w14:textId="71891E81" w:rsidR="00B52C1A" w:rsidRDefault="0099150C" w:rsidP="00F05D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53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C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2C1A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52C1A">
              <w:rPr>
                <w:rFonts w:cstheme="minorHAnsi"/>
              </w:rPr>
              <w:t>Ja</w:t>
            </w:r>
          </w:p>
          <w:p w14:paraId="664BF2CE" w14:textId="77DD3BBE" w:rsidR="00B52C1A" w:rsidRPr="00026B0C" w:rsidRDefault="0099150C" w:rsidP="00F05D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54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C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2C1A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52C1A" w:rsidRPr="00026B0C">
              <w:rPr>
                <w:rFonts w:cstheme="minorHAnsi"/>
              </w:rPr>
              <w:t>Nei</w:t>
            </w:r>
          </w:p>
        </w:tc>
      </w:tr>
      <w:tr w:rsidR="00B636E9" w:rsidRPr="00026B0C" w14:paraId="2A5234F0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6DE70869" w14:textId="77DD5E21" w:rsidR="00B636E9" w:rsidRPr="00026B0C" w:rsidRDefault="00B636E9" w:rsidP="000150B8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 xml:space="preserve">Skal </w:t>
            </w:r>
            <w:r w:rsidR="000150B8" w:rsidRPr="00026B0C">
              <w:rPr>
                <w:rFonts w:cstheme="minorHAnsi"/>
              </w:rPr>
              <w:t>personopplysninge</w:t>
            </w:r>
            <w:r w:rsidR="000150B8">
              <w:rPr>
                <w:rFonts w:cstheme="minorHAnsi"/>
              </w:rPr>
              <w:t>ne</w:t>
            </w:r>
            <w:r w:rsidR="000150B8" w:rsidRPr="00026B0C">
              <w:rPr>
                <w:rFonts w:cstheme="minorHAnsi"/>
              </w:rPr>
              <w:t xml:space="preserve"> </w:t>
            </w:r>
            <w:r w:rsidRPr="00026B0C">
              <w:rPr>
                <w:rFonts w:cstheme="minorHAnsi"/>
              </w:rPr>
              <w:t>kunne slettes?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533AA372" w14:textId="52740E4F" w:rsidR="00B636E9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18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>
              <w:rPr>
                <w:rFonts w:cstheme="minorHAnsi"/>
              </w:rPr>
              <w:t>Ja</w:t>
            </w:r>
          </w:p>
          <w:p w14:paraId="0B9D3DA2" w14:textId="704FDB61" w:rsidR="00B636E9" w:rsidRPr="00026B0C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90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Nei</w:t>
            </w:r>
          </w:p>
        </w:tc>
      </w:tr>
      <w:tr w:rsidR="00B636E9" w:rsidRPr="00026B0C" w14:paraId="2CF3F8E4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2A52A4A8" w14:textId="77777777" w:rsidR="00B636E9" w:rsidRPr="00026B0C" w:rsidRDefault="00B636E9" w:rsidP="00B636E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Hvem skal ha tilgang til personopplysningene?</w:t>
            </w:r>
          </w:p>
        </w:tc>
        <w:tc>
          <w:tcPr>
            <w:tcW w:w="4527" w:type="dxa"/>
            <w:shd w:val="clear" w:color="auto" w:fill="F8F0DD" w:themeFill="background2"/>
          </w:tcPr>
          <w:p w14:paraId="3F8389A3" w14:textId="469BA1B0" w:rsidR="00B636E9" w:rsidRPr="00026B0C" w:rsidRDefault="0099150C" w:rsidP="003B4D0A">
            <w:pPr>
              <w:tabs>
                <w:tab w:val="left" w:pos="271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263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Kun behandlingsansvarlig og databehandler</w:t>
            </w:r>
          </w:p>
          <w:p w14:paraId="34440C6E" w14:textId="12D8B410" w:rsidR="00B636E9" w:rsidRPr="00026B0C" w:rsidRDefault="0099150C" w:rsidP="003B4D0A">
            <w:pPr>
              <w:tabs>
                <w:tab w:val="left" w:pos="271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16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Andre med tjenstlig behov i Oslo kommune f.eks. IT-personell, saksbehandler ol.</w:t>
            </w:r>
          </w:p>
          <w:p w14:paraId="319DA61D" w14:textId="3C34BFF9" w:rsidR="00B636E9" w:rsidRDefault="0099150C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5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03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An</w:t>
            </w:r>
            <w:r w:rsidR="006D6D29">
              <w:rPr>
                <w:rFonts w:cstheme="minorHAnsi"/>
              </w:rPr>
              <w:t>dre</w:t>
            </w:r>
            <w:r w:rsidR="00B636E9" w:rsidRPr="00026B0C">
              <w:rPr>
                <w:rFonts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id w:val="595290389"/>
              <w:placeholder>
                <w:docPart w:val="C4D4D71274DF42A3818BA089E2D34755"/>
              </w:placeholder>
              <w:showingPlcHdr/>
              <w:text/>
            </w:sdtPr>
            <w:sdtEndPr/>
            <w:sdtContent>
              <w:p w14:paraId="07FA6B53" w14:textId="4D971A29" w:rsidR="00B636E9" w:rsidRPr="00026B0C" w:rsidRDefault="00B636E9" w:rsidP="006A5078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52370" w:rsidRPr="00026B0C" w14:paraId="0496D51B" w14:textId="77777777" w:rsidTr="00DA3862">
        <w:tc>
          <w:tcPr>
            <w:tcW w:w="4535" w:type="dxa"/>
            <w:shd w:val="clear" w:color="auto" w:fill="F9C66B" w:themeFill="accent6"/>
            <w:vAlign w:val="center"/>
          </w:tcPr>
          <w:p w14:paraId="61F7EBC0" w14:textId="39730917" w:rsidR="00452370" w:rsidRPr="00026B0C" w:rsidRDefault="00452370" w:rsidP="006D6D29">
            <w:pPr>
              <w:spacing w:after="0"/>
              <w:rPr>
                <w:rFonts w:cstheme="minorHAnsi"/>
              </w:rPr>
            </w:pPr>
            <w:r w:rsidRPr="00337E00">
              <w:rPr>
                <w:rFonts w:cstheme="minorHAnsi"/>
              </w:rPr>
              <w:lastRenderedPageBreak/>
              <w:t>Skal personopplysningene deles med</w:t>
            </w:r>
            <w:r w:rsidR="006D6D29">
              <w:rPr>
                <w:rFonts w:cstheme="minorHAnsi"/>
              </w:rPr>
              <w:t>,</w:t>
            </w:r>
            <w:r w:rsidRPr="00337E00">
              <w:rPr>
                <w:rFonts w:cstheme="minorHAnsi"/>
              </w:rPr>
              <w:t xml:space="preserve"> </w:t>
            </w:r>
            <w:r w:rsidR="006D6D29">
              <w:rPr>
                <w:rFonts w:cstheme="minorHAnsi"/>
              </w:rPr>
              <w:t xml:space="preserve">utleveres eller tilgjengeliggjøres til </w:t>
            </w:r>
            <w:r w:rsidRPr="00337E00">
              <w:rPr>
                <w:rFonts w:cstheme="minorHAnsi"/>
              </w:rPr>
              <w:t>andre</w:t>
            </w:r>
            <w:r>
              <w:rPr>
                <w:rFonts w:cstheme="minorHAnsi"/>
              </w:rPr>
              <w:t xml:space="preserve"> </w:t>
            </w:r>
            <w:r w:rsidR="006D6D29" w:rsidRPr="006D6D29">
              <w:rPr>
                <w:rFonts w:cstheme="minorHAnsi"/>
                <w:i/>
              </w:rPr>
              <w:t>virksomheter</w:t>
            </w:r>
            <w:r w:rsidR="006D6D29">
              <w:rPr>
                <w:rFonts w:cstheme="minorHAnsi"/>
              </w:rPr>
              <w:t xml:space="preserve"> i eller </w:t>
            </w:r>
            <w:r>
              <w:rPr>
                <w:rFonts w:cstheme="minorHAnsi"/>
              </w:rPr>
              <w:t>utenfor Oslo kommune</w:t>
            </w:r>
            <w:r w:rsidRPr="00337E00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27" w:type="dxa"/>
            <w:shd w:val="clear" w:color="auto" w:fill="F8F0DD" w:themeFill="background2"/>
          </w:tcPr>
          <w:p w14:paraId="7F1C0A20" w14:textId="0F4EDBB4" w:rsidR="00452370" w:rsidRDefault="0099150C" w:rsidP="00DA38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43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Nei</w:t>
            </w:r>
          </w:p>
          <w:p w14:paraId="5F4F3186" w14:textId="77777777" w:rsidR="006D6D29" w:rsidRDefault="006D6D29" w:rsidP="00DA3862">
            <w:pPr>
              <w:spacing w:after="0"/>
              <w:rPr>
                <w:rFonts w:cstheme="minorHAnsi"/>
              </w:rPr>
            </w:pPr>
          </w:p>
          <w:p w14:paraId="71BD649C" w14:textId="3249285B" w:rsidR="00452370" w:rsidRDefault="0099150C" w:rsidP="003B4D0A">
            <w:pPr>
              <w:tabs>
                <w:tab w:val="left" w:pos="286"/>
              </w:tabs>
              <w:spacing w:after="0"/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17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>
              <w:rPr>
                <w:rFonts w:cstheme="minorHAnsi"/>
              </w:rPr>
              <w:t>Ja, deles med/utleveres</w:t>
            </w:r>
            <w:r w:rsidR="006D6D29">
              <w:rPr>
                <w:rFonts w:cstheme="minorHAnsi"/>
              </w:rPr>
              <w:t>/</w:t>
            </w:r>
            <w:r w:rsidR="003B4D0A">
              <w:rPr>
                <w:rFonts w:cstheme="minorHAnsi"/>
              </w:rPr>
              <w:t xml:space="preserve"> </w:t>
            </w:r>
            <w:r w:rsidR="006D6D29">
              <w:rPr>
                <w:rFonts w:cstheme="minorHAnsi"/>
              </w:rPr>
              <w:t>tilgjengeliggjøres</w:t>
            </w:r>
            <w:r w:rsidR="00452370">
              <w:rPr>
                <w:rFonts w:cstheme="minorHAnsi"/>
              </w:rPr>
              <w:t xml:space="preserve"> til: </w:t>
            </w:r>
          </w:p>
          <w:p w14:paraId="3B9E001A" w14:textId="77777777" w:rsidR="003B4D0A" w:rsidRDefault="003B4D0A" w:rsidP="003B4D0A">
            <w:pPr>
              <w:tabs>
                <w:tab w:val="left" w:pos="286"/>
              </w:tabs>
              <w:spacing w:after="0"/>
              <w:ind w:left="312" w:hanging="312"/>
              <w:rPr>
                <w:rFonts w:cstheme="minorHAnsi"/>
              </w:rPr>
            </w:pPr>
          </w:p>
          <w:p w14:paraId="09C99F99" w14:textId="6115CDBF" w:rsidR="00452370" w:rsidRDefault="0099150C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96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 w:rsidRPr="00026B0C">
              <w:rPr>
                <w:rFonts w:cstheme="minorHAnsi"/>
              </w:rPr>
              <w:t>Virksomheter i</w:t>
            </w:r>
            <w:r w:rsidR="00452370">
              <w:rPr>
                <w:rFonts w:cstheme="minorHAnsi"/>
              </w:rPr>
              <w:t>nnenfor</w:t>
            </w:r>
            <w:r w:rsidR="00452370" w:rsidRPr="00026B0C">
              <w:rPr>
                <w:rFonts w:cstheme="minorHAnsi"/>
              </w:rPr>
              <w:t xml:space="preserve"> Oslo kommune</w:t>
            </w:r>
          </w:p>
          <w:p w14:paraId="1C82F30D" w14:textId="77777777" w:rsidR="003B4D0A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16FC6BDA" w14:textId="7A84B486" w:rsidR="00452370" w:rsidRDefault="0099150C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77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 w:rsidRPr="00026B0C">
              <w:rPr>
                <w:rFonts w:cstheme="minorHAnsi"/>
              </w:rPr>
              <w:t xml:space="preserve">Virksomheter eller personer utenfor </w:t>
            </w:r>
            <w:r w:rsidR="00452370">
              <w:rPr>
                <w:rFonts w:cstheme="minorHAnsi"/>
              </w:rPr>
              <w:t xml:space="preserve">   </w:t>
            </w:r>
            <w:r w:rsidR="00452370" w:rsidRPr="00026B0C">
              <w:rPr>
                <w:rFonts w:cstheme="minorHAnsi"/>
              </w:rPr>
              <w:t>Oslo kommune</w:t>
            </w:r>
          </w:p>
          <w:p w14:paraId="500E6014" w14:textId="77777777" w:rsidR="003B4D0A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2AECBEF3" w14:textId="0825C4A3" w:rsidR="003B4D0A" w:rsidRDefault="0099150C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21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 w:rsidRPr="00026B0C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 w:rsidRPr="00026B0C">
              <w:rPr>
                <w:rFonts w:cstheme="minorHAnsi"/>
              </w:rPr>
              <w:t>Offentlige organer, tilsynsmyndigheter ol.</w:t>
            </w:r>
          </w:p>
          <w:p w14:paraId="2BF55C09" w14:textId="77777777" w:rsidR="003B4D0A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76AA3447" w14:textId="216F59AE" w:rsidR="00452370" w:rsidRDefault="0099150C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05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Politi eller påtalemyndighet</w:t>
            </w:r>
          </w:p>
          <w:p w14:paraId="47D02BA5" w14:textId="77777777" w:rsidR="003B4D0A" w:rsidRPr="00026B0C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7AA47D0D" w14:textId="2E174E6A" w:rsidR="00452370" w:rsidRDefault="0099150C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22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Privat virksomhet</w:t>
            </w:r>
          </w:p>
          <w:p w14:paraId="60E43328" w14:textId="77777777" w:rsidR="00452370" w:rsidRDefault="00452370" w:rsidP="00DE1A34">
            <w:pPr>
              <w:tabs>
                <w:tab w:val="center" w:pos="2155"/>
              </w:tabs>
              <w:spacing w:after="0"/>
              <w:rPr>
                <w:rFonts w:cstheme="minorHAnsi"/>
              </w:rPr>
            </w:pPr>
          </w:p>
          <w:p w14:paraId="045FC9C3" w14:textId="77777777" w:rsidR="003B4D0A" w:rsidRDefault="0099150C" w:rsidP="003B4D0A">
            <w:pPr>
              <w:tabs>
                <w:tab w:val="left" w:pos="595"/>
                <w:tab w:val="center" w:pos="2155"/>
              </w:tabs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14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Andre</w:t>
            </w:r>
          </w:p>
          <w:sdt>
            <w:sdtPr>
              <w:rPr>
                <w:rFonts w:cstheme="minorHAnsi"/>
              </w:rPr>
              <w:id w:val="1517504457"/>
              <w:placeholder>
                <w:docPart w:val="9CD2964048C641EB8BB3D4599CF26ED3"/>
              </w:placeholder>
              <w:showingPlcHdr/>
              <w:text/>
            </w:sdtPr>
            <w:sdtEndPr/>
            <w:sdtContent>
              <w:p w14:paraId="28EB0713" w14:textId="69CBE207" w:rsidR="003B4D0A" w:rsidRDefault="003B4D0A" w:rsidP="003B4D0A">
                <w:pPr>
                  <w:tabs>
                    <w:tab w:val="center" w:pos="2155"/>
                  </w:tabs>
                  <w:spacing w:after="0"/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50CF4C7B" w14:textId="77777777" w:rsidR="003B4D0A" w:rsidRDefault="003B4D0A" w:rsidP="00DE1A34">
            <w:pPr>
              <w:tabs>
                <w:tab w:val="center" w:pos="2155"/>
              </w:tabs>
              <w:spacing w:after="0"/>
              <w:rPr>
                <w:rFonts w:cstheme="minorHAnsi"/>
              </w:rPr>
            </w:pPr>
          </w:p>
          <w:p w14:paraId="5D93A7BD" w14:textId="502FB212" w:rsidR="003B4D0A" w:rsidRDefault="003B4D0A" w:rsidP="00DE1A34">
            <w:pPr>
              <w:tabs>
                <w:tab w:val="center" w:pos="2155"/>
              </w:tabs>
              <w:spacing w:after="0"/>
              <w:rPr>
                <w:rFonts w:cstheme="minorHAnsi"/>
              </w:rPr>
            </w:pPr>
          </w:p>
        </w:tc>
      </w:tr>
      <w:tr w:rsidR="00B636E9" w:rsidRPr="00026B0C" w14:paraId="32CDECC8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6AE0E41D" w14:textId="571458C9" w:rsidR="00B636E9" w:rsidRDefault="006D6D29" w:rsidP="00B636E9">
            <w:pPr>
              <w:rPr>
                <w:rFonts w:cstheme="minorHAnsi"/>
              </w:rPr>
            </w:pPr>
            <w:r w:rsidRPr="00337E00">
              <w:rPr>
                <w:rFonts w:cstheme="minorHAnsi"/>
              </w:rPr>
              <w:t>Skal personopplysningene deles med</w:t>
            </w:r>
            <w:r>
              <w:rPr>
                <w:rFonts w:cstheme="minorHAnsi"/>
              </w:rPr>
              <w:t>,</w:t>
            </w:r>
            <w:r w:rsidRPr="00337E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utleveres eller tilgjengeliggjøres til </w:t>
            </w:r>
            <w:r w:rsidRPr="006D6D29">
              <w:rPr>
                <w:rFonts w:cstheme="minorHAnsi"/>
                <w:i/>
              </w:rPr>
              <w:t xml:space="preserve">personer </w:t>
            </w:r>
            <w:r>
              <w:rPr>
                <w:rFonts w:cstheme="minorHAnsi"/>
              </w:rPr>
              <w:t>utenfor Oslo kommune</w:t>
            </w:r>
            <w:r w:rsidRPr="00337E00">
              <w:rPr>
                <w:rFonts w:cstheme="minorHAnsi"/>
              </w:rPr>
              <w:t>?</w:t>
            </w:r>
          </w:p>
          <w:p w14:paraId="7AE585E3" w14:textId="5BC68B75" w:rsidR="00DE1A34" w:rsidRPr="00026B0C" w:rsidRDefault="00DE1A34" w:rsidP="006D6D29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34EEF355" w14:textId="77777777" w:rsidR="006D6D29" w:rsidRDefault="0099150C" w:rsidP="006D6D2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9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Nei</w:t>
            </w:r>
          </w:p>
          <w:p w14:paraId="4DF9DA7F" w14:textId="77777777" w:rsidR="006D6D29" w:rsidRDefault="006D6D29" w:rsidP="006D6D29">
            <w:pPr>
              <w:spacing w:after="0"/>
              <w:rPr>
                <w:rFonts w:cstheme="minorHAnsi"/>
              </w:rPr>
            </w:pPr>
          </w:p>
          <w:p w14:paraId="293137A6" w14:textId="1DB7F0AF" w:rsidR="003B4D0A" w:rsidRDefault="0099150C" w:rsidP="003B4D0A">
            <w:pPr>
              <w:tabs>
                <w:tab w:val="left" w:pos="240"/>
              </w:tabs>
              <w:spacing w:after="0"/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83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Ja, deles med/utleveres/</w:t>
            </w:r>
          </w:p>
          <w:p w14:paraId="05401315" w14:textId="14B07359" w:rsidR="006D6D29" w:rsidRDefault="006D6D29" w:rsidP="003B4D0A">
            <w:pPr>
              <w:tabs>
                <w:tab w:val="left" w:pos="240"/>
              </w:tabs>
              <w:spacing w:after="0"/>
              <w:ind w:left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tilgjengeliggjøres til: </w:t>
            </w:r>
          </w:p>
          <w:p w14:paraId="5045E9AF" w14:textId="77777777" w:rsidR="003B4D0A" w:rsidRDefault="003B4D0A" w:rsidP="003B4D0A">
            <w:pPr>
              <w:tabs>
                <w:tab w:val="left" w:pos="240"/>
              </w:tabs>
              <w:spacing w:after="0"/>
              <w:ind w:left="312"/>
              <w:rPr>
                <w:rFonts w:cstheme="minorHAnsi"/>
              </w:rPr>
            </w:pPr>
          </w:p>
          <w:p w14:paraId="524E439C" w14:textId="79FCC918" w:rsidR="00B636E9" w:rsidRPr="00026B0C" w:rsidRDefault="0099150C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79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Alle innbyggere</w:t>
            </w:r>
          </w:p>
          <w:p w14:paraId="1F84921D" w14:textId="77777777" w:rsidR="00B636E9" w:rsidRPr="00026B0C" w:rsidRDefault="0099150C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596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Alle innloggede brukere</w:t>
            </w:r>
          </w:p>
          <w:p w14:paraId="3BE61F3A" w14:textId="255472D0" w:rsidR="00B636E9" w:rsidRDefault="0099150C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822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 xml:space="preserve">Personer med partsinteresse </w:t>
            </w:r>
          </w:p>
          <w:p w14:paraId="5CBF1931" w14:textId="77777777" w:rsidR="003B4D0A" w:rsidRDefault="0099150C" w:rsidP="003B4D0A">
            <w:pPr>
              <w:spacing w:after="0"/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84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Foreldre til barn:</w:t>
            </w:r>
          </w:p>
          <w:p w14:paraId="2A3662BD" w14:textId="77777777" w:rsidR="003B4D0A" w:rsidRDefault="0099150C" w:rsidP="003B4D0A">
            <w:pPr>
              <w:spacing w:after="0"/>
              <w:ind w:left="7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23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Under 12 år</w:t>
            </w:r>
          </w:p>
          <w:p w14:paraId="0376C2C2" w14:textId="77777777" w:rsidR="003B4D0A" w:rsidRDefault="0099150C" w:rsidP="003B4D0A">
            <w:pPr>
              <w:spacing w:after="0"/>
              <w:ind w:left="7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10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12-15 år</w:t>
            </w:r>
          </w:p>
          <w:p w14:paraId="152D0E22" w14:textId="4AF739E0" w:rsidR="00BB5F0D" w:rsidRDefault="0099150C" w:rsidP="003B4D0A">
            <w:pPr>
              <w:ind w:left="7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402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16-18 år</w:t>
            </w:r>
          </w:p>
          <w:p w14:paraId="3FA540CC" w14:textId="371B677E" w:rsidR="00BB5F0D" w:rsidRDefault="0099150C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81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5F0D">
              <w:rPr>
                <w:rFonts w:cstheme="minorHAnsi"/>
              </w:rPr>
              <w:t xml:space="preserve"> Verger eller fullmektiger</w:t>
            </w:r>
          </w:p>
          <w:p w14:paraId="2B4983AE" w14:textId="520456AA" w:rsidR="00BB5F0D" w:rsidRPr="00026B0C" w:rsidRDefault="0099150C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0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5F0D">
              <w:rPr>
                <w:rFonts w:cstheme="minorHAnsi"/>
              </w:rPr>
              <w:t xml:space="preserve"> Pårørende</w:t>
            </w:r>
          </w:p>
          <w:p w14:paraId="7157BDDE" w14:textId="7A62326B" w:rsidR="00D0265B" w:rsidRDefault="0099150C" w:rsidP="006D6D29">
            <w:pPr>
              <w:tabs>
                <w:tab w:val="center" w:pos="2155"/>
              </w:tabs>
              <w:spacing w:after="0"/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16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65B">
              <w:rPr>
                <w:rFonts w:cstheme="minorHAnsi"/>
              </w:rPr>
              <w:t>A</w:t>
            </w:r>
            <w:r w:rsidR="006A5078">
              <w:rPr>
                <w:rFonts w:cstheme="minorHAnsi"/>
              </w:rPr>
              <w:t>ndre</w:t>
            </w:r>
          </w:p>
          <w:sdt>
            <w:sdtPr>
              <w:rPr>
                <w:rFonts w:cstheme="minorHAnsi"/>
              </w:rPr>
              <w:id w:val="2084648421"/>
              <w:placeholder>
                <w:docPart w:val="8C24D0829C0F408FBF37504194014C42"/>
              </w:placeholder>
              <w:showingPlcHdr/>
              <w:text/>
            </w:sdtPr>
            <w:sdtEndPr/>
            <w:sdtContent>
              <w:p w14:paraId="0648D2DC" w14:textId="10F554B7" w:rsidR="00986089" w:rsidRPr="00026B0C" w:rsidRDefault="00D0265B" w:rsidP="006D6D29">
                <w:pPr>
                  <w:ind w:left="453"/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21018A9A" w14:textId="77777777" w:rsidR="00261B04" w:rsidRPr="003903A8" w:rsidRDefault="00261B04" w:rsidP="00261B04"/>
    <w:p w14:paraId="532EF688" w14:textId="77777777" w:rsidR="00261B04" w:rsidRDefault="00261B04" w:rsidP="00261B04"/>
    <w:p w14:paraId="4BB4AF46" w14:textId="386B726B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11" w:name="_Toc102387364"/>
      <w:r>
        <w:t xml:space="preserve">4C. </w:t>
      </w:r>
      <w:r w:rsidR="00261B04">
        <w:t>Behandlingens omfang</w:t>
      </w:r>
      <w:bookmarkEnd w:id="11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10D25" w:rsidRPr="008C579C" w14:paraId="48CCCEBC" w14:textId="77777777" w:rsidTr="00410D25">
        <w:tc>
          <w:tcPr>
            <w:tcW w:w="9062" w:type="dxa"/>
            <w:gridSpan w:val="2"/>
            <w:shd w:val="clear" w:color="auto" w:fill="2A2859" w:themeFill="text2"/>
          </w:tcPr>
          <w:p w14:paraId="108B3DC1" w14:textId="77777777" w:rsidR="00410D25" w:rsidRPr="008C579C" w:rsidRDefault="00410D25" w:rsidP="005B6D32">
            <w:pPr>
              <w:jc w:val="center"/>
              <w:rPr>
                <w:rFonts w:cstheme="minorHAnsi"/>
              </w:rPr>
            </w:pPr>
          </w:p>
        </w:tc>
      </w:tr>
      <w:tr w:rsidR="00261B04" w:rsidRPr="008C579C" w14:paraId="74FE8D84" w14:textId="77777777" w:rsidTr="00410D25">
        <w:tc>
          <w:tcPr>
            <w:tcW w:w="4535" w:type="dxa"/>
            <w:shd w:val="clear" w:color="auto" w:fill="F9C66B" w:themeFill="accent6"/>
          </w:tcPr>
          <w:p w14:paraId="6DB4F189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Hvor mange registrerte </w:t>
            </w:r>
            <w:r>
              <w:rPr>
                <w:rFonts w:cstheme="minorHAnsi"/>
              </w:rPr>
              <w:t xml:space="preserve">skal det behandles personopplysninger </w:t>
            </w:r>
            <w:r w:rsidRPr="008C579C">
              <w:rPr>
                <w:rFonts w:cstheme="minorHAnsi"/>
              </w:rPr>
              <w:t>om?</w:t>
            </w:r>
          </w:p>
        </w:tc>
        <w:tc>
          <w:tcPr>
            <w:tcW w:w="4527" w:type="dxa"/>
            <w:shd w:val="clear" w:color="auto" w:fill="F8F0DD" w:themeFill="background2"/>
          </w:tcPr>
          <w:p w14:paraId="51A2FE31" w14:textId="045EE6E9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[tall</w:t>
            </w:r>
            <w:r>
              <w:rPr>
                <w:rFonts w:cstheme="minorHAnsi"/>
              </w:rPr>
              <w:t xml:space="preserve"> eller prosent</w:t>
            </w:r>
            <w:r w:rsidRPr="008C579C">
              <w:rPr>
                <w:rFonts w:cstheme="minorHAnsi"/>
              </w:rPr>
              <w:t>]</w:t>
            </w:r>
          </w:p>
        </w:tc>
      </w:tr>
      <w:tr w:rsidR="00261B04" w:rsidRPr="008C579C" w14:paraId="7BDAECC0" w14:textId="77777777" w:rsidTr="00410D25">
        <w:tc>
          <w:tcPr>
            <w:tcW w:w="4535" w:type="dxa"/>
            <w:shd w:val="clear" w:color="auto" w:fill="F9C66B" w:themeFill="accent6"/>
          </w:tcPr>
          <w:p w14:paraId="6487FA7C" w14:textId="243BD524" w:rsidR="00261B04" w:rsidRPr="008C579C" w:rsidRDefault="00261B04" w:rsidP="00D706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Hvor store mengder </w:t>
            </w:r>
            <w:r w:rsidR="00D70697">
              <w:rPr>
                <w:rFonts w:cstheme="minorHAnsi"/>
              </w:rPr>
              <w:t>per</w:t>
            </w:r>
            <w:r w:rsidR="00FD03E9">
              <w:rPr>
                <w:rFonts w:cstheme="minorHAnsi"/>
              </w:rPr>
              <w:t>s</w:t>
            </w:r>
            <w:r w:rsidR="00D70697">
              <w:rPr>
                <w:rFonts w:cstheme="minorHAnsi"/>
              </w:rPr>
              <w:t>on</w:t>
            </w:r>
            <w:r>
              <w:rPr>
                <w:rFonts w:cstheme="minorHAnsi"/>
              </w:rPr>
              <w:t>opplysninger skal behandles?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2C459BD9" w14:textId="77777777" w:rsidR="00261B04" w:rsidRDefault="00261B04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>[tall eller prosent]</w:t>
            </w:r>
          </w:p>
          <w:p w14:paraId="4CF87C75" w14:textId="6EB9E580" w:rsidR="00AF4A0C" w:rsidRDefault="00AF4A0C" w:rsidP="00AF4A0C">
            <w:pPr>
              <w:rPr>
                <w:rFonts w:cstheme="minorHAnsi"/>
              </w:rPr>
            </w:pPr>
            <w:r w:rsidRPr="00C33F2A">
              <w:rPr>
                <w:rFonts w:cstheme="minorHAnsi"/>
              </w:rPr>
              <w:t>Hvis</w:t>
            </w:r>
            <w:r w:rsidR="00C86560" w:rsidRPr="00C33F2A">
              <w:rPr>
                <w:rFonts w:cstheme="minorHAnsi"/>
              </w:rPr>
              <w:t xml:space="preserve"> det</w:t>
            </w:r>
            <w:r w:rsidRPr="00C33F2A">
              <w:rPr>
                <w:rFonts w:cstheme="minorHAnsi"/>
              </w:rPr>
              <w:t xml:space="preserve"> ikke det er mulig å tallfeste mengder av per</w:t>
            </w:r>
            <w:r w:rsidR="0050367E" w:rsidRPr="00C33F2A">
              <w:rPr>
                <w:rFonts w:cstheme="minorHAnsi"/>
              </w:rPr>
              <w:t>sonopplysninger, forklar mengden</w:t>
            </w:r>
            <w:r w:rsidRPr="00C33F2A">
              <w:rPr>
                <w:rFonts w:cstheme="minorHAnsi"/>
              </w:rPr>
              <w:t xml:space="preserve"> </w:t>
            </w:r>
            <w:r w:rsidR="00E230B8" w:rsidRPr="00C33F2A">
              <w:rPr>
                <w:rFonts w:cstheme="minorHAnsi"/>
              </w:rPr>
              <w:t xml:space="preserve">ved å bruke </w:t>
            </w:r>
            <w:r w:rsidRPr="00C33F2A">
              <w:rPr>
                <w:rFonts w:cstheme="minorHAnsi"/>
              </w:rPr>
              <w:t>f.eks. antall variable</w:t>
            </w:r>
            <w:r w:rsidR="0050367E" w:rsidRPr="00C33F2A">
              <w:rPr>
                <w:rFonts w:cstheme="minorHAnsi"/>
              </w:rPr>
              <w:t>r</w:t>
            </w:r>
            <w:r w:rsidR="00CD08B7">
              <w:rPr>
                <w:rFonts w:cstheme="minorHAnsi"/>
              </w:rPr>
              <w:t xml:space="preserve"> e</w:t>
            </w:r>
            <w:r w:rsidR="00851973">
              <w:rPr>
                <w:rFonts w:cstheme="minorHAnsi"/>
              </w:rPr>
              <w:t>.</w:t>
            </w:r>
            <w:r w:rsidR="00CD08B7">
              <w:rPr>
                <w:rFonts w:cstheme="minorHAnsi"/>
              </w:rPr>
              <w:t>l</w:t>
            </w:r>
            <w:r w:rsidRPr="00C33F2A">
              <w:rPr>
                <w:rFonts w:cstheme="minorHAnsi"/>
              </w:rPr>
              <w:t>.</w:t>
            </w:r>
          </w:p>
          <w:p w14:paraId="4FA158DD" w14:textId="0B4ABB1A" w:rsidR="0050367E" w:rsidRPr="008C579C" w:rsidRDefault="0050367E" w:rsidP="00AF4A0C">
            <w:pPr>
              <w:rPr>
                <w:rFonts w:cstheme="minorHAnsi"/>
              </w:rPr>
            </w:pPr>
          </w:p>
        </w:tc>
      </w:tr>
      <w:tr w:rsidR="00261B04" w:rsidRPr="008C579C" w14:paraId="2305B2F9" w14:textId="77777777" w:rsidTr="00410D25">
        <w:tc>
          <w:tcPr>
            <w:tcW w:w="9062" w:type="dxa"/>
            <w:gridSpan w:val="2"/>
            <w:shd w:val="clear" w:color="auto" w:fill="D0BFAE"/>
          </w:tcPr>
          <w:p w14:paraId="1D8218FF" w14:textId="277FA869" w:rsidR="00261B04" w:rsidRPr="00410D25" w:rsidRDefault="00261B04" w:rsidP="0067759B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>Beskriv</w:t>
            </w:r>
            <w:r w:rsidR="0067759B">
              <w:rPr>
                <w:rFonts w:cstheme="minorHAnsi"/>
              </w:rPr>
              <w:t xml:space="preserve"> </w:t>
            </w:r>
            <w:r w:rsidR="00FD03E9">
              <w:rPr>
                <w:rFonts w:cstheme="minorHAnsi"/>
              </w:rPr>
              <w:t xml:space="preserve">andre </w:t>
            </w:r>
            <w:r w:rsidR="0067759B">
              <w:rPr>
                <w:rFonts w:cstheme="minorHAnsi"/>
              </w:rPr>
              <w:t>momenter som har betydning for behandlingens omfang</w:t>
            </w:r>
            <w:r w:rsidRPr="008C579C">
              <w:rPr>
                <w:rFonts w:cstheme="minorHAnsi"/>
              </w:rPr>
              <w:t xml:space="preserve"> (f. eks. </w:t>
            </w:r>
            <w:r w:rsidR="008E6821">
              <w:rPr>
                <w:rFonts w:cstheme="minorHAnsi"/>
              </w:rPr>
              <w:t>om</w:t>
            </w:r>
            <w:r w:rsidR="00DA3862">
              <w:rPr>
                <w:rFonts w:cstheme="minorHAnsi"/>
              </w:rPr>
              <w:t xml:space="preserve"> </w:t>
            </w:r>
            <w:r w:rsidRPr="008C579C">
              <w:rPr>
                <w:rFonts w:cstheme="minorHAnsi"/>
              </w:rPr>
              <w:t>det behandles flere kategorier av personopplysninger, volum av personopplys</w:t>
            </w:r>
            <w:r w:rsidR="00410D25">
              <w:rPr>
                <w:rFonts w:cstheme="minorHAnsi"/>
              </w:rPr>
              <w:t>ninger, geografisk omfang osv</w:t>
            </w:r>
            <w:r w:rsidR="00FD03E9">
              <w:rPr>
                <w:rFonts w:cstheme="minorHAnsi"/>
              </w:rPr>
              <w:t>.</w:t>
            </w:r>
            <w:r w:rsidR="00410D25">
              <w:rPr>
                <w:rFonts w:cstheme="minorHAnsi"/>
              </w:rPr>
              <w:t>):</w:t>
            </w:r>
          </w:p>
        </w:tc>
      </w:tr>
      <w:tr w:rsidR="00410D25" w:rsidRPr="008C579C" w14:paraId="171D4E17" w14:textId="77777777" w:rsidTr="00410D25">
        <w:tc>
          <w:tcPr>
            <w:tcW w:w="9062" w:type="dxa"/>
            <w:gridSpan w:val="2"/>
            <w:shd w:val="clear" w:color="auto" w:fill="F8F0DD" w:themeFill="background2"/>
          </w:tcPr>
          <w:p w14:paraId="1A0AFE2F" w14:textId="77777777" w:rsidR="00410D25" w:rsidRDefault="00410D25" w:rsidP="00261B04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  <w:p w14:paraId="262AC8C6" w14:textId="77777777" w:rsidR="00137BAE" w:rsidRDefault="00137BAE" w:rsidP="00261B04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  <w:p w14:paraId="1A8C6577" w14:textId="15883A21" w:rsidR="00137BAE" w:rsidRPr="008C579C" w:rsidRDefault="00137BAE" w:rsidP="00261B04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</w:tc>
      </w:tr>
    </w:tbl>
    <w:p w14:paraId="2CAFC71C" w14:textId="77777777" w:rsidR="00261B04" w:rsidRDefault="00261B04" w:rsidP="00261B04">
      <w:pPr>
        <w:rPr>
          <w:rFonts w:cstheme="minorHAnsi"/>
        </w:rPr>
      </w:pPr>
    </w:p>
    <w:p w14:paraId="6E76500A" w14:textId="1DB7279E" w:rsidR="00261B04" w:rsidRDefault="00616279" w:rsidP="00616279">
      <w:pPr>
        <w:pStyle w:val="Overskrift2"/>
        <w:numPr>
          <w:ilvl w:val="0"/>
          <w:numId w:val="0"/>
        </w:numPr>
        <w:ind w:left="720"/>
      </w:pPr>
      <w:bookmarkStart w:id="12" w:name="_Toc102387365"/>
      <w:r>
        <w:t xml:space="preserve">4D. </w:t>
      </w:r>
      <w:r w:rsidR="00261B04">
        <w:t>Behandlingens kontekst</w:t>
      </w:r>
      <w:bookmarkEnd w:id="12"/>
      <w:r w:rsidR="00261B04">
        <w:t xml:space="preserve"> 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61B04" w:rsidRPr="008C579C" w14:paraId="1BABB9B9" w14:textId="77777777" w:rsidTr="00A9552A">
        <w:tc>
          <w:tcPr>
            <w:tcW w:w="9062" w:type="dxa"/>
            <w:gridSpan w:val="2"/>
            <w:shd w:val="clear" w:color="auto" w:fill="2A2859" w:themeFill="text2"/>
          </w:tcPr>
          <w:p w14:paraId="1B3A03AD" w14:textId="7D9EED8B" w:rsidR="00261B04" w:rsidRPr="008C579C" w:rsidRDefault="00261B04" w:rsidP="005B6D32">
            <w:pPr>
              <w:jc w:val="center"/>
              <w:rPr>
                <w:rFonts w:cstheme="minorHAnsi"/>
              </w:rPr>
            </w:pPr>
          </w:p>
        </w:tc>
      </w:tr>
      <w:tr w:rsidR="00261B04" w:rsidRPr="008C579C" w14:paraId="7E424A44" w14:textId="77777777" w:rsidTr="00A9552A">
        <w:tc>
          <w:tcPr>
            <w:tcW w:w="4535" w:type="dxa"/>
            <w:shd w:val="clear" w:color="auto" w:fill="F9C66B" w:themeFill="accent6"/>
          </w:tcPr>
          <w:p w14:paraId="2600B8B0" w14:textId="5AE8F18D" w:rsidR="00261B04" w:rsidRPr="008C579C" w:rsidRDefault="00261B04" w:rsidP="00261B04">
            <w:pPr>
              <w:rPr>
                <w:rFonts w:cstheme="minorHAnsi"/>
                <w:color w:val="000000"/>
              </w:rPr>
            </w:pPr>
            <w:r w:rsidRPr="008C579C">
              <w:rPr>
                <w:rFonts w:cstheme="minorHAnsi"/>
                <w:color w:val="000000"/>
              </w:rPr>
              <w:t xml:space="preserve">Har de registrerte kontroll over sine </w:t>
            </w:r>
            <w:r w:rsidR="00EC7D1B">
              <w:rPr>
                <w:rFonts w:cstheme="minorHAnsi"/>
                <w:color w:val="000000"/>
              </w:rPr>
              <w:t>person</w:t>
            </w:r>
            <w:r w:rsidRPr="008C579C">
              <w:rPr>
                <w:rFonts w:cstheme="minorHAnsi"/>
                <w:color w:val="000000"/>
              </w:rPr>
              <w:t>opplysninger?</w:t>
            </w:r>
          </w:p>
        </w:tc>
        <w:tc>
          <w:tcPr>
            <w:tcW w:w="4527" w:type="dxa"/>
            <w:shd w:val="clear" w:color="auto" w:fill="F8F0DD" w:themeFill="background2"/>
          </w:tcPr>
          <w:p w14:paraId="3BDEFC0C" w14:textId="6152F66B" w:rsidR="006A2E33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04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Nei</w:t>
            </w:r>
          </w:p>
          <w:p w14:paraId="6EB3AEB5" w14:textId="1124ED8B" w:rsidR="006A2E33" w:rsidRPr="008C579C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56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Ja, beskr</w:t>
            </w:r>
            <w:r w:rsidR="006A2E33">
              <w:rPr>
                <w:rFonts w:cstheme="minorHAnsi"/>
              </w:rPr>
              <w:t>iv</w:t>
            </w:r>
            <w:r w:rsidR="00452370">
              <w:rPr>
                <w:rFonts w:cstheme="minorHAnsi"/>
              </w:rPr>
              <w:t xml:space="preserve"> under</w:t>
            </w:r>
          </w:p>
        </w:tc>
      </w:tr>
      <w:tr w:rsidR="006A2E33" w:rsidRPr="008C579C" w14:paraId="4E138C2C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5809B529" w14:textId="77777777" w:rsidR="006A2E33" w:rsidRDefault="006A2E33" w:rsidP="00A51284">
            <w:pPr>
              <w:spacing w:after="0"/>
              <w:rPr>
                <w:rFonts w:cstheme="minorHAnsi"/>
              </w:rPr>
            </w:pPr>
          </w:p>
          <w:p w14:paraId="5D95921F" w14:textId="7D52440D" w:rsidR="00A51284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7DC18B3E" w14:textId="77777777" w:rsidTr="00A9552A">
        <w:tc>
          <w:tcPr>
            <w:tcW w:w="4535" w:type="dxa"/>
            <w:shd w:val="clear" w:color="auto" w:fill="F9C66B" w:themeFill="accent6"/>
          </w:tcPr>
          <w:p w14:paraId="5027FDED" w14:textId="5E18AB72" w:rsidR="00261B04" w:rsidRPr="008C579C" w:rsidRDefault="00261B04" w:rsidP="00415A64">
            <w:pPr>
              <w:rPr>
                <w:rFonts w:cstheme="minorHAnsi"/>
                <w:color w:val="000000"/>
              </w:rPr>
            </w:pPr>
            <w:r w:rsidRPr="008C579C">
              <w:rPr>
                <w:rFonts w:cstheme="minorHAnsi"/>
                <w:color w:val="000000"/>
              </w:rPr>
              <w:lastRenderedPageBreak/>
              <w:t xml:space="preserve">Vil de registrerte ha en </w:t>
            </w:r>
            <w:r w:rsidRPr="0067759B">
              <w:rPr>
                <w:rFonts w:cstheme="minorHAnsi"/>
                <w:i/>
                <w:color w:val="000000"/>
              </w:rPr>
              <w:t>særskilt forventning</w:t>
            </w:r>
            <w:r w:rsidRPr="008C579C">
              <w:rPr>
                <w:rFonts w:cstheme="minorHAnsi"/>
                <w:color w:val="000000"/>
              </w:rPr>
              <w:t xml:space="preserve"> til </w:t>
            </w:r>
            <w:r w:rsidR="0067759B">
              <w:rPr>
                <w:rFonts w:cstheme="minorHAnsi"/>
                <w:color w:val="000000"/>
              </w:rPr>
              <w:t xml:space="preserve">kommunen </w:t>
            </w:r>
            <w:r w:rsidR="002802AE">
              <w:rPr>
                <w:rFonts w:cstheme="minorHAnsi"/>
                <w:color w:val="000000"/>
              </w:rPr>
              <w:t xml:space="preserve">ved </w:t>
            </w:r>
            <w:r w:rsidRPr="008C579C">
              <w:rPr>
                <w:rFonts w:cstheme="minorHAnsi"/>
                <w:color w:val="000000"/>
              </w:rPr>
              <w:t>behandli</w:t>
            </w:r>
            <w:r w:rsidR="0067759B">
              <w:rPr>
                <w:rFonts w:cstheme="minorHAnsi"/>
                <w:color w:val="000000"/>
              </w:rPr>
              <w:t>ng av personopplysninger (f.</w:t>
            </w:r>
            <w:r w:rsidR="0050367E">
              <w:rPr>
                <w:rFonts w:cstheme="minorHAnsi"/>
                <w:color w:val="000000"/>
              </w:rPr>
              <w:t xml:space="preserve"> </w:t>
            </w:r>
            <w:r w:rsidR="0067759B">
              <w:rPr>
                <w:rFonts w:cstheme="minorHAnsi"/>
                <w:color w:val="000000"/>
              </w:rPr>
              <w:t>eks</w:t>
            </w:r>
            <w:r w:rsidR="0050367E">
              <w:rPr>
                <w:rFonts w:cstheme="minorHAnsi"/>
                <w:color w:val="000000"/>
              </w:rPr>
              <w:t>.</w:t>
            </w:r>
            <w:r w:rsidR="0067759B">
              <w:rPr>
                <w:rFonts w:cstheme="minorHAnsi"/>
                <w:color w:val="000000"/>
              </w:rPr>
              <w:t xml:space="preserve"> innenfor helse- og omsorgstjenesten?)</w:t>
            </w:r>
          </w:p>
        </w:tc>
        <w:tc>
          <w:tcPr>
            <w:tcW w:w="4527" w:type="dxa"/>
            <w:shd w:val="clear" w:color="auto" w:fill="F8F0DD" w:themeFill="background2"/>
          </w:tcPr>
          <w:p w14:paraId="7EC0C26F" w14:textId="61A73A42" w:rsidR="006A2E33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465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6157BB83" w14:textId="4A32A647" w:rsidR="00261B04" w:rsidRPr="008C579C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69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Ja, beskri</w:t>
            </w:r>
            <w:r w:rsidR="006A2E33">
              <w:rPr>
                <w:rFonts w:cstheme="minorHAnsi"/>
              </w:rPr>
              <w:t>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6A2E33" w:rsidRPr="008C579C" w14:paraId="3EC4AACF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575831C9" w14:textId="77777777" w:rsidR="006A2E33" w:rsidRDefault="006A2E33" w:rsidP="00A51284">
            <w:pPr>
              <w:spacing w:after="0"/>
              <w:rPr>
                <w:rFonts w:cstheme="minorHAnsi"/>
              </w:rPr>
            </w:pPr>
          </w:p>
          <w:p w14:paraId="63729B82" w14:textId="13F92048" w:rsidR="00A51284" w:rsidRPr="008C579C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48FEF01F" w14:textId="77777777" w:rsidTr="00A9552A">
        <w:tc>
          <w:tcPr>
            <w:tcW w:w="4535" w:type="dxa"/>
            <w:shd w:val="clear" w:color="auto" w:fill="F9C66B" w:themeFill="accent6"/>
          </w:tcPr>
          <w:p w14:paraId="0507D6FE" w14:textId="77777777" w:rsidR="00261B04" w:rsidRPr="008C579C" w:rsidRDefault="00261B04" w:rsidP="00261B04">
            <w:pPr>
              <w:rPr>
                <w:rFonts w:cstheme="minorHAnsi"/>
                <w:color w:val="000000"/>
              </w:rPr>
            </w:pPr>
            <w:r w:rsidRPr="008C579C">
              <w:rPr>
                <w:rFonts w:cstheme="minorHAnsi"/>
                <w:color w:val="000000"/>
              </w:rPr>
              <w:t xml:space="preserve">Er det ujevnt maktforhold mellom behandlingsansvarlige og de registrerte? </w:t>
            </w:r>
          </w:p>
        </w:tc>
        <w:tc>
          <w:tcPr>
            <w:tcW w:w="4527" w:type="dxa"/>
            <w:shd w:val="clear" w:color="auto" w:fill="F8F0DD" w:themeFill="background2"/>
          </w:tcPr>
          <w:p w14:paraId="10CB24A8" w14:textId="54B916C2" w:rsidR="006A2E33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15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6B55788F" w14:textId="51478989" w:rsidR="00261B04" w:rsidRPr="008C579C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3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Ja, beskriv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A9552A" w:rsidRPr="008C579C" w14:paraId="4226072E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55B9B427" w14:textId="77777777" w:rsidR="00A9552A" w:rsidRDefault="00A9552A" w:rsidP="00A51284">
            <w:pPr>
              <w:spacing w:after="0"/>
              <w:rPr>
                <w:rFonts w:cstheme="minorHAnsi"/>
              </w:rPr>
            </w:pPr>
          </w:p>
          <w:p w14:paraId="2D055F4E" w14:textId="40A6AFF9" w:rsidR="00A51284" w:rsidRPr="008C579C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3AF6FF42" w14:textId="77777777" w:rsidTr="00A9552A">
        <w:tc>
          <w:tcPr>
            <w:tcW w:w="4535" w:type="dxa"/>
            <w:shd w:val="clear" w:color="auto" w:fill="F9C66B" w:themeFill="accent6"/>
          </w:tcPr>
          <w:p w14:paraId="774EBDEF" w14:textId="02FDA133" w:rsidR="008C5065" w:rsidRPr="00C33F2A" w:rsidRDefault="008C5065" w:rsidP="008C5065">
            <w:r w:rsidRPr="00C33F2A">
              <w:rPr>
                <w:rFonts w:cstheme="minorHAnsi"/>
                <w:color w:val="000000"/>
              </w:rPr>
              <w:t>Behandles personopplysninger fra ulike datasett og kilder i og/eller utenfor Oslo kommune?</w:t>
            </w:r>
          </w:p>
        </w:tc>
        <w:tc>
          <w:tcPr>
            <w:tcW w:w="4527" w:type="dxa"/>
            <w:shd w:val="clear" w:color="auto" w:fill="F8F0DD" w:themeFill="background2"/>
          </w:tcPr>
          <w:p w14:paraId="4DD150CB" w14:textId="6C9B597C" w:rsidR="006A2E33" w:rsidRDefault="0099150C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5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0ABE20A5" w14:textId="462A6294" w:rsidR="00261B04" w:rsidRPr="008C579C" w:rsidRDefault="0099150C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51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Ja, beskriv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A9552A" w:rsidRPr="008C579C" w14:paraId="0927C6E4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00372442" w14:textId="77777777" w:rsidR="00A9552A" w:rsidRPr="00C33F2A" w:rsidRDefault="00A9552A" w:rsidP="00A51284">
            <w:pPr>
              <w:spacing w:after="0"/>
              <w:rPr>
                <w:rFonts w:cstheme="minorHAnsi"/>
              </w:rPr>
            </w:pPr>
          </w:p>
          <w:p w14:paraId="749EBF8F" w14:textId="48C9C92A" w:rsidR="00A51284" w:rsidRPr="00C33F2A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308D4F50" w14:textId="77777777" w:rsidTr="00A9552A">
        <w:tc>
          <w:tcPr>
            <w:tcW w:w="4535" w:type="dxa"/>
            <w:shd w:val="clear" w:color="auto" w:fill="F9C66B" w:themeFill="accent6"/>
          </w:tcPr>
          <w:p w14:paraId="4962B51A" w14:textId="63638970" w:rsidR="008C5065" w:rsidRPr="00C33F2A" w:rsidRDefault="008C5065" w:rsidP="008C5065">
            <w:r w:rsidRPr="00C33F2A">
              <w:rPr>
                <w:rFonts w:cstheme="minorHAnsi"/>
                <w:color w:val="000000"/>
              </w:rPr>
              <w:t>Behandles personopplysninger fra ulike behandlingsansvarlige i og/eller utenfor Oslo kommune?</w:t>
            </w:r>
          </w:p>
          <w:p w14:paraId="30AB4BFD" w14:textId="2584DB46" w:rsidR="008C5065" w:rsidRPr="00C33F2A" w:rsidRDefault="008C5065" w:rsidP="00261B04">
            <w:pPr>
              <w:rPr>
                <w:rFonts w:cstheme="minorHAnsi"/>
                <w:color w:val="000000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70219766" w14:textId="2F98FBB2" w:rsidR="006A2E33" w:rsidRDefault="0099150C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14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2355E05F" w14:textId="2156405A" w:rsidR="00261B04" w:rsidRPr="008C579C" w:rsidRDefault="0099150C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8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Ja, beskriv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A9552A" w:rsidRPr="008C579C" w14:paraId="2183FAB5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36CF5145" w14:textId="77777777" w:rsidR="00A9552A" w:rsidRDefault="00A9552A" w:rsidP="00A51284">
            <w:pPr>
              <w:spacing w:after="0"/>
              <w:rPr>
                <w:rFonts w:cstheme="minorHAnsi"/>
              </w:rPr>
            </w:pPr>
          </w:p>
          <w:p w14:paraId="20F992DD" w14:textId="573C13C5" w:rsidR="00A51284" w:rsidRPr="008C579C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67759B" w:rsidRPr="008C579C" w14:paraId="16EC1240" w14:textId="77777777" w:rsidTr="0067759B">
        <w:tc>
          <w:tcPr>
            <w:tcW w:w="9062" w:type="dxa"/>
            <w:gridSpan w:val="2"/>
            <w:shd w:val="clear" w:color="auto" w:fill="D0BFAE"/>
          </w:tcPr>
          <w:p w14:paraId="2055CED2" w14:textId="167CACCF" w:rsidR="0067759B" w:rsidRDefault="0067759B" w:rsidP="002802AE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Beskriv </w:t>
            </w:r>
            <w:r>
              <w:rPr>
                <w:rFonts w:cstheme="minorHAnsi"/>
              </w:rPr>
              <w:t xml:space="preserve">andre </w:t>
            </w:r>
            <w:r w:rsidRPr="008C579C">
              <w:rPr>
                <w:rFonts w:cstheme="minorHAnsi"/>
              </w:rPr>
              <w:t xml:space="preserve">momenter som kan påvirke rimelige forventninger fra de registrerte </w:t>
            </w:r>
            <w:r>
              <w:rPr>
                <w:rFonts w:cstheme="minorHAnsi"/>
              </w:rPr>
              <w:t>eller påvirke</w:t>
            </w:r>
            <w:r w:rsidRPr="008C579C">
              <w:rPr>
                <w:rFonts w:cstheme="minorHAnsi"/>
              </w:rPr>
              <w:t xml:space="preserve"> konsekvenser </w:t>
            </w:r>
            <w:r>
              <w:rPr>
                <w:rFonts w:cstheme="minorHAnsi"/>
              </w:rPr>
              <w:t>av</w:t>
            </w:r>
            <w:r w:rsidRPr="008C579C">
              <w:rPr>
                <w:rFonts w:cstheme="minorHAnsi"/>
              </w:rPr>
              <w:t xml:space="preserve"> behandling</w:t>
            </w:r>
            <w:r w:rsidR="008E6821">
              <w:rPr>
                <w:rFonts w:cstheme="minorHAnsi"/>
              </w:rPr>
              <w:t>en</w:t>
            </w:r>
            <w:r w:rsidRPr="008C579C">
              <w:rPr>
                <w:rFonts w:cstheme="minorHAnsi"/>
              </w:rPr>
              <w:t xml:space="preserve"> av personopplysninger: </w:t>
            </w:r>
          </w:p>
        </w:tc>
      </w:tr>
      <w:tr w:rsidR="0067759B" w:rsidRPr="008C579C" w14:paraId="4CF99646" w14:textId="77777777" w:rsidTr="0067759B">
        <w:tc>
          <w:tcPr>
            <w:tcW w:w="9062" w:type="dxa"/>
            <w:gridSpan w:val="2"/>
            <w:shd w:val="clear" w:color="auto" w:fill="F8F0DD" w:themeFill="background2"/>
          </w:tcPr>
          <w:p w14:paraId="0EB0C9E2" w14:textId="77777777" w:rsidR="0067759B" w:rsidRDefault="0067759B" w:rsidP="0067759B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  <w:p w14:paraId="43988380" w14:textId="0D54F111" w:rsidR="0067759B" w:rsidRPr="008C579C" w:rsidRDefault="0067759B" w:rsidP="0067759B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</w:tc>
      </w:tr>
    </w:tbl>
    <w:p w14:paraId="1BAE1B3E" w14:textId="2EA811E5" w:rsidR="001353FB" w:rsidRDefault="001353FB" w:rsidP="001353FB">
      <w:pPr>
        <w:pStyle w:val="Overskrift2"/>
        <w:numPr>
          <w:ilvl w:val="0"/>
          <w:numId w:val="0"/>
        </w:numPr>
        <w:ind w:left="576" w:hanging="576"/>
      </w:pPr>
    </w:p>
    <w:p w14:paraId="4F1372A0" w14:textId="77777777" w:rsidR="001353FB" w:rsidRDefault="001353FB" w:rsidP="001353FB">
      <w:pPr>
        <w:pStyle w:val="Overskrift2"/>
        <w:numPr>
          <w:ilvl w:val="0"/>
          <w:numId w:val="0"/>
        </w:numPr>
        <w:ind w:left="576" w:hanging="576"/>
      </w:pPr>
    </w:p>
    <w:p w14:paraId="61C2470F" w14:textId="11629539" w:rsidR="001353FB" w:rsidRDefault="00616279" w:rsidP="00616279">
      <w:pPr>
        <w:pStyle w:val="Overskrift2"/>
        <w:numPr>
          <w:ilvl w:val="0"/>
          <w:numId w:val="0"/>
        </w:numPr>
        <w:ind w:left="720"/>
      </w:pPr>
      <w:bookmarkStart w:id="13" w:name="_Toc102387366"/>
      <w:r>
        <w:t xml:space="preserve">4E. </w:t>
      </w:r>
      <w:r w:rsidR="001353FB" w:rsidRPr="008177B3">
        <w:t>Overføring</w:t>
      </w:r>
      <w:r w:rsidR="001353FB">
        <w:t xml:space="preserve"> til utlandet</w:t>
      </w:r>
      <w:bookmarkEnd w:id="13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32984" w:rsidRPr="008C579C" w14:paraId="353A8C52" w14:textId="77777777" w:rsidTr="00932984">
        <w:tc>
          <w:tcPr>
            <w:tcW w:w="9062" w:type="dxa"/>
            <w:gridSpan w:val="2"/>
            <w:shd w:val="clear" w:color="auto" w:fill="2A2859" w:themeFill="text2"/>
          </w:tcPr>
          <w:p w14:paraId="75861E05" w14:textId="77777777" w:rsidR="00932984" w:rsidRPr="00932984" w:rsidRDefault="00932984" w:rsidP="00F94929">
            <w:pPr>
              <w:jc w:val="center"/>
              <w:rPr>
                <w:rFonts w:cstheme="minorHAnsi"/>
              </w:rPr>
            </w:pPr>
          </w:p>
        </w:tc>
      </w:tr>
      <w:tr w:rsidR="001353FB" w:rsidRPr="008C579C" w14:paraId="5827A41B" w14:textId="77777777" w:rsidTr="00932984">
        <w:tc>
          <w:tcPr>
            <w:tcW w:w="9062" w:type="dxa"/>
            <w:gridSpan w:val="2"/>
            <w:shd w:val="clear" w:color="auto" w:fill="D0BFAE"/>
          </w:tcPr>
          <w:p w14:paraId="1F745A65" w14:textId="4C532500" w:rsidR="001353FB" w:rsidRPr="00F823AE" w:rsidRDefault="001353FB" w:rsidP="00932984">
            <w:pPr>
              <w:jc w:val="center"/>
              <w:rPr>
                <w:rFonts w:cstheme="minorHAnsi"/>
                <w:b/>
              </w:rPr>
            </w:pPr>
            <w:r w:rsidRPr="00F823AE">
              <w:rPr>
                <w:rFonts w:cstheme="minorHAnsi"/>
                <w:b/>
              </w:rPr>
              <w:t>Overføring av personopplysningene til land innenfor EU/EØS og land utenfor EU/EØS (tredjeland) som er godkjent av EU-kommisjonen</w:t>
            </w:r>
            <w:r w:rsidR="00932984" w:rsidRPr="00F823AE">
              <w:rPr>
                <w:rFonts w:cstheme="minorHAnsi"/>
                <w:b/>
              </w:rPr>
              <w:t>.</w:t>
            </w:r>
          </w:p>
          <w:p w14:paraId="4DBC9EDF" w14:textId="77777777" w:rsidR="001353FB" w:rsidRPr="000B693C" w:rsidRDefault="001353FB" w:rsidP="00F94929">
            <w:pPr>
              <w:jc w:val="center"/>
              <w:rPr>
                <w:rFonts w:cstheme="minorHAnsi"/>
                <w:i/>
              </w:rPr>
            </w:pPr>
            <w:r w:rsidRPr="00F823AE">
              <w:rPr>
                <w:rFonts w:cstheme="minorHAnsi"/>
                <w:i/>
              </w:rPr>
              <w:lastRenderedPageBreak/>
              <w:t>Dette inkluderer utlevering av personopplysninger til en annen behandlingsansvarlig eller myndighet i utlandet. Bruk av utenlandske databehandlere og underdatabehandlere som behandler personopplysninger medfører også overføring til utlandet.</w:t>
            </w:r>
          </w:p>
        </w:tc>
      </w:tr>
      <w:tr w:rsidR="001353FB" w:rsidRPr="008C579C" w14:paraId="7228C976" w14:textId="77777777" w:rsidTr="00932984">
        <w:tc>
          <w:tcPr>
            <w:tcW w:w="4535" w:type="dxa"/>
            <w:shd w:val="clear" w:color="auto" w:fill="F9C66B" w:themeFill="accent6"/>
          </w:tcPr>
          <w:p w14:paraId="03CF8A83" w14:textId="54CDDFFD" w:rsidR="001353FB" w:rsidRPr="008C579C" w:rsidRDefault="001353FB" w:rsidP="008C506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Er det planlagt </w:t>
            </w:r>
            <w:r w:rsidR="008C5065">
              <w:rPr>
                <w:rFonts w:cstheme="minorHAnsi"/>
              </w:rPr>
              <w:t>å overføre pers</w:t>
            </w:r>
            <w:r>
              <w:rPr>
                <w:rFonts w:cstheme="minorHAnsi"/>
              </w:rPr>
              <w:t>onopplysninger til land innenfor EU/EØS</w:t>
            </w:r>
            <w:r w:rsidR="004860E5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27" w:type="dxa"/>
            <w:shd w:val="clear" w:color="auto" w:fill="F8F0DD" w:themeFill="background2"/>
          </w:tcPr>
          <w:p w14:paraId="137F5F7A" w14:textId="5F3D4FE3" w:rsidR="00932984" w:rsidRDefault="0099150C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35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32984">
              <w:rPr>
                <w:rFonts w:cstheme="minorHAnsi"/>
              </w:rPr>
              <w:t xml:space="preserve">Nei </w:t>
            </w:r>
          </w:p>
          <w:p w14:paraId="567205F8" w14:textId="774C51F3" w:rsidR="00932984" w:rsidRDefault="0099150C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98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32984">
              <w:rPr>
                <w:rFonts w:cstheme="minorHAnsi"/>
              </w:rPr>
              <w:t>Ja</w:t>
            </w:r>
          </w:p>
          <w:sdt>
            <w:sdtPr>
              <w:rPr>
                <w:rFonts w:cstheme="minorHAnsi"/>
              </w:rPr>
              <w:id w:val="1920363190"/>
              <w:placeholder>
                <w:docPart w:val="DefaultPlaceholder_-1854013440"/>
              </w:placeholder>
              <w:text/>
            </w:sdtPr>
            <w:sdtEndPr/>
            <w:sdtContent>
              <w:p w14:paraId="6D47AF9B" w14:textId="36215EB7" w:rsidR="001353FB" w:rsidRPr="008C579C" w:rsidRDefault="00932984" w:rsidP="00932984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</w:t>
                </w:r>
                <w:r w:rsidR="001353FB">
                  <w:rPr>
                    <w:rFonts w:cstheme="minorHAnsi"/>
                  </w:rPr>
                  <w:t>ngi til hvilket land</w:t>
                </w:r>
              </w:p>
            </w:sdtContent>
          </w:sdt>
        </w:tc>
      </w:tr>
      <w:tr w:rsidR="001353FB" w:rsidRPr="008C579C" w14:paraId="03D917D2" w14:textId="77777777" w:rsidTr="00932984">
        <w:tc>
          <w:tcPr>
            <w:tcW w:w="4535" w:type="dxa"/>
            <w:shd w:val="clear" w:color="auto" w:fill="F9C66B" w:themeFill="accent6"/>
          </w:tcPr>
          <w:p w14:paraId="21C5B353" w14:textId="2AA603DE" w:rsidR="001353FB" w:rsidRDefault="001353FB" w:rsidP="008C50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det planlagt </w:t>
            </w:r>
            <w:r w:rsidR="008C5065">
              <w:rPr>
                <w:rFonts w:cstheme="minorHAnsi"/>
              </w:rPr>
              <w:t xml:space="preserve">å overføre </w:t>
            </w:r>
            <w:r>
              <w:rPr>
                <w:rFonts w:cstheme="minorHAnsi"/>
              </w:rPr>
              <w:t xml:space="preserve">personopplysninger til land utenfor EU/EØS (tredjeland) som er godkjent av EU-kommisjonen? </w:t>
            </w:r>
          </w:p>
        </w:tc>
        <w:tc>
          <w:tcPr>
            <w:tcW w:w="4527" w:type="dxa"/>
            <w:shd w:val="clear" w:color="auto" w:fill="F8F0DD" w:themeFill="background2"/>
          </w:tcPr>
          <w:p w14:paraId="03264FEE" w14:textId="1E374992" w:rsidR="001353FB" w:rsidRDefault="0099150C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24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1353FB">
              <w:rPr>
                <w:rFonts w:cstheme="minorHAnsi"/>
              </w:rPr>
              <w:t>Nei</w:t>
            </w:r>
          </w:p>
          <w:p w14:paraId="7C904934" w14:textId="05E07DF0" w:rsidR="00932984" w:rsidRDefault="0099150C" w:rsidP="009329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65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32984">
              <w:rPr>
                <w:rFonts w:cstheme="minorHAnsi"/>
              </w:rPr>
              <w:t>Ja</w:t>
            </w:r>
          </w:p>
          <w:sdt>
            <w:sdtPr>
              <w:rPr>
                <w:rFonts w:cstheme="minorHAnsi"/>
              </w:rPr>
              <w:id w:val="-713890129"/>
              <w:placeholder>
                <w:docPart w:val="DefaultPlaceholder_-1854013440"/>
              </w:placeholder>
              <w:text/>
            </w:sdtPr>
            <w:sdtEndPr/>
            <w:sdtContent>
              <w:p w14:paraId="34B0F5F9" w14:textId="057216EE" w:rsidR="00932984" w:rsidRDefault="00932984" w:rsidP="00F94929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Angi til hvilket land</w:t>
                </w:r>
              </w:p>
            </w:sdtContent>
          </w:sdt>
        </w:tc>
      </w:tr>
    </w:tbl>
    <w:p w14:paraId="38288FBF" w14:textId="7F448566" w:rsidR="00261B04" w:rsidRDefault="00261B04" w:rsidP="00D0265B">
      <w:pPr>
        <w:pStyle w:val="Overskrift1"/>
        <w:numPr>
          <w:ilvl w:val="0"/>
          <w:numId w:val="13"/>
        </w:numPr>
        <w:spacing w:before="480" w:after="0" w:line="276" w:lineRule="auto"/>
      </w:pPr>
      <w:bookmarkStart w:id="14" w:name="_Toc102387367"/>
      <w:r w:rsidRPr="002A7DFA">
        <w:t>Behandlingens formål</w:t>
      </w:r>
      <w:bookmarkEnd w:id="14"/>
    </w:p>
    <w:p w14:paraId="6316119F" w14:textId="73ED7D1A" w:rsidR="00D0265B" w:rsidRDefault="00D0265B" w:rsidP="00D0265B">
      <w:pPr>
        <w:pStyle w:val="Listeavsnitt"/>
        <w:ind w:left="142"/>
        <w:rPr>
          <w:rFonts w:cstheme="minorHAnsi"/>
        </w:rPr>
      </w:pPr>
      <w:r>
        <w:rPr>
          <w:rFonts w:cstheme="minorHAnsi"/>
        </w:rPr>
        <w:t>Spørsmålene</w:t>
      </w:r>
      <w:r w:rsidRPr="00D565F2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="003C7C1A">
        <w:rPr>
          <w:rFonts w:cstheme="minorHAnsi"/>
        </w:rPr>
        <w:t>PLM kapittel 5</w:t>
      </w:r>
      <w:r>
        <w:rPr>
          <w:rFonts w:cstheme="minorHAnsi"/>
        </w:rPr>
        <w:t xml:space="preserve"> går igjen fra I</w:t>
      </w:r>
      <w:r w:rsidRPr="00D565F2">
        <w:rPr>
          <w:rFonts w:cstheme="minorHAnsi"/>
        </w:rPr>
        <w:t>P</w:t>
      </w:r>
      <w:r w:rsidR="003C7C1A">
        <w:rPr>
          <w:rFonts w:cstheme="minorHAnsi"/>
        </w:rPr>
        <w:t xml:space="preserve"> kapittel 5</w:t>
      </w:r>
      <w:r w:rsidRPr="00D565F2">
        <w:rPr>
          <w:rFonts w:cstheme="minorHAnsi"/>
        </w:rPr>
        <w:t>, men er her utvidet med</w:t>
      </w:r>
      <w:r w:rsidR="008C5065">
        <w:rPr>
          <w:rFonts w:cstheme="minorHAnsi"/>
        </w:rPr>
        <w:t xml:space="preserve"> flere</w:t>
      </w:r>
      <w:r w:rsidRPr="00D565F2">
        <w:rPr>
          <w:rFonts w:cstheme="minorHAnsi"/>
        </w:rPr>
        <w:t xml:space="preserve"> spørsmål</w:t>
      </w:r>
      <w:r>
        <w:rPr>
          <w:rFonts w:cstheme="minorHAnsi"/>
        </w:rPr>
        <w:t>.</w:t>
      </w:r>
    </w:p>
    <w:p w14:paraId="103B43C4" w14:textId="1E5D2848" w:rsidR="00E230B8" w:rsidRPr="00D0265B" w:rsidRDefault="00E230B8" w:rsidP="00D0265B">
      <w:pPr>
        <w:pStyle w:val="Listeavsnitt"/>
        <w:ind w:left="142"/>
      </w:pPr>
      <w:r w:rsidRPr="008D395E">
        <w:rPr>
          <w:rFonts w:cstheme="minorHAnsi"/>
        </w:rPr>
        <w:t>Hvis det er snakk om førstegangsbehandling, gå til punkt A. Hvis det er snakk om viderebehandling, gå til punkt B.</w:t>
      </w:r>
    </w:p>
    <w:p w14:paraId="5B45A1B7" w14:textId="7132DB00" w:rsidR="00261B04" w:rsidRDefault="00616279" w:rsidP="00616279">
      <w:pPr>
        <w:pStyle w:val="Overskrift2"/>
        <w:numPr>
          <w:ilvl w:val="0"/>
          <w:numId w:val="0"/>
        </w:numPr>
        <w:ind w:left="936"/>
      </w:pPr>
      <w:bookmarkStart w:id="15" w:name="_Toc102387368"/>
      <w:r>
        <w:t xml:space="preserve">5A. </w:t>
      </w:r>
      <w:r w:rsidR="00261B04">
        <w:t>Formål</w:t>
      </w:r>
      <w:r w:rsidR="0016249A">
        <w:t xml:space="preserve"> for førstegangsbehandling</w:t>
      </w:r>
      <w:bookmarkEnd w:id="15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CA63B0" w:rsidRPr="00CA63B0" w14:paraId="4D3DB9BB" w14:textId="77777777" w:rsidTr="00CA63B0">
        <w:tc>
          <w:tcPr>
            <w:tcW w:w="9062" w:type="dxa"/>
            <w:shd w:val="clear" w:color="auto" w:fill="2A2859" w:themeFill="text2"/>
          </w:tcPr>
          <w:p w14:paraId="0F12546E" w14:textId="77777777" w:rsidR="00CA63B0" w:rsidRPr="00CA63B0" w:rsidRDefault="00CA63B0" w:rsidP="005F7DFA"/>
        </w:tc>
      </w:tr>
      <w:tr w:rsidR="00CA63B0" w:rsidRPr="00CA63B0" w14:paraId="486ADEA0" w14:textId="77777777" w:rsidTr="00CA63B0">
        <w:tc>
          <w:tcPr>
            <w:tcW w:w="9062" w:type="dxa"/>
            <w:shd w:val="clear" w:color="auto" w:fill="D0BFAE"/>
          </w:tcPr>
          <w:p w14:paraId="540B167F" w14:textId="473D6BD1" w:rsidR="00CA63B0" w:rsidRPr="00CA63B0" w:rsidRDefault="00CA63B0" w:rsidP="002D7B41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Beskriv formålet med behandling</w:t>
            </w:r>
            <w:r w:rsidR="008C5065">
              <w:rPr>
                <w:rFonts w:cstheme="minorHAnsi"/>
              </w:rPr>
              <w:t>en</w:t>
            </w:r>
            <w:r w:rsidRPr="008C579C">
              <w:rPr>
                <w:rFonts w:cstheme="minorHAnsi"/>
              </w:rPr>
              <w:t xml:space="preserve"> av personopplysningene.</w:t>
            </w:r>
            <w:r w:rsidR="002A37EB">
              <w:rPr>
                <w:rFonts w:cstheme="minorHAnsi"/>
              </w:rPr>
              <w:t xml:space="preserve"> Formålene må være spesifikke, uttrykkelig angitte og berettigede.</w:t>
            </w:r>
            <w:r w:rsidRPr="008C579C">
              <w:rPr>
                <w:rFonts w:cstheme="minorHAnsi"/>
              </w:rPr>
              <w:t xml:space="preserve"> Dersom det er flere behandlingsaktiviteter med ulike formål, </w:t>
            </w:r>
            <w:r w:rsidR="002D7B41">
              <w:rPr>
                <w:rFonts w:cstheme="minorHAnsi"/>
              </w:rPr>
              <w:t xml:space="preserve">skal </w:t>
            </w:r>
            <w:r w:rsidRPr="008C579C">
              <w:rPr>
                <w:rFonts w:cstheme="minorHAnsi"/>
              </w:rPr>
              <w:t xml:space="preserve">alle formålene listes opp. </w:t>
            </w:r>
          </w:p>
        </w:tc>
      </w:tr>
      <w:tr w:rsidR="00CA63B0" w:rsidRPr="008C579C" w14:paraId="55AC8821" w14:textId="77777777" w:rsidTr="00CA63B0">
        <w:tc>
          <w:tcPr>
            <w:tcW w:w="9062" w:type="dxa"/>
            <w:shd w:val="clear" w:color="auto" w:fill="F8F0DD" w:themeFill="background2"/>
          </w:tcPr>
          <w:p w14:paraId="76CDF135" w14:textId="77777777" w:rsidR="00CA63B0" w:rsidRDefault="00CA63B0" w:rsidP="0099502A">
            <w:pPr>
              <w:spacing w:after="0"/>
              <w:rPr>
                <w:rFonts w:cstheme="minorHAnsi"/>
              </w:rPr>
            </w:pPr>
          </w:p>
          <w:p w14:paraId="46EB8DD2" w14:textId="17D58EA4" w:rsidR="0099502A" w:rsidRPr="008C579C" w:rsidRDefault="0099502A" w:rsidP="0099502A">
            <w:pPr>
              <w:spacing w:after="0"/>
              <w:rPr>
                <w:rFonts w:cstheme="minorHAnsi"/>
              </w:rPr>
            </w:pPr>
          </w:p>
        </w:tc>
      </w:tr>
    </w:tbl>
    <w:p w14:paraId="62FB1162" w14:textId="77777777" w:rsidR="005B6D32" w:rsidRDefault="005B6D32" w:rsidP="00A9552A">
      <w:pPr>
        <w:rPr>
          <w:rFonts w:cstheme="minorHAnsi"/>
        </w:rPr>
      </w:pPr>
    </w:p>
    <w:p w14:paraId="02631F2C" w14:textId="55568A1B" w:rsidR="00CA63B0" w:rsidRDefault="00616279" w:rsidP="00616279">
      <w:pPr>
        <w:pStyle w:val="Overskrift2"/>
        <w:numPr>
          <w:ilvl w:val="0"/>
          <w:numId w:val="0"/>
        </w:numPr>
        <w:ind w:left="936"/>
      </w:pPr>
      <w:bookmarkStart w:id="16" w:name="_Toc102387369"/>
      <w:r>
        <w:t xml:space="preserve">5B. </w:t>
      </w:r>
      <w:r w:rsidR="00CA63B0" w:rsidRPr="00900FA7">
        <w:t>Formål ved viderebehandling</w:t>
      </w:r>
      <w:bookmarkEnd w:id="16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A63B0" w:rsidRPr="008C579C" w14:paraId="7CBC9369" w14:textId="77777777" w:rsidTr="00CA63B0">
        <w:tc>
          <w:tcPr>
            <w:tcW w:w="9062" w:type="dxa"/>
            <w:gridSpan w:val="2"/>
            <w:shd w:val="clear" w:color="auto" w:fill="2A2859" w:themeFill="text2"/>
          </w:tcPr>
          <w:p w14:paraId="5FC752B3" w14:textId="77777777" w:rsidR="00CA63B0" w:rsidRPr="00CA63B0" w:rsidRDefault="00CA63B0" w:rsidP="00261B04"/>
        </w:tc>
      </w:tr>
      <w:tr w:rsidR="00CC24CF" w:rsidRPr="008C579C" w14:paraId="4E0F31FC" w14:textId="77777777" w:rsidTr="00CA63B0">
        <w:tc>
          <w:tcPr>
            <w:tcW w:w="4535" w:type="dxa"/>
            <w:shd w:val="clear" w:color="auto" w:fill="F9C66B" w:themeFill="accent6"/>
          </w:tcPr>
          <w:p w14:paraId="55375244" w14:textId="5907B568" w:rsidR="00CC24CF" w:rsidRPr="008C579C" w:rsidRDefault="00CC24CF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>Hva er formålet med viderebehandling av personopplysningene (nytt formål)?</w:t>
            </w:r>
          </w:p>
        </w:tc>
        <w:tc>
          <w:tcPr>
            <w:tcW w:w="4527" w:type="dxa"/>
            <w:shd w:val="clear" w:color="auto" w:fill="F8F0DD" w:themeFill="background2"/>
          </w:tcPr>
          <w:p w14:paraId="465BE28E" w14:textId="77777777" w:rsidR="00CC24CF" w:rsidRDefault="00CC24CF" w:rsidP="00CA63B0">
            <w:pPr>
              <w:rPr>
                <w:rFonts w:cstheme="minorHAnsi"/>
              </w:rPr>
            </w:pPr>
          </w:p>
        </w:tc>
      </w:tr>
      <w:tr w:rsidR="00CC24CF" w:rsidRPr="008C579C" w14:paraId="1E19B2BD" w14:textId="77777777" w:rsidTr="00CA63B0">
        <w:tc>
          <w:tcPr>
            <w:tcW w:w="4535" w:type="dxa"/>
            <w:shd w:val="clear" w:color="auto" w:fill="F9C66B" w:themeFill="accent6"/>
          </w:tcPr>
          <w:p w14:paraId="00A6AE98" w14:textId="09A3692B" w:rsidR="00CC24CF" w:rsidRPr="008C579C" w:rsidRDefault="00CC24CF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Hva er det opprinnelige formålet med behandlingen?</w:t>
            </w:r>
          </w:p>
        </w:tc>
        <w:tc>
          <w:tcPr>
            <w:tcW w:w="4527" w:type="dxa"/>
            <w:shd w:val="clear" w:color="auto" w:fill="F8F0DD" w:themeFill="background2"/>
          </w:tcPr>
          <w:p w14:paraId="1584AE26" w14:textId="77777777" w:rsidR="00CC24CF" w:rsidRDefault="00CC24CF" w:rsidP="00CA63B0">
            <w:pPr>
              <w:rPr>
                <w:rFonts w:cstheme="minorHAnsi"/>
              </w:rPr>
            </w:pPr>
          </w:p>
        </w:tc>
      </w:tr>
      <w:tr w:rsidR="00261B04" w:rsidRPr="008C579C" w14:paraId="39032045" w14:textId="77777777" w:rsidTr="00CA63B0">
        <w:tc>
          <w:tcPr>
            <w:tcW w:w="4535" w:type="dxa"/>
            <w:shd w:val="clear" w:color="auto" w:fill="F9C66B" w:themeFill="accent6"/>
          </w:tcPr>
          <w:p w14:paraId="69B429D1" w14:textId="576DE8A3" w:rsidR="00261B04" w:rsidRPr="008C579C" w:rsidRDefault="00261B04" w:rsidP="002802AE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Er det forenlighet mellom de</w:t>
            </w:r>
            <w:r w:rsidR="002802AE">
              <w:rPr>
                <w:rFonts w:cstheme="minorHAnsi"/>
              </w:rPr>
              <w:t>t</w:t>
            </w:r>
            <w:r w:rsidRPr="008C579C">
              <w:rPr>
                <w:rFonts w:cstheme="minorHAnsi"/>
              </w:rPr>
              <w:t xml:space="preserve"> nye formål</w:t>
            </w:r>
            <w:r w:rsidR="002802AE">
              <w:rPr>
                <w:rFonts w:cstheme="minorHAnsi"/>
              </w:rPr>
              <w:t>et</w:t>
            </w:r>
            <w:r w:rsidRPr="008C579C">
              <w:rPr>
                <w:rFonts w:cstheme="minorHAnsi"/>
              </w:rPr>
              <w:t xml:space="preserve"> </w:t>
            </w:r>
            <w:r w:rsidR="002802AE">
              <w:rPr>
                <w:rFonts w:cstheme="minorHAnsi"/>
              </w:rPr>
              <w:t xml:space="preserve"> og </w:t>
            </w:r>
            <w:r w:rsidRPr="008C579C">
              <w:rPr>
                <w:rFonts w:cstheme="minorHAnsi"/>
              </w:rPr>
              <w:t>det opprinnelige formålet?</w:t>
            </w:r>
          </w:p>
        </w:tc>
        <w:tc>
          <w:tcPr>
            <w:tcW w:w="4527" w:type="dxa"/>
            <w:shd w:val="clear" w:color="auto" w:fill="F8F0DD" w:themeFill="background2"/>
          </w:tcPr>
          <w:p w14:paraId="2999277F" w14:textId="5AAB825D" w:rsidR="00CA63B0" w:rsidRDefault="0099150C" w:rsidP="00CA63B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03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61B04">
              <w:rPr>
                <w:rFonts w:cstheme="minorHAnsi"/>
              </w:rPr>
              <w:t>Nei</w:t>
            </w:r>
            <w:r w:rsidR="00CA63B0">
              <w:rPr>
                <w:rFonts w:cstheme="minorHAnsi"/>
              </w:rPr>
              <w:t xml:space="preserve"> </w:t>
            </w:r>
          </w:p>
          <w:p w14:paraId="2164F476" w14:textId="03B77C63" w:rsidR="00261B04" w:rsidRPr="008C579C" w:rsidRDefault="0099150C" w:rsidP="00E016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75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A63B0">
              <w:rPr>
                <w:rFonts w:cstheme="minorHAnsi"/>
              </w:rPr>
              <w:t xml:space="preserve">Ja, </w:t>
            </w:r>
            <w:r w:rsidR="00E0167E">
              <w:rPr>
                <w:rFonts w:cstheme="minorHAnsi"/>
              </w:rPr>
              <w:t>beskriv under</w:t>
            </w:r>
          </w:p>
        </w:tc>
      </w:tr>
      <w:tr w:rsidR="00B1159E" w:rsidRPr="008C579C" w14:paraId="2E6450D9" w14:textId="77777777" w:rsidTr="0099502A">
        <w:tc>
          <w:tcPr>
            <w:tcW w:w="9062" w:type="dxa"/>
            <w:gridSpan w:val="2"/>
            <w:shd w:val="clear" w:color="auto" w:fill="F8F0DD" w:themeFill="background2"/>
          </w:tcPr>
          <w:p w14:paraId="4BB308C5" w14:textId="77777777" w:rsidR="00B1159E" w:rsidRDefault="00B1159E" w:rsidP="00CA63B0">
            <w:pPr>
              <w:rPr>
                <w:rFonts w:cstheme="minorHAnsi"/>
              </w:rPr>
            </w:pPr>
          </w:p>
        </w:tc>
      </w:tr>
    </w:tbl>
    <w:p w14:paraId="61A06B8E" w14:textId="2D1A74D2" w:rsidR="00261B04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17" w:name="_Toc102387370"/>
      <w:r>
        <w:t>Behandlingens lovlighet</w:t>
      </w:r>
      <w:bookmarkEnd w:id="17"/>
    </w:p>
    <w:p w14:paraId="624B122E" w14:textId="495AB707" w:rsidR="00261B04" w:rsidRPr="00103521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92"/>
      </w:pPr>
      <w:bookmarkStart w:id="18" w:name="_Toc102387371"/>
      <w:r>
        <w:t xml:space="preserve">6A. </w:t>
      </w:r>
      <w:r w:rsidR="00261B04">
        <w:t>Behandlingsgrunnlag</w:t>
      </w:r>
      <w:bookmarkEnd w:id="18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33E23" w:rsidRPr="008C579C" w14:paraId="796BC783" w14:textId="77777777" w:rsidTr="007E456C">
        <w:tc>
          <w:tcPr>
            <w:tcW w:w="9062" w:type="dxa"/>
            <w:gridSpan w:val="2"/>
            <w:shd w:val="clear" w:color="auto" w:fill="2A2859" w:themeFill="text2"/>
          </w:tcPr>
          <w:p w14:paraId="74263929" w14:textId="77777777" w:rsidR="00533E23" w:rsidRPr="000B2180" w:rsidRDefault="00533E23" w:rsidP="007E456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3E23" w:rsidRPr="008C579C" w14:paraId="22A29D91" w14:textId="77777777" w:rsidTr="007E456C">
        <w:tc>
          <w:tcPr>
            <w:tcW w:w="9062" w:type="dxa"/>
            <w:gridSpan w:val="2"/>
            <w:shd w:val="clear" w:color="auto" w:fill="D0BFAE"/>
          </w:tcPr>
          <w:p w14:paraId="7AD8176D" w14:textId="07317494" w:rsidR="009F51BD" w:rsidRPr="00616279" w:rsidRDefault="00533E23" w:rsidP="00616279">
            <w:pPr>
              <w:spacing w:after="0"/>
              <w:jc w:val="center"/>
            </w:pPr>
            <w:r w:rsidRPr="000B2180">
              <w:t>Har behandlingen av personopplysninger behandlingsgrunnlag i GDPR?</w:t>
            </w:r>
          </w:p>
          <w:p w14:paraId="2CFA8A91" w14:textId="0E2D4C62" w:rsidR="00533E23" w:rsidRPr="0031713B" w:rsidRDefault="00533E23" w:rsidP="00616279">
            <w:pPr>
              <w:spacing w:after="0"/>
              <w:jc w:val="center"/>
              <w:rPr>
                <w:i/>
              </w:rPr>
            </w:pPr>
            <w:r w:rsidRPr="0050367E">
              <w:rPr>
                <w:i/>
                <w:sz w:val="18"/>
              </w:rPr>
              <w:t>[For å finne riktig behandlingsgrunnlag, se Veileder om behandlingsgrunnlag]</w:t>
            </w:r>
          </w:p>
        </w:tc>
      </w:tr>
      <w:tr w:rsidR="00533E23" w:rsidRPr="008C579C" w14:paraId="767998A7" w14:textId="77777777" w:rsidTr="007E456C">
        <w:tc>
          <w:tcPr>
            <w:tcW w:w="4535" w:type="dxa"/>
            <w:shd w:val="clear" w:color="auto" w:fill="F9C66B" w:themeFill="accent6"/>
          </w:tcPr>
          <w:p w14:paraId="538382B1" w14:textId="5318E5BD" w:rsidR="00533E23" w:rsidRPr="00BC043C" w:rsidRDefault="00533E23" w:rsidP="007E456C">
            <w:pPr>
              <w:rPr>
                <w:rFonts w:cstheme="minorHAnsi"/>
                <w:b/>
              </w:rPr>
            </w:pPr>
            <w:r w:rsidRPr="00BC043C">
              <w:rPr>
                <w:rFonts w:cstheme="minorHAnsi"/>
                <w:b/>
              </w:rPr>
              <w:t xml:space="preserve">Behandlingsgrunnlag </w:t>
            </w:r>
            <w:r w:rsidR="002802AE">
              <w:rPr>
                <w:rFonts w:cstheme="minorHAnsi"/>
                <w:b/>
              </w:rPr>
              <w:t xml:space="preserve">for alminnelige personopplysninger </w:t>
            </w:r>
            <w:r w:rsidRPr="00BC043C">
              <w:rPr>
                <w:rFonts w:cstheme="minorHAnsi"/>
                <w:b/>
              </w:rPr>
              <w:t>etter GDPR art. 6</w:t>
            </w:r>
          </w:p>
        </w:tc>
        <w:tc>
          <w:tcPr>
            <w:tcW w:w="4527" w:type="dxa"/>
            <w:shd w:val="clear" w:color="auto" w:fill="F9C66B" w:themeFill="accent6"/>
          </w:tcPr>
          <w:p w14:paraId="773990EC" w14:textId="152D96BE" w:rsidR="00533E23" w:rsidRPr="00BC043C" w:rsidRDefault="00533E23" w:rsidP="007E456C">
            <w:pPr>
              <w:rPr>
                <w:rFonts w:cstheme="minorHAnsi"/>
                <w:b/>
              </w:rPr>
            </w:pPr>
            <w:r w:rsidRPr="00BC043C">
              <w:rPr>
                <w:rFonts w:cstheme="minorHAnsi"/>
                <w:b/>
              </w:rPr>
              <w:t>Behandlingsgrunnlag for særlig</w:t>
            </w:r>
            <w:r w:rsidR="002802AE">
              <w:rPr>
                <w:rFonts w:cstheme="minorHAnsi"/>
                <w:b/>
              </w:rPr>
              <w:t>e</w:t>
            </w:r>
            <w:r w:rsidRPr="00BC043C">
              <w:rPr>
                <w:rFonts w:cstheme="minorHAnsi"/>
                <w:b/>
              </w:rPr>
              <w:t xml:space="preserve"> kategorier personopplysninger etter GDPR art. 9</w:t>
            </w:r>
          </w:p>
        </w:tc>
      </w:tr>
      <w:tr w:rsidR="00533E23" w:rsidRPr="008C579C" w14:paraId="18E17177" w14:textId="77777777" w:rsidTr="007E456C">
        <w:tc>
          <w:tcPr>
            <w:tcW w:w="4535" w:type="dxa"/>
            <w:shd w:val="clear" w:color="auto" w:fill="F8F0DD" w:themeFill="background2"/>
          </w:tcPr>
          <w:p w14:paraId="31E246AA" w14:textId="6445DE8B" w:rsidR="00533E23" w:rsidRPr="00BC043C" w:rsidRDefault="0099150C" w:rsidP="002802A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31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a. </w:t>
            </w:r>
            <w:r w:rsidR="002802AE">
              <w:rPr>
                <w:rFonts w:cstheme="minorHAnsi"/>
              </w:rPr>
              <w:t>S</w:t>
            </w:r>
            <w:r w:rsidR="00533E23" w:rsidRPr="00BC043C">
              <w:rPr>
                <w:rFonts w:cstheme="minorHAnsi"/>
              </w:rPr>
              <w:t>amtykke</w:t>
            </w:r>
          </w:p>
        </w:tc>
        <w:tc>
          <w:tcPr>
            <w:tcW w:w="4527" w:type="dxa"/>
            <w:shd w:val="clear" w:color="auto" w:fill="F8F0DD" w:themeFill="background2"/>
          </w:tcPr>
          <w:p w14:paraId="50BDB54F" w14:textId="77777777" w:rsidR="00533E23" w:rsidRPr="00B65367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09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</w:t>
            </w:r>
            <w:r w:rsidR="00533E23" w:rsidRPr="00B65367">
              <w:rPr>
                <w:rFonts w:cstheme="minorHAnsi"/>
              </w:rPr>
              <w:t>a.</w:t>
            </w:r>
            <w:r w:rsidR="00533E23">
              <w:rPr>
                <w:rFonts w:cstheme="minorHAnsi"/>
              </w:rPr>
              <w:t xml:space="preserve"> Samtykke</w:t>
            </w:r>
          </w:p>
        </w:tc>
      </w:tr>
      <w:tr w:rsidR="00533E23" w:rsidRPr="008C579C" w14:paraId="7CB9F317" w14:textId="77777777" w:rsidTr="007E456C">
        <w:tc>
          <w:tcPr>
            <w:tcW w:w="4535" w:type="dxa"/>
            <w:shd w:val="clear" w:color="auto" w:fill="F8F0DD" w:themeFill="background2"/>
          </w:tcPr>
          <w:p w14:paraId="1BCAACF0" w14:textId="77777777" w:rsidR="00533E23" w:rsidRPr="00BC043C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291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b. </w:t>
            </w:r>
            <w:r w:rsidR="00533E23" w:rsidRPr="00BC043C">
              <w:rPr>
                <w:rFonts w:cstheme="minorHAnsi"/>
              </w:rPr>
              <w:t>Avtale</w:t>
            </w:r>
          </w:p>
        </w:tc>
        <w:tc>
          <w:tcPr>
            <w:tcW w:w="4527" w:type="dxa"/>
            <w:shd w:val="clear" w:color="auto" w:fill="F8F0DD" w:themeFill="background2"/>
          </w:tcPr>
          <w:p w14:paraId="548C905F" w14:textId="77777777" w:rsidR="00D74774" w:rsidRDefault="0099150C" w:rsidP="00D74774">
            <w:pPr>
              <w:spacing w:after="0" w:line="240" w:lineRule="auto"/>
              <w:ind w:left="595" w:hanging="595"/>
              <w:rPr>
                <w:rFonts w:cstheme="minorHAnsi"/>
                <w:i/>
                <w:sz w:val="18"/>
              </w:rPr>
            </w:pPr>
            <w:sdt>
              <w:sdtPr>
                <w:rPr>
                  <w:rFonts w:cstheme="minorHAnsi"/>
                </w:rPr>
                <w:id w:val="-163739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774">
              <w:rPr>
                <w:rFonts w:cstheme="minorHAnsi"/>
              </w:rPr>
              <w:t xml:space="preserve"> </w:t>
            </w:r>
            <w:r w:rsidR="00D74774" w:rsidRPr="00BC043C">
              <w:rPr>
                <w:rFonts w:cstheme="minorHAnsi"/>
              </w:rPr>
              <w:t>b.</w:t>
            </w:r>
            <w:r w:rsidR="00D74774">
              <w:rPr>
                <w:rFonts w:cstheme="minorHAnsi"/>
              </w:rPr>
              <w:t xml:space="preserve">   </w:t>
            </w:r>
            <w:r w:rsidR="00D74774" w:rsidRPr="00BC043C">
              <w:rPr>
                <w:rFonts w:cstheme="minorHAnsi"/>
              </w:rPr>
              <w:t xml:space="preserve">Forpliktelser og rettigheter for den behandlingsansvarlige eller den registrerte på området arbeidsrett, trygderett og sosialrett. </w:t>
            </w:r>
            <w:r w:rsidR="00D74774">
              <w:rPr>
                <w:rFonts w:cstheme="minorHAnsi"/>
              </w:rPr>
              <w:br/>
            </w:r>
          </w:p>
          <w:p w14:paraId="494065B5" w14:textId="77777777" w:rsidR="00D74774" w:rsidRDefault="00D74774" w:rsidP="00D74774">
            <w:pPr>
              <w:spacing w:after="0" w:line="240" w:lineRule="auto"/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[Dette behandlingsgrunnlaget vil kreve supplerende rettsgrunnlag.]</w:t>
            </w:r>
          </w:p>
          <w:p w14:paraId="49592A56" w14:textId="39DC088A" w:rsidR="00D74774" w:rsidRPr="00BC043C" w:rsidRDefault="00D74774" w:rsidP="00D7477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33E23" w:rsidRPr="008C579C" w14:paraId="3FBA3E4F" w14:textId="77777777" w:rsidTr="007E456C">
        <w:tc>
          <w:tcPr>
            <w:tcW w:w="4535" w:type="dxa"/>
            <w:shd w:val="clear" w:color="auto" w:fill="F8F0DD" w:themeFill="background2"/>
          </w:tcPr>
          <w:p w14:paraId="19704F3E" w14:textId="77777777" w:rsidR="0050367E" w:rsidRDefault="0099150C" w:rsidP="00D74774">
            <w:pPr>
              <w:ind w:left="594" w:hanging="594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21347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c. </w:t>
            </w:r>
            <w:r w:rsidR="00533E23" w:rsidRPr="00BC043C">
              <w:rPr>
                <w:rFonts w:cstheme="minorHAnsi"/>
              </w:rPr>
              <w:t xml:space="preserve">Rettslig forpliktelse </w:t>
            </w:r>
            <w:r w:rsidR="00533E23">
              <w:rPr>
                <w:rFonts w:cstheme="minorHAnsi"/>
              </w:rPr>
              <w:br/>
            </w:r>
          </w:p>
          <w:p w14:paraId="04AFAEFF" w14:textId="245985D7" w:rsidR="00533E23" w:rsidRPr="00BC043C" w:rsidRDefault="002802AE" w:rsidP="00D74774">
            <w:pPr>
              <w:ind w:left="311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="000446DA" w:rsidRPr="0050367E">
              <w:rPr>
                <w:rFonts w:cstheme="minorHAnsi"/>
                <w:i/>
                <w:sz w:val="18"/>
              </w:rPr>
              <w:t>]</w:t>
            </w:r>
          </w:p>
        </w:tc>
        <w:tc>
          <w:tcPr>
            <w:tcW w:w="4527" w:type="dxa"/>
            <w:shd w:val="clear" w:color="auto" w:fill="F8F0DD" w:themeFill="background2"/>
          </w:tcPr>
          <w:p w14:paraId="62D92701" w14:textId="55789E51" w:rsidR="00533E23" w:rsidRPr="008C579C" w:rsidRDefault="0099150C" w:rsidP="00D74774">
            <w:pPr>
              <w:tabs>
                <w:tab w:val="left" w:pos="595"/>
              </w:tabs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76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c. </w:t>
            </w:r>
            <w:r w:rsidR="00D74774">
              <w:rPr>
                <w:rFonts w:cstheme="minorHAnsi"/>
              </w:rPr>
              <w:t xml:space="preserve">  </w:t>
            </w:r>
            <w:r w:rsidR="00533E23" w:rsidRPr="005F139A">
              <w:rPr>
                <w:rFonts w:cstheme="minorHAnsi"/>
              </w:rPr>
              <w:t xml:space="preserve">Vitale interesser </w:t>
            </w:r>
            <w:r w:rsidR="00533E23">
              <w:rPr>
                <w:rFonts w:cstheme="minorHAnsi"/>
              </w:rPr>
              <w:t>til den registrerte eller en annen fysisk person,</w:t>
            </w:r>
            <w:r w:rsidR="00533E23" w:rsidRPr="005F139A">
              <w:rPr>
                <w:rFonts w:cstheme="minorHAnsi"/>
              </w:rPr>
              <w:t xml:space="preserve"> dersom samtykke ikke kan gis</w:t>
            </w:r>
          </w:p>
        </w:tc>
      </w:tr>
      <w:tr w:rsidR="00533E23" w:rsidRPr="008C579C" w14:paraId="096A0740" w14:textId="77777777" w:rsidTr="007E456C">
        <w:tc>
          <w:tcPr>
            <w:tcW w:w="4535" w:type="dxa"/>
            <w:shd w:val="clear" w:color="auto" w:fill="F8F0DD" w:themeFill="background2"/>
          </w:tcPr>
          <w:p w14:paraId="66F53A95" w14:textId="050CDBDC" w:rsidR="00533E23" w:rsidRPr="00BC043C" w:rsidRDefault="0099150C" w:rsidP="00D74774">
            <w:pPr>
              <w:spacing w:after="160" w:line="259" w:lineRule="auto"/>
              <w:ind w:left="594" w:hanging="59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4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d. </w:t>
            </w:r>
            <w:r w:rsidR="00D74774">
              <w:rPr>
                <w:rFonts w:cstheme="minorHAnsi"/>
              </w:rPr>
              <w:t xml:space="preserve">  </w:t>
            </w:r>
            <w:r w:rsidR="00533E23" w:rsidRPr="00BC043C">
              <w:rPr>
                <w:rFonts w:cstheme="minorHAnsi"/>
              </w:rPr>
              <w:t>Vitale interesser til den registrerte eller en annen fysisk person</w:t>
            </w:r>
          </w:p>
          <w:p w14:paraId="68D556D2" w14:textId="77777777" w:rsidR="00533E23" w:rsidRPr="008C579C" w:rsidRDefault="00533E23" w:rsidP="00D74774">
            <w:pPr>
              <w:ind w:left="594" w:hanging="594"/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5B709752" w14:textId="30CE0E88" w:rsidR="00533E23" w:rsidRPr="008C579C" w:rsidRDefault="00533E23" w:rsidP="00D74774">
            <w:pPr>
              <w:ind w:left="595" w:hanging="57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481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d.</w:t>
            </w:r>
            <w:r w:rsidR="00D7477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5F139A">
              <w:rPr>
                <w:rFonts w:cstheme="minorHAnsi"/>
              </w:rPr>
              <w:t>Behandlingen utføres av en stiftelse, sammenslutning eller et annet ideelt organ hvis mål er av politisk, religiøs eller fagforeningsmessig art</w:t>
            </w:r>
          </w:p>
        </w:tc>
      </w:tr>
      <w:tr w:rsidR="00533E23" w:rsidRPr="008C579C" w14:paraId="2C30B693" w14:textId="77777777" w:rsidTr="007E456C">
        <w:tc>
          <w:tcPr>
            <w:tcW w:w="4535" w:type="dxa"/>
            <w:shd w:val="clear" w:color="auto" w:fill="F8F0DD" w:themeFill="background2"/>
          </w:tcPr>
          <w:p w14:paraId="5E163FBC" w14:textId="03EA636A" w:rsidR="0050367E" w:rsidRDefault="0099150C" w:rsidP="00D74774">
            <w:pPr>
              <w:ind w:left="594" w:hanging="59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5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e. </w:t>
            </w:r>
            <w:r w:rsidR="00D74774">
              <w:rPr>
                <w:rFonts w:cstheme="minorHAnsi"/>
              </w:rPr>
              <w:t xml:space="preserve">  </w:t>
            </w:r>
            <w:r w:rsidR="00533E23" w:rsidRPr="005F139A">
              <w:rPr>
                <w:rFonts w:cstheme="minorHAnsi"/>
              </w:rPr>
              <w:t>Allmen</w:t>
            </w:r>
            <w:r w:rsidR="00D448A5">
              <w:rPr>
                <w:rFonts w:cstheme="minorHAnsi"/>
              </w:rPr>
              <w:t>n</w:t>
            </w:r>
            <w:r w:rsidR="00533E23" w:rsidRPr="005F139A">
              <w:rPr>
                <w:rFonts w:cstheme="minorHAnsi"/>
              </w:rPr>
              <w:t>hetens interesse eller utøvelse av offentlig myndighet</w:t>
            </w:r>
            <w:r w:rsidR="00533E23">
              <w:rPr>
                <w:rFonts w:cstheme="minorHAnsi"/>
              </w:rPr>
              <w:t xml:space="preserve"> som den behandlingsansvarlige er pålagt</w:t>
            </w:r>
            <w:r w:rsidR="00533E23" w:rsidRPr="005F139A">
              <w:rPr>
                <w:rFonts w:cstheme="minorHAnsi"/>
              </w:rPr>
              <w:t xml:space="preserve">. </w:t>
            </w:r>
          </w:p>
          <w:p w14:paraId="43A4C94A" w14:textId="5876BBFA" w:rsidR="00533E23" w:rsidRPr="008C579C" w:rsidRDefault="002802AE" w:rsidP="00D74774">
            <w:pPr>
              <w:ind w:left="311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="000446DA" w:rsidRPr="0050367E">
              <w:rPr>
                <w:rFonts w:cstheme="minorHAnsi"/>
                <w:i/>
                <w:sz w:val="18"/>
              </w:rPr>
              <w:t>]</w:t>
            </w:r>
          </w:p>
        </w:tc>
        <w:tc>
          <w:tcPr>
            <w:tcW w:w="4527" w:type="dxa"/>
            <w:shd w:val="clear" w:color="auto" w:fill="F8F0DD" w:themeFill="background2"/>
          </w:tcPr>
          <w:p w14:paraId="23CAE7B6" w14:textId="32949F8B" w:rsidR="00533E23" w:rsidRPr="00BC043C" w:rsidRDefault="0099150C" w:rsidP="00D74774">
            <w:pPr>
              <w:spacing w:after="160" w:line="259" w:lineRule="auto"/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96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e. </w:t>
            </w:r>
            <w:r w:rsidR="00D74774">
              <w:rPr>
                <w:rFonts w:cstheme="minorHAnsi"/>
              </w:rPr>
              <w:t xml:space="preserve"> </w:t>
            </w:r>
            <w:r w:rsidR="00533E23" w:rsidRPr="00BC043C">
              <w:rPr>
                <w:rFonts w:cstheme="minorHAnsi"/>
              </w:rPr>
              <w:t>Behandlingen gjelder personopplysninger som det er åpenbart at den registrerte har offentliggjort</w:t>
            </w:r>
          </w:p>
          <w:p w14:paraId="3A280410" w14:textId="77777777" w:rsidR="00533E23" w:rsidRPr="008C579C" w:rsidRDefault="00533E23" w:rsidP="00D74774">
            <w:pPr>
              <w:ind w:left="595" w:hanging="570"/>
              <w:rPr>
                <w:rFonts w:cstheme="minorHAnsi"/>
              </w:rPr>
            </w:pPr>
          </w:p>
        </w:tc>
      </w:tr>
      <w:tr w:rsidR="00533E23" w:rsidRPr="008C579C" w14:paraId="26C06DC6" w14:textId="77777777" w:rsidTr="007E456C">
        <w:tc>
          <w:tcPr>
            <w:tcW w:w="4535" w:type="dxa"/>
            <w:shd w:val="clear" w:color="auto" w:fill="F8F0DD" w:themeFill="background2"/>
          </w:tcPr>
          <w:p w14:paraId="64DCC2D5" w14:textId="4C0B7D20" w:rsidR="0050367E" w:rsidRDefault="0099150C" w:rsidP="00D74774">
            <w:pPr>
              <w:ind w:left="594" w:hanging="59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31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f. </w:t>
            </w:r>
            <w:r w:rsidR="00D74774">
              <w:rPr>
                <w:rFonts w:cstheme="minorHAnsi"/>
              </w:rPr>
              <w:t xml:space="preserve">   </w:t>
            </w:r>
            <w:r w:rsidR="00533E23" w:rsidRPr="005F139A">
              <w:rPr>
                <w:rFonts w:cstheme="minorHAnsi"/>
              </w:rPr>
              <w:t>Berettiget interesse</w:t>
            </w:r>
            <w:r w:rsidR="00533E23">
              <w:rPr>
                <w:rFonts w:cstheme="minorHAnsi"/>
              </w:rPr>
              <w:t xml:space="preserve"> som forfølges av den behandlingsansvarlige eller en tredjepart</w:t>
            </w:r>
            <w:r w:rsidR="0050367E">
              <w:rPr>
                <w:rFonts w:cstheme="minorHAnsi"/>
              </w:rPr>
              <w:t>.</w:t>
            </w:r>
            <w:r w:rsidR="000446DA">
              <w:rPr>
                <w:rFonts w:cstheme="minorHAnsi"/>
              </w:rPr>
              <w:t xml:space="preserve"> </w:t>
            </w:r>
          </w:p>
          <w:p w14:paraId="63D8FA4B" w14:textId="72132E1B" w:rsidR="00533E23" w:rsidRPr="008C579C" w:rsidRDefault="000446DA" w:rsidP="00D74774">
            <w:pPr>
              <w:ind w:left="311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[Dette behandlingsgrunnlaget vil kreve en interesseavveiing.]</w:t>
            </w:r>
          </w:p>
        </w:tc>
        <w:tc>
          <w:tcPr>
            <w:tcW w:w="4527" w:type="dxa"/>
            <w:shd w:val="clear" w:color="auto" w:fill="F8F0DD" w:themeFill="background2"/>
          </w:tcPr>
          <w:p w14:paraId="160707BC" w14:textId="7C426A75" w:rsidR="00533E23" w:rsidRPr="008C579C" w:rsidRDefault="0099150C" w:rsidP="00D74774">
            <w:pPr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65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f. </w:t>
            </w:r>
            <w:r w:rsidR="00D74774">
              <w:rPr>
                <w:rFonts w:cstheme="minorHAnsi"/>
              </w:rPr>
              <w:t xml:space="preserve">  </w:t>
            </w:r>
            <w:r w:rsidR="00533E23">
              <w:rPr>
                <w:rFonts w:cstheme="minorHAnsi"/>
              </w:rPr>
              <w:t>F</w:t>
            </w:r>
            <w:r w:rsidR="00533E23" w:rsidRPr="005F139A">
              <w:rPr>
                <w:rFonts w:cstheme="minorHAnsi"/>
              </w:rPr>
              <w:t>or å fastsette, gjøre gjeldende eller forsvare rettskrav eller når domstolene handler innenfor rammene av sin domsmyndighet</w:t>
            </w:r>
          </w:p>
        </w:tc>
      </w:tr>
      <w:tr w:rsidR="00533E23" w:rsidRPr="008C579C" w14:paraId="38788994" w14:textId="77777777" w:rsidTr="007E456C">
        <w:tc>
          <w:tcPr>
            <w:tcW w:w="4535" w:type="dxa"/>
            <w:shd w:val="clear" w:color="auto" w:fill="F8F0DD" w:themeFill="background2"/>
          </w:tcPr>
          <w:p w14:paraId="3F3FFA6E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5C2DC776" w14:textId="77777777" w:rsidR="00D74774" w:rsidRDefault="0099150C" w:rsidP="00D74774">
            <w:pPr>
              <w:spacing w:after="0" w:line="240" w:lineRule="auto"/>
              <w:ind w:left="595" w:hanging="570"/>
              <w:rPr>
                <w:rFonts w:cstheme="minorHAnsi"/>
                <w:i/>
                <w:sz w:val="18"/>
              </w:rPr>
            </w:pPr>
            <w:sdt>
              <w:sdtPr>
                <w:rPr>
                  <w:rFonts w:cstheme="minorHAnsi"/>
                </w:rPr>
                <w:id w:val="-15984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774">
              <w:rPr>
                <w:rFonts w:cstheme="minorHAnsi"/>
              </w:rPr>
              <w:t xml:space="preserve"> g.   V</w:t>
            </w:r>
            <w:r w:rsidR="00D74774" w:rsidRPr="005F139A">
              <w:rPr>
                <w:rFonts w:cstheme="minorHAnsi"/>
              </w:rPr>
              <w:t>iktige allmenne interesser</w:t>
            </w:r>
            <w:r w:rsidR="00D74774">
              <w:rPr>
                <w:rFonts w:cstheme="minorHAnsi"/>
              </w:rPr>
              <w:br/>
            </w:r>
          </w:p>
          <w:p w14:paraId="3488A39D" w14:textId="45F4B726" w:rsidR="00533E23" w:rsidRDefault="00D74774" w:rsidP="00D74774">
            <w:pPr>
              <w:spacing w:after="0" w:line="240" w:lineRule="auto"/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 xml:space="preserve">[Dette behandlingsgrunnlaget vil </w:t>
            </w:r>
            <w:r>
              <w:rPr>
                <w:rFonts w:cstheme="minorHAnsi"/>
                <w:i/>
                <w:sz w:val="18"/>
              </w:rPr>
              <w:t>kreve supplerende rettsgrunnlag.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  <w:p w14:paraId="14771BF7" w14:textId="4F601814" w:rsidR="00D74774" w:rsidRPr="008C579C" w:rsidRDefault="00D74774" w:rsidP="00D7477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33E23" w:rsidRPr="008C579C" w14:paraId="477A5BC3" w14:textId="77777777" w:rsidTr="007E456C">
        <w:tc>
          <w:tcPr>
            <w:tcW w:w="4535" w:type="dxa"/>
            <w:shd w:val="clear" w:color="auto" w:fill="F8F0DD" w:themeFill="background2"/>
          </w:tcPr>
          <w:p w14:paraId="0342CB1C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23ADD157" w14:textId="77777777" w:rsidR="00D74774" w:rsidRPr="0050367E" w:rsidRDefault="0099150C" w:rsidP="00D74774">
            <w:pPr>
              <w:spacing w:after="0" w:line="240" w:lineRule="auto"/>
              <w:ind w:left="595" w:hanging="570"/>
              <w:rPr>
                <w:rFonts w:cstheme="minorHAnsi"/>
                <w:i/>
                <w:sz w:val="14"/>
              </w:rPr>
            </w:pPr>
            <w:sdt>
              <w:sdtPr>
                <w:rPr>
                  <w:rFonts w:cstheme="minorHAnsi"/>
                </w:rPr>
                <w:id w:val="15380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774">
              <w:rPr>
                <w:rFonts w:cstheme="minorHAnsi"/>
              </w:rPr>
              <w:t xml:space="preserve"> h.   Behandlingen i </w:t>
            </w:r>
            <w:r w:rsidR="00D74774" w:rsidRPr="005F139A">
              <w:rPr>
                <w:rFonts w:cstheme="minorHAnsi"/>
              </w:rPr>
              <w:t xml:space="preserve">forbindelse med forebyggende medisin eller arbeidsmedisin for å vurdere en arbeidstakers arbeidskapasitet, i forbindelse med medisinsk diagnostikk, yting av helse- eller omsorgstjenester, behandling eller forvaltning av helse- eller sosialtjenester og –systemer. </w:t>
            </w:r>
            <w:r w:rsidR="00D74774">
              <w:rPr>
                <w:rFonts w:cstheme="minorHAnsi"/>
              </w:rPr>
              <w:br/>
            </w:r>
          </w:p>
          <w:p w14:paraId="1A353976" w14:textId="77777777" w:rsidR="00D74774" w:rsidRDefault="00D74774" w:rsidP="00D74774">
            <w:pPr>
              <w:spacing w:after="0" w:line="240" w:lineRule="auto"/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[Dette behandlingsgrunnlaget vil kreve supplerende rettsgrunnlag</w:t>
            </w:r>
            <w:r>
              <w:rPr>
                <w:rFonts w:cstheme="minorHAnsi"/>
                <w:i/>
                <w:sz w:val="18"/>
              </w:rPr>
              <w:t>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  <w:p w14:paraId="3476AA91" w14:textId="48D122EA" w:rsidR="00D74774" w:rsidRPr="00D74774" w:rsidRDefault="00D74774" w:rsidP="00D74774">
            <w:pPr>
              <w:spacing w:after="0" w:line="240" w:lineRule="auto"/>
              <w:ind w:left="592"/>
              <w:rPr>
                <w:rFonts w:cstheme="minorHAnsi"/>
              </w:rPr>
            </w:pPr>
          </w:p>
        </w:tc>
      </w:tr>
      <w:tr w:rsidR="00533E23" w:rsidRPr="008C579C" w14:paraId="7342F6CD" w14:textId="77777777" w:rsidTr="007E456C">
        <w:tc>
          <w:tcPr>
            <w:tcW w:w="4535" w:type="dxa"/>
            <w:shd w:val="clear" w:color="auto" w:fill="F8F0DD" w:themeFill="background2"/>
          </w:tcPr>
          <w:p w14:paraId="3C1F2593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06654977" w14:textId="24E5DBF5" w:rsidR="0050367E" w:rsidRDefault="0099150C" w:rsidP="00D74774">
            <w:pPr>
              <w:ind w:left="595" w:hanging="570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9722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</w:t>
            </w:r>
            <w:r w:rsidR="00533E23" w:rsidRPr="00651BA2">
              <w:rPr>
                <w:rFonts w:cstheme="minorHAnsi"/>
              </w:rPr>
              <w:t>i.</w:t>
            </w:r>
            <w:r w:rsidR="00533E23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  </w:t>
            </w:r>
            <w:r w:rsidR="00533E23" w:rsidRPr="00651BA2">
              <w:rPr>
                <w:rFonts w:cstheme="minorHAnsi"/>
              </w:rPr>
              <w:t>Allmenne folkehelsehensyn eller for å sikre høye kvalitets- og sikkerhetsstandarder for helsetjenester og legemidler eller medisinsk utstyr.</w:t>
            </w:r>
            <w:r w:rsidR="00533E23" w:rsidRPr="00651BA2">
              <w:rPr>
                <w:rFonts w:cstheme="minorHAnsi"/>
                <w:i/>
              </w:rPr>
              <w:t xml:space="preserve"> </w:t>
            </w:r>
          </w:p>
          <w:p w14:paraId="11F15B29" w14:textId="390816F3" w:rsidR="00533E23" w:rsidRPr="00651BA2" w:rsidRDefault="000446DA" w:rsidP="00D74774">
            <w:pPr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</w:tc>
      </w:tr>
      <w:tr w:rsidR="00533E23" w:rsidRPr="008C579C" w14:paraId="29F3824D" w14:textId="77777777" w:rsidTr="007E456C">
        <w:tc>
          <w:tcPr>
            <w:tcW w:w="4535" w:type="dxa"/>
            <w:shd w:val="clear" w:color="auto" w:fill="F8F0DD" w:themeFill="background2"/>
          </w:tcPr>
          <w:p w14:paraId="6B031E8A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204AE50B" w14:textId="2947BB1F" w:rsidR="0050367E" w:rsidRDefault="0099150C" w:rsidP="00D74774">
            <w:pPr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43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j. </w:t>
            </w:r>
            <w:r w:rsidR="00D74774">
              <w:rPr>
                <w:rFonts w:cstheme="minorHAnsi"/>
              </w:rPr>
              <w:t xml:space="preserve">   </w:t>
            </w:r>
            <w:r w:rsidR="00533E23">
              <w:rPr>
                <w:rFonts w:cstheme="minorHAnsi"/>
              </w:rPr>
              <w:t>A</w:t>
            </w:r>
            <w:r w:rsidR="00533E23" w:rsidRPr="005F139A">
              <w:rPr>
                <w:rFonts w:cstheme="minorHAnsi"/>
              </w:rPr>
              <w:t xml:space="preserve">rkivformål i allmennhetens interesse eller formål knyttet til vitenskapelig eller historisk forskning eller for statistiske formål. </w:t>
            </w:r>
          </w:p>
          <w:p w14:paraId="71B78EF0" w14:textId="2156F6E8" w:rsidR="00533E23" w:rsidRPr="008C579C" w:rsidRDefault="002802AE" w:rsidP="00D74774">
            <w:pPr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lastRenderedPageBreak/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</w:tc>
      </w:tr>
      <w:tr w:rsidR="00533E23" w:rsidRPr="008C579C" w14:paraId="465B0C71" w14:textId="77777777" w:rsidTr="007E456C">
        <w:tc>
          <w:tcPr>
            <w:tcW w:w="9062" w:type="dxa"/>
            <w:gridSpan w:val="2"/>
            <w:shd w:val="clear" w:color="auto" w:fill="F9C66B" w:themeFill="accent6"/>
          </w:tcPr>
          <w:p w14:paraId="7DDA9A36" w14:textId="77777777" w:rsidR="00533E23" w:rsidRPr="008C579C" w:rsidRDefault="00533E23" w:rsidP="007E456C">
            <w:pPr>
              <w:tabs>
                <w:tab w:val="left" w:pos="1134"/>
              </w:tabs>
              <w:spacing w:after="160" w:line="259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lastRenderedPageBreak/>
              <w:t>Angi supplerende rettsgrunnlag (hvis aktuelt):</w:t>
            </w:r>
          </w:p>
        </w:tc>
      </w:tr>
      <w:tr w:rsidR="00533E23" w:rsidRPr="008C579C" w14:paraId="15B24795" w14:textId="77777777" w:rsidTr="007E456C">
        <w:tc>
          <w:tcPr>
            <w:tcW w:w="9062" w:type="dxa"/>
            <w:gridSpan w:val="2"/>
            <w:shd w:val="clear" w:color="auto" w:fill="F8F0DD" w:themeFill="background2"/>
          </w:tcPr>
          <w:p w14:paraId="2DF92A96" w14:textId="77777777" w:rsidR="00533E23" w:rsidRDefault="00533E23" w:rsidP="007E456C">
            <w:pPr>
              <w:spacing w:after="0"/>
            </w:pPr>
          </w:p>
          <w:p w14:paraId="4AE386AC" w14:textId="77777777" w:rsidR="00533E23" w:rsidRPr="008C579C" w:rsidRDefault="00533E23" w:rsidP="007E456C">
            <w:pPr>
              <w:spacing w:after="0"/>
            </w:pPr>
          </w:p>
        </w:tc>
      </w:tr>
    </w:tbl>
    <w:p w14:paraId="0A024479" w14:textId="77777777" w:rsidR="00533E23" w:rsidRPr="00533E23" w:rsidRDefault="00533E23" w:rsidP="00533E23"/>
    <w:p w14:paraId="38523D36" w14:textId="792A9E74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92"/>
      </w:pPr>
      <w:bookmarkStart w:id="19" w:name="_Toc102387372"/>
      <w:r>
        <w:t xml:space="preserve">6B. </w:t>
      </w:r>
      <w:r w:rsidR="00261B04">
        <w:t>Samtykke</w:t>
      </w:r>
      <w:bookmarkEnd w:id="19"/>
    </w:p>
    <w:p w14:paraId="460325B2" w14:textId="615B6094" w:rsidR="00261B04" w:rsidRPr="00F823AE" w:rsidRDefault="00261B04" w:rsidP="00261B04">
      <w:pPr>
        <w:rPr>
          <w:rFonts w:cstheme="minorHAnsi"/>
          <w:i/>
        </w:rPr>
      </w:pPr>
      <w:r w:rsidRPr="00F823AE">
        <w:rPr>
          <w:rFonts w:cstheme="minorHAnsi"/>
          <w:i/>
        </w:rPr>
        <w:t>Denne delen besvares</w:t>
      </w:r>
      <w:r w:rsidR="00444283" w:rsidRPr="00F823AE">
        <w:rPr>
          <w:rFonts w:cstheme="minorHAnsi"/>
          <w:i/>
        </w:rPr>
        <w:t xml:space="preserve"> kun</w:t>
      </w:r>
      <w:r w:rsidRPr="00F823AE">
        <w:rPr>
          <w:rFonts w:cstheme="minorHAnsi"/>
          <w:i/>
        </w:rPr>
        <w:t xml:space="preserve"> dersom samtykke</w:t>
      </w:r>
      <w:r w:rsidR="00444283" w:rsidRPr="00F823AE">
        <w:rPr>
          <w:rFonts w:cstheme="minorHAnsi"/>
          <w:i/>
        </w:rPr>
        <w:t xml:space="preserve"> brukes som behandlingsgrunnlag</w:t>
      </w:r>
      <w:r w:rsidR="000446DA">
        <w:rPr>
          <w:rFonts w:cstheme="minorHAnsi"/>
          <w:i/>
        </w:rPr>
        <w:t>.</w:t>
      </w:r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62"/>
        <w:gridCol w:w="4764"/>
      </w:tblGrid>
      <w:tr w:rsidR="00392436" w:rsidRPr="008C579C" w14:paraId="4DD76CEA" w14:textId="77777777" w:rsidTr="007E456C">
        <w:tc>
          <w:tcPr>
            <w:tcW w:w="8926" w:type="dxa"/>
            <w:gridSpan w:val="2"/>
            <w:shd w:val="clear" w:color="auto" w:fill="2A2859" w:themeFill="text2"/>
          </w:tcPr>
          <w:p w14:paraId="7E52E991" w14:textId="77777777" w:rsidR="00392436" w:rsidRDefault="00392436" w:rsidP="007E456C"/>
        </w:tc>
      </w:tr>
      <w:tr w:rsidR="00392436" w:rsidRPr="008C579C" w14:paraId="2C6DC2A4" w14:textId="77777777" w:rsidTr="007E456C">
        <w:tc>
          <w:tcPr>
            <w:tcW w:w="4162" w:type="dxa"/>
            <w:shd w:val="clear" w:color="auto" w:fill="F9C66B" w:themeFill="accent6"/>
          </w:tcPr>
          <w:p w14:paraId="5C7A35FB" w14:textId="2AF04543" w:rsidR="00392436" w:rsidRPr="00AD22E9" w:rsidRDefault="00392436" w:rsidP="007E456C">
            <w:pPr>
              <w:rPr>
                <w:rFonts w:cstheme="minorHAnsi"/>
              </w:rPr>
            </w:pPr>
            <w:r>
              <w:rPr>
                <w:rFonts w:cstheme="minorHAnsi"/>
              </w:rPr>
              <w:t>Bekreft</w:t>
            </w:r>
            <w:r w:rsidRPr="00AD22E9">
              <w:rPr>
                <w:rFonts w:cstheme="minorHAnsi"/>
              </w:rPr>
              <w:t xml:space="preserve"> hvilke av </w:t>
            </w:r>
            <w:r w:rsidR="0050367E">
              <w:rPr>
                <w:rFonts w:cstheme="minorHAnsi"/>
              </w:rPr>
              <w:t>samtykke</w:t>
            </w:r>
            <w:r w:rsidRPr="00AD22E9">
              <w:rPr>
                <w:rFonts w:cstheme="minorHAnsi"/>
              </w:rPr>
              <w:t>krav</w:t>
            </w:r>
            <w:r w:rsidR="00002937">
              <w:rPr>
                <w:rFonts w:cstheme="minorHAnsi"/>
              </w:rPr>
              <w:t>ene</w:t>
            </w:r>
            <w:r w:rsidRPr="00AD22E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som </w:t>
            </w:r>
            <w:r w:rsidR="00100F47">
              <w:rPr>
                <w:rFonts w:cstheme="minorHAnsi"/>
              </w:rPr>
              <w:t>er oppfylt.</w:t>
            </w:r>
            <w:r w:rsidRPr="00AD22E9">
              <w:rPr>
                <w:rFonts w:cstheme="minorHAnsi"/>
              </w:rPr>
              <w:t xml:space="preserve"> </w:t>
            </w:r>
            <w:r w:rsidRPr="0050367E">
              <w:rPr>
                <w:rFonts w:cstheme="minorHAnsi"/>
                <w:i/>
                <w:sz w:val="18"/>
              </w:rPr>
              <w:t>[Kryss av]</w:t>
            </w:r>
          </w:p>
          <w:p w14:paraId="67457A15" w14:textId="494FDBEA" w:rsidR="00392436" w:rsidRDefault="007B4C71" w:rsidP="007E456C">
            <w:pPr>
              <w:spacing w:after="0"/>
              <w:rPr>
                <w:rFonts w:cstheme="minorHAnsi"/>
              </w:rPr>
            </w:pPr>
            <w:r w:rsidRPr="007B4C71">
              <w:rPr>
                <w:rFonts w:cstheme="minorHAnsi"/>
              </w:rPr>
              <w:t>(</w:t>
            </w:r>
            <w:r w:rsidR="00392436" w:rsidRPr="007B4C71">
              <w:rPr>
                <w:rFonts w:cstheme="minorHAnsi"/>
              </w:rPr>
              <w:t>GDPR</w:t>
            </w:r>
            <w:r w:rsidR="00100F47" w:rsidRPr="007B4C71">
              <w:rPr>
                <w:rFonts w:cstheme="minorHAnsi"/>
              </w:rPr>
              <w:t xml:space="preserve"> art.</w:t>
            </w:r>
            <w:r w:rsidR="00392436" w:rsidRPr="007B4C71">
              <w:rPr>
                <w:rFonts w:cstheme="minorHAnsi"/>
              </w:rPr>
              <w:t xml:space="preserve"> 4 nr. 11 og </w:t>
            </w:r>
            <w:r w:rsidR="00CD08B7">
              <w:rPr>
                <w:rFonts w:cstheme="minorHAnsi"/>
              </w:rPr>
              <w:t xml:space="preserve">art. </w:t>
            </w:r>
            <w:r w:rsidR="00392436" w:rsidRPr="007B4C71">
              <w:rPr>
                <w:rFonts w:cstheme="minorHAnsi"/>
              </w:rPr>
              <w:t>7</w:t>
            </w:r>
            <w:r w:rsidRPr="007B4C71">
              <w:rPr>
                <w:rFonts w:cstheme="minorHAnsi"/>
              </w:rPr>
              <w:t>)</w:t>
            </w:r>
          </w:p>
          <w:p w14:paraId="2BC499B2" w14:textId="77777777" w:rsidR="0050367E" w:rsidRDefault="0050367E" w:rsidP="007E456C">
            <w:pPr>
              <w:spacing w:after="0"/>
              <w:rPr>
                <w:rFonts w:cstheme="minorHAnsi"/>
              </w:rPr>
            </w:pPr>
          </w:p>
          <w:p w14:paraId="5775CA61" w14:textId="323B8245" w:rsidR="0050367E" w:rsidRPr="0050367E" w:rsidRDefault="0050367E" w:rsidP="007E456C">
            <w:pPr>
              <w:spacing w:after="0"/>
              <w:rPr>
                <w:rFonts w:cstheme="minorHAnsi"/>
                <w:i/>
              </w:rPr>
            </w:pPr>
            <w:r w:rsidRPr="0050367E">
              <w:rPr>
                <w:rFonts w:cstheme="minorHAnsi"/>
                <w:i/>
                <w:sz w:val="18"/>
              </w:rPr>
              <w:t>[Alle kravene må være oppfylt for at samtykke</w:t>
            </w:r>
            <w:r>
              <w:rPr>
                <w:rFonts w:cstheme="minorHAnsi"/>
                <w:i/>
                <w:sz w:val="18"/>
              </w:rPr>
              <w:t>t</w:t>
            </w:r>
            <w:r w:rsidRPr="0050367E">
              <w:rPr>
                <w:rFonts w:cstheme="minorHAnsi"/>
                <w:i/>
                <w:sz w:val="18"/>
              </w:rPr>
              <w:t xml:space="preserve"> skal være gyldig]</w:t>
            </w:r>
          </w:p>
        </w:tc>
        <w:tc>
          <w:tcPr>
            <w:tcW w:w="4764" w:type="dxa"/>
            <w:shd w:val="clear" w:color="auto" w:fill="F8F0DD" w:themeFill="background2"/>
          </w:tcPr>
          <w:p w14:paraId="5CE1D02A" w14:textId="465F4549" w:rsidR="00392436" w:rsidRDefault="0099150C" w:rsidP="007E456C">
            <w:sdt>
              <w:sdtPr>
                <w:id w:val="-107481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>Frivillig</w:t>
            </w:r>
          </w:p>
          <w:p w14:paraId="5DFBCECC" w14:textId="4D53C62A" w:rsidR="00392436" w:rsidRDefault="0099150C" w:rsidP="007E456C">
            <w:sdt>
              <w:sdtPr>
                <w:id w:val="-7160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>Spesifikt</w:t>
            </w:r>
          </w:p>
          <w:p w14:paraId="20394566" w14:textId="337ECEFF" w:rsidR="00392436" w:rsidRDefault="0099150C" w:rsidP="007E456C">
            <w:sdt>
              <w:sdtPr>
                <w:id w:val="17002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>Informert</w:t>
            </w:r>
          </w:p>
          <w:p w14:paraId="50281300" w14:textId="26A72D17" w:rsidR="00392436" w:rsidRPr="00082C5E" w:rsidRDefault="0099150C" w:rsidP="007E456C">
            <w:pPr>
              <w:rPr>
                <w:rFonts w:ascii="Times New Roman" w:hAnsi="Times New Roman"/>
              </w:rPr>
            </w:pPr>
            <w:sdt>
              <w:sdtPr>
                <w:id w:val="15725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 xml:space="preserve">Utvetydig </w:t>
            </w:r>
          </w:p>
        </w:tc>
      </w:tr>
      <w:tr w:rsidR="00392436" w:rsidRPr="008C579C" w14:paraId="5BF97014" w14:textId="77777777" w:rsidTr="007E456C">
        <w:tc>
          <w:tcPr>
            <w:tcW w:w="4162" w:type="dxa"/>
            <w:shd w:val="clear" w:color="auto" w:fill="F9C66B" w:themeFill="accent6"/>
          </w:tcPr>
          <w:p w14:paraId="09D0C6AD" w14:textId="262C4285" w:rsidR="00392436" w:rsidRPr="00AD22E9" w:rsidRDefault="00392436" w:rsidP="007E456C">
            <w:pPr>
              <w:rPr>
                <w:rFonts w:cstheme="minorHAnsi"/>
              </w:rPr>
            </w:pPr>
            <w:r w:rsidRPr="00AD22E9">
              <w:rPr>
                <w:rFonts w:cstheme="minorHAnsi"/>
              </w:rPr>
              <w:t>Er samtykke</w:t>
            </w:r>
            <w:r>
              <w:rPr>
                <w:rFonts w:cstheme="minorHAnsi"/>
              </w:rPr>
              <w:t>t</w:t>
            </w:r>
            <w:r w:rsidRPr="00AD22E9">
              <w:rPr>
                <w:rFonts w:cstheme="minorHAnsi"/>
              </w:rPr>
              <w:t xml:space="preserve"> dokumentert? </w:t>
            </w:r>
            <w:r w:rsidR="007B4C71">
              <w:rPr>
                <w:rFonts w:cstheme="minorHAnsi"/>
              </w:rPr>
              <w:br/>
            </w:r>
            <w:r w:rsidR="00100F47">
              <w:rPr>
                <w:rFonts w:cstheme="minorHAnsi"/>
              </w:rPr>
              <w:br/>
            </w:r>
            <w:r w:rsidR="007B4C71">
              <w:rPr>
                <w:rFonts w:cstheme="minorHAnsi"/>
              </w:rPr>
              <w:t>(</w:t>
            </w:r>
            <w:r w:rsidRPr="00AD22E9">
              <w:rPr>
                <w:rFonts w:cstheme="minorHAnsi"/>
              </w:rPr>
              <w:t>GDPR art. 7 nr. 1</w:t>
            </w:r>
            <w:r w:rsidR="007B4C71">
              <w:rPr>
                <w:rFonts w:cstheme="minorHAnsi"/>
              </w:rPr>
              <w:t>)</w:t>
            </w:r>
          </w:p>
        </w:tc>
        <w:tc>
          <w:tcPr>
            <w:tcW w:w="4764" w:type="dxa"/>
            <w:shd w:val="clear" w:color="auto" w:fill="F8F0DD" w:themeFill="background2"/>
          </w:tcPr>
          <w:p w14:paraId="29629E0F" w14:textId="1C542976" w:rsidR="00392436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07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Ja</w:t>
            </w:r>
          </w:p>
          <w:p w14:paraId="47567CAA" w14:textId="2A086AC9" w:rsidR="00392436" w:rsidRPr="008C579C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53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Nei</w:t>
            </w:r>
          </w:p>
        </w:tc>
      </w:tr>
      <w:tr w:rsidR="00392436" w:rsidRPr="008C579C" w14:paraId="563AFEC9" w14:textId="77777777" w:rsidTr="007E456C">
        <w:tc>
          <w:tcPr>
            <w:tcW w:w="4162" w:type="dxa"/>
            <w:shd w:val="clear" w:color="auto" w:fill="F9C66B" w:themeFill="accent6"/>
          </w:tcPr>
          <w:p w14:paraId="0B4DA5CE" w14:textId="4B55228E" w:rsidR="00392436" w:rsidRPr="00AD22E9" w:rsidRDefault="00392436" w:rsidP="00100F47">
            <w:pPr>
              <w:rPr>
                <w:rFonts w:cstheme="minorHAnsi"/>
              </w:rPr>
            </w:pPr>
            <w:r w:rsidRPr="00AD22E9">
              <w:rPr>
                <w:rFonts w:cstheme="minorHAnsi"/>
              </w:rPr>
              <w:t>Gis samtykke i forståelig og lett tilgjengelig form på et klart og enkelt språk?</w:t>
            </w:r>
            <w:r w:rsidR="007B4C71">
              <w:rPr>
                <w:rFonts w:cstheme="minorHAnsi"/>
              </w:rPr>
              <w:br/>
            </w:r>
            <w:r w:rsidR="00100F47">
              <w:rPr>
                <w:rFonts w:cstheme="minorHAnsi"/>
              </w:rPr>
              <w:br/>
            </w:r>
            <w:r w:rsidR="007B4C71">
              <w:rPr>
                <w:rFonts w:cstheme="minorHAnsi"/>
              </w:rPr>
              <w:t>(</w:t>
            </w:r>
            <w:r w:rsidR="00100F47">
              <w:rPr>
                <w:rFonts w:cstheme="minorHAnsi"/>
              </w:rPr>
              <w:t>G</w:t>
            </w:r>
            <w:r w:rsidRPr="00AD22E9">
              <w:rPr>
                <w:rFonts w:cstheme="minorHAnsi"/>
              </w:rPr>
              <w:t>DPR art. 7 nr. 2</w:t>
            </w:r>
            <w:r w:rsidR="007B4C71">
              <w:rPr>
                <w:rFonts w:cstheme="minorHAnsi"/>
              </w:rPr>
              <w:t>)</w:t>
            </w:r>
          </w:p>
        </w:tc>
        <w:tc>
          <w:tcPr>
            <w:tcW w:w="4764" w:type="dxa"/>
            <w:shd w:val="clear" w:color="auto" w:fill="F8F0DD" w:themeFill="background2"/>
          </w:tcPr>
          <w:p w14:paraId="3CDE90F3" w14:textId="039F59C5" w:rsidR="00392436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383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Ja</w:t>
            </w:r>
          </w:p>
          <w:p w14:paraId="416B8E33" w14:textId="7A309B9E" w:rsidR="00392436" w:rsidRPr="008C579C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42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Nei</w:t>
            </w:r>
          </w:p>
        </w:tc>
      </w:tr>
      <w:tr w:rsidR="00392436" w:rsidRPr="008C579C" w14:paraId="618F772B" w14:textId="77777777" w:rsidTr="007E456C">
        <w:tc>
          <w:tcPr>
            <w:tcW w:w="4162" w:type="dxa"/>
            <w:shd w:val="clear" w:color="auto" w:fill="F9C66B" w:themeFill="accent6"/>
          </w:tcPr>
          <w:p w14:paraId="304D5111" w14:textId="6A639465" w:rsidR="00392436" w:rsidRPr="00AD22E9" w:rsidRDefault="00392436" w:rsidP="007E456C">
            <w:pPr>
              <w:rPr>
                <w:rFonts w:cstheme="minorHAnsi"/>
                <w:b/>
              </w:rPr>
            </w:pPr>
            <w:r w:rsidRPr="00AD22E9">
              <w:rPr>
                <w:rFonts w:cstheme="minorHAnsi"/>
              </w:rPr>
              <w:t xml:space="preserve">Er det like enkelt å trekke tilbake samtykke som å gi? </w:t>
            </w:r>
            <w:r w:rsidR="007B4C71">
              <w:rPr>
                <w:rFonts w:cstheme="minorHAnsi"/>
              </w:rPr>
              <w:br/>
            </w:r>
            <w:r w:rsidR="00100F47">
              <w:rPr>
                <w:rFonts w:cstheme="minorHAnsi"/>
              </w:rPr>
              <w:br/>
            </w:r>
            <w:r w:rsidR="007B4C71">
              <w:rPr>
                <w:rFonts w:cstheme="minorHAnsi"/>
              </w:rPr>
              <w:t>(</w:t>
            </w:r>
            <w:r w:rsidRPr="00AD22E9">
              <w:rPr>
                <w:rFonts w:cstheme="minorHAnsi"/>
              </w:rPr>
              <w:t>GDPR art. 7 nr. 3</w:t>
            </w:r>
            <w:r w:rsidR="007B4C71">
              <w:rPr>
                <w:rFonts w:cstheme="minorHAnsi"/>
              </w:rPr>
              <w:t>)</w:t>
            </w:r>
          </w:p>
        </w:tc>
        <w:tc>
          <w:tcPr>
            <w:tcW w:w="4764" w:type="dxa"/>
            <w:shd w:val="clear" w:color="auto" w:fill="F8F0DD" w:themeFill="background2"/>
          </w:tcPr>
          <w:p w14:paraId="212BD02B" w14:textId="01EA9237" w:rsidR="00392436" w:rsidRDefault="0099150C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34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Ja</w:t>
            </w:r>
          </w:p>
          <w:p w14:paraId="28DDD70B" w14:textId="35186440" w:rsidR="00392436" w:rsidRPr="008C579C" w:rsidRDefault="0099150C" w:rsidP="007E456C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711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Nei</w:t>
            </w:r>
          </w:p>
        </w:tc>
      </w:tr>
      <w:tr w:rsidR="00392436" w:rsidRPr="008C579C" w14:paraId="1DA238F2" w14:textId="77777777" w:rsidTr="007E456C">
        <w:tc>
          <w:tcPr>
            <w:tcW w:w="8926" w:type="dxa"/>
            <w:gridSpan w:val="2"/>
            <w:shd w:val="clear" w:color="auto" w:fill="D0BFAE"/>
          </w:tcPr>
          <w:p w14:paraId="57DB92F9" w14:textId="77777777" w:rsidR="00392436" w:rsidRPr="00AD22E9" w:rsidRDefault="00392436" w:rsidP="007E456C">
            <w:pPr>
              <w:rPr>
                <w:rFonts w:cstheme="minorHAnsi"/>
              </w:rPr>
            </w:pPr>
            <w:r w:rsidRPr="00F823AE">
              <w:rPr>
                <w:rFonts w:cstheme="minorHAnsi"/>
              </w:rPr>
              <w:t>Andre momenter</w:t>
            </w:r>
            <w:r>
              <w:rPr>
                <w:rFonts w:cstheme="minorHAnsi"/>
              </w:rPr>
              <w:t xml:space="preserve"> [beskriv problemstillinger, momenter eller merknader knyttet til bruk av samtykke]:</w:t>
            </w:r>
          </w:p>
        </w:tc>
      </w:tr>
      <w:tr w:rsidR="00392436" w:rsidRPr="008C579C" w14:paraId="1A530DBC" w14:textId="77777777" w:rsidTr="007E456C">
        <w:tc>
          <w:tcPr>
            <w:tcW w:w="8926" w:type="dxa"/>
            <w:gridSpan w:val="2"/>
            <w:shd w:val="clear" w:color="auto" w:fill="F8F0DD" w:themeFill="background2"/>
          </w:tcPr>
          <w:p w14:paraId="736F5143" w14:textId="77777777" w:rsidR="00392436" w:rsidRDefault="00392436" w:rsidP="007E456C">
            <w:pPr>
              <w:spacing w:after="0"/>
              <w:rPr>
                <w:rFonts w:cstheme="minorHAnsi"/>
                <w:highlight w:val="yellow"/>
              </w:rPr>
            </w:pPr>
          </w:p>
          <w:p w14:paraId="108D5DC5" w14:textId="77777777" w:rsidR="00392436" w:rsidRPr="00AD22E9" w:rsidRDefault="00392436" w:rsidP="007E456C">
            <w:pPr>
              <w:spacing w:after="0"/>
              <w:rPr>
                <w:rFonts w:cstheme="minorHAnsi"/>
                <w:highlight w:val="yellow"/>
              </w:rPr>
            </w:pPr>
          </w:p>
        </w:tc>
      </w:tr>
    </w:tbl>
    <w:p w14:paraId="3C201C5A" w14:textId="4F7E6423" w:rsidR="000D1417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20" w:name="_Toc102387373"/>
      <w:r w:rsidRPr="002A7DFA">
        <w:lastRenderedPageBreak/>
        <w:t>Behandlingens nødvendighet og proporsjonalitet</w:t>
      </w:r>
      <w:bookmarkEnd w:id="20"/>
    </w:p>
    <w:p w14:paraId="3D4B3C14" w14:textId="0A2C09A7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21" w:name="_Toc102387374"/>
      <w:r>
        <w:t xml:space="preserve">7A. </w:t>
      </w:r>
      <w:r w:rsidR="00261B04">
        <w:t>Nødvendighetsvurdering</w:t>
      </w:r>
      <w:bookmarkEnd w:id="21"/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62"/>
        <w:gridCol w:w="4764"/>
      </w:tblGrid>
      <w:tr w:rsidR="00C14594" w:rsidRPr="008C579C" w14:paraId="7971FCE4" w14:textId="77777777" w:rsidTr="00C14594">
        <w:tc>
          <w:tcPr>
            <w:tcW w:w="8926" w:type="dxa"/>
            <w:gridSpan w:val="2"/>
            <w:shd w:val="clear" w:color="auto" w:fill="2A2859" w:themeFill="text2"/>
          </w:tcPr>
          <w:p w14:paraId="52574800" w14:textId="77777777" w:rsidR="00C14594" w:rsidRDefault="00C14594" w:rsidP="00261B04">
            <w:pPr>
              <w:rPr>
                <w:rFonts w:cstheme="minorHAnsi"/>
              </w:rPr>
            </w:pPr>
          </w:p>
        </w:tc>
      </w:tr>
      <w:tr w:rsidR="00261B04" w:rsidRPr="008C579C" w14:paraId="238FA303" w14:textId="77777777" w:rsidTr="00F438A9">
        <w:tc>
          <w:tcPr>
            <w:tcW w:w="4162" w:type="dxa"/>
            <w:shd w:val="clear" w:color="auto" w:fill="F9C66B" w:themeFill="accent6"/>
          </w:tcPr>
          <w:p w14:paraId="0A4CA748" w14:textId="77777777" w:rsidR="00261B04" w:rsidRPr="008C579C" w:rsidRDefault="00261B04" w:rsidP="00261B0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Oppnås det faktiske formålet med behandlingen?</w:t>
            </w:r>
          </w:p>
        </w:tc>
        <w:tc>
          <w:tcPr>
            <w:tcW w:w="4764" w:type="dxa"/>
            <w:shd w:val="clear" w:color="auto" w:fill="F8F0DD" w:themeFill="background2"/>
          </w:tcPr>
          <w:p w14:paraId="7A37303C" w14:textId="065E2ECB" w:rsidR="00865410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263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CD08B7">
              <w:rPr>
                <w:rFonts w:cstheme="minorHAnsi"/>
              </w:rPr>
              <w:t>Ja</w:t>
            </w:r>
            <w:r w:rsidR="00865410" w:rsidRPr="008C579C">
              <w:rPr>
                <w:rFonts w:cstheme="minorHAnsi"/>
              </w:rPr>
              <w:t xml:space="preserve"> </w:t>
            </w:r>
          </w:p>
          <w:p w14:paraId="36061CE7" w14:textId="29AA6B4F" w:rsidR="00261B04" w:rsidRPr="00865410" w:rsidRDefault="0099150C" w:rsidP="00CD08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08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CD08B7">
              <w:rPr>
                <w:rFonts w:cstheme="minorHAnsi"/>
              </w:rPr>
              <w:t>Nei</w:t>
            </w:r>
            <w:r w:rsidR="00865410">
              <w:rPr>
                <w:rFonts w:cstheme="minorHAnsi"/>
              </w:rPr>
              <w:t>, beskriv</w:t>
            </w:r>
            <w:r w:rsidR="00B1159E">
              <w:rPr>
                <w:rFonts w:cstheme="minorHAnsi"/>
              </w:rPr>
              <w:t xml:space="preserve"> under</w:t>
            </w:r>
          </w:p>
        </w:tc>
      </w:tr>
      <w:tr w:rsidR="00B1159E" w:rsidRPr="008C579C" w14:paraId="26AEB98B" w14:textId="77777777" w:rsidTr="00B1159E">
        <w:tc>
          <w:tcPr>
            <w:tcW w:w="8926" w:type="dxa"/>
            <w:gridSpan w:val="2"/>
            <w:shd w:val="clear" w:color="auto" w:fill="F8F0DD" w:themeFill="background2"/>
          </w:tcPr>
          <w:p w14:paraId="78852378" w14:textId="77777777" w:rsidR="00B1159E" w:rsidRPr="008C579C" w:rsidRDefault="00B1159E" w:rsidP="00261B04">
            <w:pPr>
              <w:rPr>
                <w:rFonts w:cstheme="minorHAnsi"/>
              </w:rPr>
            </w:pPr>
          </w:p>
        </w:tc>
      </w:tr>
      <w:tr w:rsidR="00261B04" w:rsidRPr="008C579C" w14:paraId="3A73A48B" w14:textId="77777777" w:rsidTr="00F438A9">
        <w:tc>
          <w:tcPr>
            <w:tcW w:w="4162" w:type="dxa"/>
            <w:shd w:val="clear" w:color="auto" w:fill="F9C66B" w:themeFill="accent6"/>
          </w:tcPr>
          <w:p w14:paraId="586D5C71" w14:textId="61BAF60C" w:rsidR="00261B04" w:rsidRPr="008C579C" w:rsidRDefault="00261B04" w:rsidP="008D20D2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Kan formålet oppnås uten at personopplysninger </w:t>
            </w:r>
            <w:r w:rsidR="008D20D2">
              <w:rPr>
                <w:rFonts w:cstheme="minorHAnsi"/>
              </w:rPr>
              <w:t>blir behandlet</w:t>
            </w:r>
            <w:r w:rsidRPr="008C579C">
              <w:rPr>
                <w:rFonts w:cstheme="minorHAnsi"/>
              </w:rPr>
              <w:t>?</w:t>
            </w:r>
          </w:p>
        </w:tc>
        <w:tc>
          <w:tcPr>
            <w:tcW w:w="4764" w:type="dxa"/>
            <w:shd w:val="clear" w:color="auto" w:fill="F8F0DD" w:themeFill="background2"/>
          </w:tcPr>
          <w:p w14:paraId="34CE65CC" w14:textId="044E0DCE" w:rsidR="00865410" w:rsidRDefault="0099150C" w:rsidP="0086541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11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865410" w:rsidRPr="008C579C">
              <w:rPr>
                <w:rFonts w:cstheme="minorHAnsi"/>
              </w:rPr>
              <w:t xml:space="preserve">Nei </w:t>
            </w:r>
          </w:p>
          <w:p w14:paraId="2FD5DC5D" w14:textId="1EB9894D" w:rsidR="00261B04" w:rsidRPr="008C579C" w:rsidRDefault="0099150C" w:rsidP="003354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62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865410" w:rsidRPr="008C579C">
              <w:rPr>
                <w:rFonts w:cstheme="minorHAnsi"/>
              </w:rPr>
              <w:t>Ja</w:t>
            </w:r>
            <w:r w:rsidR="00865410">
              <w:rPr>
                <w:rFonts w:cstheme="minorHAnsi"/>
              </w:rPr>
              <w:t>, beskriv</w:t>
            </w:r>
            <w:r w:rsidR="00B1159E">
              <w:rPr>
                <w:rFonts w:cstheme="minorHAnsi"/>
              </w:rPr>
              <w:t xml:space="preserve"> under</w:t>
            </w:r>
          </w:p>
        </w:tc>
      </w:tr>
      <w:tr w:rsidR="00B1159E" w:rsidRPr="008C579C" w14:paraId="5416F2EC" w14:textId="77777777" w:rsidTr="00B1159E">
        <w:tc>
          <w:tcPr>
            <w:tcW w:w="8926" w:type="dxa"/>
            <w:gridSpan w:val="2"/>
            <w:shd w:val="clear" w:color="auto" w:fill="F8F0DD" w:themeFill="background2"/>
          </w:tcPr>
          <w:p w14:paraId="13703E69" w14:textId="77777777" w:rsidR="00B1159E" w:rsidRPr="008C579C" w:rsidRDefault="00B1159E" w:rsidP="00865410">
            <w:pPr>
              <w:rPr>
                <w:rFonts w:cstheme="minorHAnsi"/>
              </w:rPr>
            </w:pPr>
          </w:p>
        </w:tc>
      </w:tr>
    </w:tbl>
    <w:p w14:paraId="1D637740" w14:textId="77777777" w:rsidR="00261B04" w:rsidRDefault="00261B04" w:rsidP="00261B04">
      <w:pPr>
        <w:rPr>
          <w:rFonts w:cstheme="minorHAnsi"/>
        </w:rPr>
      </w:pPr>
    </w:p>
    <w:p w14:paraId="0BE2959D" w14:textId="79CAC394" w:rsidR="00261B04" w:rsidRPr="008C579C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22" w:name="_Toc102387375"/>
      <w:r>
        <w:t xml:space="preserve">7B. </w:t>
      </w:r>
      <w:r w:rsidR="00261B04">
        <w:t>Proporsjonalitetsvurdering</w:t>
      </w:r>
      <w:bookmarkEnd w:id="22"/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27"/>
        <w:gridCol w:w="4799"/>
      </w:tblGrid>
      <w:tr w:rsidR="00FB0D3D" w:rsidRPr="008C579C" w14:paraId="26BF01DF" w14:textId="77777777" w:rsidTr="00FB0D3D">
        <w:tc>
          <w:tcPr>
            <w:tcW w:w="8926" w:type="dxa"/>
            <w:gridSpan w:val="2"/>
            <w:shd w:val="clear" w:color="auto" w:fill="2A2859" w:themeFill="text2"/>
          </w:tcPr>
          <w:p w14:paraId="6C698277" w14:textId="77777777" w:rsidR="00FB0D3D" w:rsidRPr="008C579C" w:rsidRDefault="00FB0D3D" w:rsidP="00FB0D3D">
            <w:pPr>
              <w:rPr>
                <w:rFonts w:cstheme="minorHAnsi"/>
              </w:rPr>
            </w:pPr>
          </w:p>
        </w:tc>
      </w:tr>
      <w:tr w:rsidR="00261B04" w:rsidRPr="008C579C" w14:paraId="7983ABC6" w14:textId="77777777" w:rsidTr="00FB0D3D">
        <w:tc>
          <w:tcPr>
            <w:tcW w:w="4127" w:type="dxa"/>
            <w:shd w:val="clear" w:color="auto" w:fill="F9C66B" w:themeFill="accent6"/>
          </w:tcPr>
          <w:p w14:paraId="0E9266D4" w14:textId="20588B8B" w:rsidR="00261B04" w:rsidRPr="008C579C" w:rsidRDefault="00261B04" w:rsidP="008E6821">
            <w:pPr>
              <w:rPr>
                <w:rFonts w:cstheme="minorHAnsi"/>
                <w:b/>
              </w:rPr>
            </w:pPr>
            <w:r w:rsidRPr="008C579C">
              <w:rPr>
                <w:rFonts w:cstheme="minorHAnsi"/>
              </w:rPr>
              <w:t>Er det et rimelig forhold mellom inngrepet som gjøres i personvernet og de fordelene som oppnås ved behandling</w:t>
            </w:r>
            <w:r w:rsidR="008E6821">
              <w:rPr>
                <w:rFonts w:cstheme="minorHAnsi"/>
              </w:rPr>
              <w:t>en</w:t>
            </w:r>
            <w:r w:rsidRPr="008C579C">
              <w:rPr>
                <w:rFonts w:cstheme="minorHAnsi"/>
              </w:rPr>
              <w:t>?</w:t>
            </w:r>
          </w:p>
        </w:tc>
        <w:tc>
          <w:tcPr>
            <w:tcW w:w="4799" w:type="dxa"/>
            <w:shd w:val="clear" w:color="auto" w:fill="F8F0DD" w:themeFill="background2"/>
          </w:tcPr>
          <w:p w14:paraId="2603454F" w14:textId="0AD5D4B1" w:rsidR="00FB0D3D" w:rsidRDefault="0099150C" w:rsidP="00FB0D3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7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D3D" w:rsidRPr="008C579C">
              <w:rPr>
                <w:rFonts w:cstheme="minorHAnsi"/>
              </w:rPr>
              <w:t xml:space="preserve">Nei </w:t>
            </w:r>
          </w:p>
          <w:p w14:paraId="35939338" w14:textId="29185CBB" w:rsidR="00261B04" w:rsidRPr="008C579C" w:rsidRDefault="0099150C" w:rsidP="00FB0D3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822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D3D" w:rsidRPr="008C579C">
              <w:rPr>
                <w:rFonts w:cstheme="minorHAnsi"/>
              </w:rPr>
              <w:t>Ja</w:t>
            </w:r>
            <w:r w:rsidR="00FB0D3D">
              <w:rPr>
                <w:rFonts w:cstheme="minorHAnsi"/>
              </w:rPr>
              <w:t>, beskriv under</w:t>
            </w:r>
          </w:p>
        </w:tc>
      </w:tr>
      <w:tr w:rsidR="00FB0D3D" w:rsidRPr="008C579C" w14:paraId="22F7FC83" w14:textId="77777777" w:rsidTr="00FB0D3D">
        <w:tc>
          <w:tcPr>
            <w:tcW w:w="8926" w:type="dxa"/>
            <w:gridSpan w:val="2"/>
            <w:shd w:val="clear" w:color="auto" w:fill="F8F0DD" w:themeFill="background2"/>
          </w:tcPr>
          <w:p w14:paraId="55244903" w14:textId="77777777" w:rsidR="00FB0D3D" w:rsidRDefault="00FB0D3D" w:rsidP="00C14594">
            <w:pPr>
              <w:spacing w:after="0"/>
            </w:pPr>
          </w:p>
          <w:p w14:paraId="511EBAFA" w14:textId="60526CC9" w:rsidR="00C14594" w:rsidRPr="008C579C" w:rsidRDefault="00C14594" w:rsidP="00C14594">
            <w:pPr>
              <w:spacing w:after="0"/>
            </w:pPr>
          </w:p>
        </w:tc>
      </w:tr>
    </w:tbl>
    <w:p w14:paraId="157AEF53" w14:textId="77777777" w:rsidR="00261B04" w:rsidRDefault="00261B04" w:rsidP="00261B04">
      <w:pPr>
        <w:rPr>
          <w:rFonts w:cstheme="minorHAnsi"/>
        </w:rPr>
      </w:pPr>
    </w:p>
    <w:p w14:paraId="283C1131" w14:textId="6F89E469" w:rsidR="00261B04" w:rsidRPr="008C579C" w:rsidRDefault="00616279" w:rsidP="00616279">
      <w:pPr>
        <w:pStyle w:val="Overskrift2"/>
        <w:numPr>
          <w:ilvl w:val="0"/>
          <w:numId w:val="0"/>
        </w:numPr>
        <w:ind w:left="720"/>
      </w:pPr>
      <w:bookmarkStart w:id="23" w:name="_Toc102387376"/>
      <w:r>
        <w:t xml:space="preserve">7C. </w:t>
      </w:r>
      <w:r w:rsidR="00261B04">
        <w:t>Ivaretakelse av personvernprinsippene</w:t>
      </w:r>
      <w:bookmarkEnd w:id="23"/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38"/>
        <w:gridCol w:w="4788"/>
      </w:tblGrid>
      <w:tr w:rsidR="00951024" w:rsidRPr="008C579C" w14:paraId="7FF60D28" w14:textId="77777777" w:rsidTr="00951024">
        <w:tc>
          <w:tcPr>
            <w:tcW w:w="8926" w:type="dxa"/>
            <w:gridSpan w:val="2"/>
            <w:shd w:val="clear" w:color="auto" w:fill="2A2859" w:themeFill="text2"/>
          </w:tcPr>
          <w:p w14:paraId="11658D9A" w14:textId="77777777" w:rsidR="00951024" w:rsidRPr="008C579C" w:rsidRDefault="00951024" w:rsidP="00261B04">
            <w:pPr>
              <w:jc w:val="center"/>
              <w:rPr>
                <w:rFonts w:cstheme="minorHAnsi"/>
                <w:i/>
              </w:rPr>
            </w:pPr>
          </w:p>
        </w:tc>
      </w:tr>
      <w:tr w:rsidR="00261B04" w:rsidRPr="008C579C" w14:paraId="0D9EB087" w14:textId="77777777" w:rsidTr="00951024">
        <w:tc>
          <w:tcPr>
            <w:tcW w:w="8926" w:type="dxa"/>
            <w:gridSpan w:val="2"/>
            <w:shd w:val="clear" w:color="auto" w:fill="D0BFAE"/>
          </w:tcPr>
          <w:p w14:paraId="236C5251" w14:textId="2721FB99" w:rsidR="00261B04" w:rsidRPr="008C579C" w:rsidRDefault="00261B04" w:rsidP="00487C24">
            <w:pPr>
              <w:jc w:val="center"/>
              <w:rPr>
                <w:rFonts w:cstheme="minorHAnsi"/>
                <w:i/>
              </w:rPr>
            </w:pPr>
            <w:r w:rsidRPr="008C579C">
              <w:rPr>
                <w:rFonts w:cstheme="minorHAnsi"/>
                <w:i/>
              </w:rPr>
              <w:t xml:space="preserve">Beskriv hvordan </w:t>
            </w:r>
            <w:r w:rsidR="007B4C71">
              <w:rPr>
                <w:rFonts w:cstheme="minorHAnsi"/>
                <w:i/>
              </w:rPr>
              <w:t xml:space="preserve">alle </w:t>
            </w:r>
            <w:r w:rsidRPr="008C579C">
              <w:rPr>
                <w:rFonts w:cstheme="minorHAnsi"/>
                <w:i/>
              </w:rPr>
              <w:t>prinsippene for behandling av personopplysninger ivaretas.</w:t>
            </w:r>
          </w:p>
        </w:tc>
      </w:tr>
      <w:tr w:rsidR="00261B04" w:rsidRPr="008C579C" w14:paraId="2FF204B9" w14:textId="77777777" w:rsidTr="00951024">
        <w:tc>
          <w:tcPr>
            <w:tcW w:w="4138" w:type="dxa"/>
            <w:shd w:val="clear" w:color="auto" w:fill="F9C66B" w:themeFill="accent6"/>
          </w:tcPr>
          <w:p w14:paraId="08097179" w14:textId="7026663B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Lovlighet, rettferdighet </w:t>
            </w:r>
            <w:r w:rsidR="000219C5">
              <w:rPr>
                <w:rFonts w:cstheme="minorHAnsi"/>
              </w:rPr>
              <w:t xml:space="preserve">og </w:t>
            </w:r>
            <w:r w:rsidRPr="008C579C">
              <w:rPr>
                <w:rFonts w:cstheme="minorHAnsi"/>
              </w:rPr>
              <w:t>åpenhet</w:t>
            </w:r>
            <w:r>
              <w:rPr>
                <w:rFonts w:cstheme="minorHAnsi"/>
              </w:rPr>
              <w:t xml:space="preserve"> </w:t>
            </w:r>
          </w:p>
          <w:p w14:paraId="54664B28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a</w:t>
            </w:r>
            <w:r w:rsidR="00261B04" w:rsidRPr="008C579C">
              <w:rPr>
                <w:rFonts w:cstheme="minorHAnsi"/>
              </w:rPr>
              <w:t>)</w:t>
            </w:r>
          </w:p>
          <w:p w14:paraId="1BE6E4A1" w14:textId="64F98B6A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03DDAB74" w14:textId="0CCB696D" w:rsidR="00261B04" w:rsidRPr="008C579C" w:rsidRDefault="000219C5" w:rsidP="007B4C71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lovlighet, rettferdighet og åpenhet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A072A63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55E5BE51" w14:textId="77777777" w:rsidTr="00951024">
        <w:tc>
          <w:tcPr>
            <w:tcW w:w="4138" w:type="dxa"/>
            <w:shd w:val="clear" w:color="auto" w:fill="F9C66B" w:themeFill="accent6"/>
          </w:tcPr>
          <w:p w14:paraId="1C4197AE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Formålsbegrensning </w:t>
            </w:r>
          </w:p>
          <w:p w14:paraId="3B67C23D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b</w:t>
            </w:r>
            <w:r w:rsidR="00261B04" w:rsidRPr="008C579C">
              <w:rPr>
                <w:rFonts w:cstheme="minorHAnsi"/>
              </w:rPr>
              <w:t>)</w:t>
            </w:r>
          </w:p>
          <w:p w14:paraId="72AC0CD0" w14:textId="0E7F0ECF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4D747F13" w14:textId="3344CD5A" w:rsidR="00261B04" w:rsidRDefault="000219C5" w:rsidP="007B4C71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formålsbegrensning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093BCAF5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2656BB74" w14:textId="77777777" w:rsidTr="00951024">
        <w:tc>
          <w:tcPr>
            <w:tcW w:w="4138" w:type="dxa"/>
            <w:shd w:val="clear" w:color="auto" w:fill="F9C66B" w:themeFill="accent6"/>
          </w:tcPr>
          <w:p w14:paraId="247D9275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Dataminimering </w:t>
            </w:r>
          </w:p>
          <w:p w14:paraId="64B6F0EA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c</w:t>
            </w:r>
            <w:r w:rsidR="00261B04" w:rsidRPr="008C579C">
              <w:rPr>
                <w:rFonts w:cstheme="minorHAnsi"/>
              </w:rPr>
              <w:t>)</w:t>
            </w:r>
          </w:p>
          <w:p w14:paraId="69C314CC" w14:textId="3AD3A6E8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62F123FC" w14:textId="65640381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dataminimering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9741BAD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5DE6555C" w14:textId="77777777" w:rsidTr="00951024">
        <w:tc>
          <w:tcPr>
            <w:tcW w:w="4138" w:type="dxa"/>
            <w:shd w:val="clear" w:color="auto" w:fill="F9C66B" w:themeFill="accent6"/>
          </w:tcPr>
          <w:p w14:paraId="0228781C" w14:textId="69C1643F" w:rsidR="007B4C71" w:rsidRDefault="00261B04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Riktighet </w:t>
            </w:r>
          </w:p>
          <w:p w14:paraId="207CE2DF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d</w:t>
            </w:r>
            <w:r w:rsidR="00261B04" w:rsidRPr="008C579C">
              <w:rPr>
                <w:rFonts w:cstheme="minorHAnsi"/>
              </w:rPr>
              <w:t>)</w:t>
            </w:r>
          </w:p>
          <w:p w14:paraId="6862116D" w14:textId="4CD19CE5" w:rsidR="009C7453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569A8486" w14:textId="234F50A0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riktighet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591D8E3B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69DFD237" w14:textId="77777777" w:rsidTr="00951024">
        <w:tc>
          <w:tcPr>
            <w:tcW w:w="4138" w:type="dxa"/>
            <w:shd w:val="clear" w:color="auto" w:fill="F9C66B" w:themeFill="accent6"/>
          </w:tcPr>
          <w:p w14:paraId="7056A970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Lagringsbegrensning</w:t>
            </w:r>
            <w:r>
              <w:rPr>
                <w:rFonts w:cstheme="minorHAnsi"/>
              </w:rPr>
              <w:t xml:space="preserve"> </w:t>
            </w:r>
          </w:p>
          <w:p w14:paraId="79CBC23F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e</w:t>
            </w:r>
            <w:r w:rsidR="00261B04" w:rsidRPr="008C579C">
              <w:rPr>
                <w:rFonts w:cstheme="minorHAnsi"/>
              </w:rPr>
              <w:t>)</w:t>
            </w:r>
          </w:p>
          <w:p w14:paraId="686581C9" w14:textId="51AD20AF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061BDD58" w14:textId="7D8A6579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lagringsbegrensning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06183617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6D8F6970" w14:textId="77777777" w:rsidTr="00951024">
        <w:tc>
          <w:tcPr>
            <w:tcW w:w="4138" w:type="dxa"/>
            <w:shd w:val="clear" w:color="auto" w:fill="F9C66B" w:themeFill="accent6"/>
          </w:tcPr>
          <w:p w14:paraId="6656D129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Integritet og konfidensialitet</w:t>
            </w:r>
            <w:r>
              <w:rPr>
                <w:rFonts w:cstheme="minorHAnsi"/>
              </w:rPr>
              <w:t xml:space="preserve"> </w:t>
            </w:r>
          </w:p>
          <w:p w14:paraId="6B7662DE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f</w:t>
            </w:r>
            <w:r w:rsidR="00261B04" w:rsidRPr="008C579C">
              <w:rPr>
                <w:rFonts w:cstheme="minorHAnsi"/>
              </w:rPr>
              <w:t>)</w:t>
            </w:r>
          </w:p>
          <w:p w14:paraId="4A907B38" w14:textId="4558670E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5C055911" w14:textId="1A1C1350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integritet og konfidensialitet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16559DB2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5346D258" w14:textId="77777777" w:rsidTr="00951024">
        <w:tc>
          <w:tcPr>
            <w:tcW w:w="4138" w:type="dxa"/>
            <w:shd w:val="clear" w:color="auto" w:fill="F9C66B" w:themeFill="accent6"/>
          </w:tcPr>
          <w:p w14:paraId="7C87C0BE" w14:textId="6135FE6B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Ansvarlighet</w:t>
            </w:r>
          </w:p>
          <w:p w14:paraId="6F6E4136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1287864F" w14:textId="77777777" w:rsidR="00261B04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(GDPR art. </w:t>
            </w:r>
            <w:r>
              <w:rPr>
                <w:rFonts w:cstheme="minorHAnsi"/>
              </w:rPr>
              <w:t>5 nr. 2</w:t>
            </w:r>
            <w:r w:rsidRPr="008C579C">
              <w:rPr>
                <w:rFonts w:cstheme="minorHAnsi"/>
              </w:rPr>
              <w:t>)</w:t>
            </w:r>
          </w:p>
          <w:p w14:paraId="31CCDB3C" w14:textId="16FA11BF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0013C3EA" w14:textId="1FEA77B5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ansvarlighet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A0169DA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7B4C71" w:rsidRPr="008C579C" w14:paraId="07F12BBF" w14:textId="77777777" w:rsidTr="007B4C71">
        <w:tc>
          <w:tcPr>
            <w:tcW w:w="8926" w:type="dxa"/>
            <w:gridSpan w:val="2"/>
            <w:shd w:val="clear" w:color="auto" w:fill="D0BFAE"/>
          </w:tcPr>
          <w:p w14:paraId="620F81BD" w14:textId="5D93F4EE" w:rsidR="007B4C71" w:rsidRPr="007B4C71" w:rsidRDefault="007B4C71" w:rsidP="007B4C71">
            <w:pPr>
              <w:spacing w:after="0"/>
              <w:jc w:val="center"/>
              <w:rPr>
                <w:rFonts w:cstheme="minorHAnsi"/>
                <w:b/>
              </w:rPr>
            </w:pPr>
            <w:r w:rsidRPr="007B4C71">
              <w:rPr>
                <w:rFonts w:cstheme="minorHAnsi"/>
                <w:b/>
              </w:rPr>
              <w:t>Vurdering av personvernprinsippene samlet</w:t>
            </w:r>
          </w:p>
        </w:tc>
      </w:tr>
      <w:tr w:rsidR="007B4C71" w:rsidRPr="008C579C" w14:paraId="70789B58" w14:textId="77777777" w:rsidTr="00951024">
        <w:tc>
          <w:tcPr>
            <w:tcW w:w="4138" w:type="dxa"/>
            <w:shd w:val="clear" w:color="auto" w:fill="F9C66B" w:themeFill="accent6"/>
          </w:tcPr>
          <w:p w14:paraId="1F736996" w14:textId="5497243E" w:rsidR="007B4C71" w:rsidRPr="008C579C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Er alle personvernprinsippene </w:t>
            </w:r>
            <w:r w:rsidRPr="00470B8D">
              <w:rPr>
                <w:rFonts w:cstheme="minorHAnsi"/>
                <w:i/>
              </w:rPr>
              <w:t>tilstrekkelig</w:t>
            </w:r>
            <w:r>
              <w:rPr>
                <w:rFonts w:cstheme="minorHAnsi"/>
              </w:rPr>
              <w:t xml:space="preserve"> ivaretatt?</w:t>
            </w:r>
          </w:p>
        </w:tc>
        <w:tc>
          <w:tcPr>
            <w:tcW w:w="4788" w:type="dxa"/>
            <w:shd w:val="clear" w:color="auto" w:fill="F8F0DD" w:themeFill="background2"/>
          </w:tcPr>
          <w:p w14:paraId="7814C01A" w14:textId="5C0B2AAE" w:rsidR="007B4C71" w:rsidRDefault="0099150C" w:rsidP="007B4C7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56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4C71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4C71">
              <w:rPr>
                <w:rFonts w:cstheme="minorHAnsi"/>
              </w:rPr>
              <w:t>Ja</w:t>
            </w:r>
          </w:p>
          <w:p w14:paraId="2C41238F" w14:textId="77777777" w:rsidR="00CD08B7" w:rsidRDefault="00CD08B7" w:rsidP="007B4C71">
            <w:pPr>
              <w:spacing w:after="0"/>
              <w:rPr>
                <w:rFonts w:cstheme="minorHAnsi"/>
              </w:rPr>
            </w:pPr>
          </w:p>
          <w:p w14:paraId="29A66B8C" w14:textId="16286842" w:rsidR="007B4C71" w:rsidRDefault="0099150C" w:rsidP="00D74774">
            <w:pPr>
              <w:spacing w:after="0"/>
              <w:ind w:left="279" w:hanging="279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889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4C71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4C71">
              <w:rPr>
                <w:rFonts w:cstheme="minorHAnsi"/>
              </w:rPr>
              <w:t xml:space="preserve">Nei, angi hvilke personvernprinsipper </w:t>
            </w:r>
            <w:r w:rsidR="009C7453">
              <w:rPr>
                <w:rFonts w:cstheme="minorHAnsi"/>
              </w:rPr>
              <w:t xml:space="preserve">som ikke er tilstrekkelig ivaretatt </w:t>
            </w:r>
            <w:r w:rsidR="007B4C71">
              <w:rPr>
                <w:rFonts w:cstheme="minorHAnsi"/>
              </w:rPr>
              <w:t>og begrunn</w:t>
            </w:r>
            <w:r w:rsidR="000446DA">
              <w:rPr>
                <w:rFonts w:cstheme="minorHAnsi"/>
              </w:rPr>
              <w:t xml:space="preserve"> hvorfor ikke</w:t>
            </w:r>
          </w:p>
        </w:tc>
      </w:tr>
      <w:tr w:rsidR="007B4C71" w:rsidRPr="008C579C" w14:paraId="4F223D34" w14:textId="77777777" w:rsidTr="007B4C71">
        <w:tc>
          <w:tcPr>
            <w:tcW w:w="8926" w:type="dxa"/>
            <w:gridSpan w:val="2"/>
            <w:shd w:val="clear" w:color="auto" w:fill="F8F0DD" w:themeFill="background2"/>
          </w:tcPr>
          <w:p w14:paraId="6DACAD02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2209056F" w14:textId="44258002" w:rsidR="007B4C71" w:rsidRDefault="007B4C71" w:rsidP="007B4C71">
            <w:pPr>
              <w:spacing w:after="0"/>
              <w:rPr>
                <w:rFonts w:cstheme="minorHAnsi"/>
              </w:rPr>
            </w:pPr>
          </w:p>
        </w:tc>
      </w:tr>
    </w:tbl>
    <w:p w14:paraId="5F00675D" w14:textId="77777777" w:rsidR="00261B04" w:rsidRDefault="00261B04" w:rsidP="00261B04">
      <w:pPr>
        <w:rPr>
          <w:rFonts w:cstheme="minorHAnsi"/>
        </w:rPr>
      </w:pPr>
    </w:p>
    <w:p w14:paraId="2D8A3C1E" w14:textId="566C6C18" w:rsidR="00261B04" w:rsidRPr="008C579C" w:rsidRDefault="00616279" w:rsidP="00FF6B1D">
      <w:pPr>
        <w:pStyle w:val="Overskrift2"/>
        <w:numPr>
          <w:ilvl w:val="0"/>
          <w:numId w:val="0"/>
        </w:numPr>
        <w:ind w:left="576"/>
      </w:pPr>
      <w:bookmarkStart w:id="24" w:name="_Toc102387377"/>
      <w:r>
        <w:t xml:space="preserve">7D. </w:t>
      </w:r>
      <w:r w:rsidR="00261B04">
        <w:t>Ivaretakelse av de registrertes rettigheter</w:t>
      </w:r>
      <w:bookmarkEnd w:id="24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951024" w:rsidRPr="008C579C" w14:paraId="3DE3F28D" w14:textId="77777777" w:rsidTr="00951024">
        <w:tc>
          <w:tcPr>
            <w:tcW w:w="9062" w:type="dxa"/>
            <w:gridSpan w:val="2"/>
            <w:shd w:val="clear" w:color="auto" w:fill="2A2859" w:themeFill="text2"/>
          </w:tcPr>
          <w:p w14:paraId="35DB6CA6" w14:textId="77777777" w:rsidR="00951024" w:rsidRPr="008C579C" w:rsidRDefault="00951024" w:rsidP="00261B04">
            <w:pPr>
              <w:jc w:val="center"/>
              <w:rPr>
                <w:rFonts w:cstheme="minorHAnsi"/>
                <w:i/>
              </w:rPr>
            </w:pPr>
          </w:p>
        </w:tc>
      </w:tr>
      <w:tr w:rsidR="00261B04" w:rsidRPr="008C579C" w14:paraId="17135B91" w14:textId="77777777" w:rsidTr="00951024">
        <w:tc>
          <w:tcPr>
            <w:tcW w:w="9062" w:type="dxa"/>
            <w:gridSpan w:val="2"/>
            <w:shd w:val="clear" w:color="auto" w:fill="D0BFAE"/>
          </w:tcPr>
          <w:p w14:paraId="2B3122DE" w14:textId="5B4921AC" w:rsidR="00261B04" w:rsidRPr="00633D65" w:rsidRDefault="00261B04" w:rsidP="00487C24">
            <w:pPr>
              <w:jc w:val="center"/>
              <w:rPr>
                <w:rFonts w:cstheme="minorHAnsi"/>
                <w:i/>
              </w:rPr>
            </w:pPr>
            <w:r w:rsidRPr="00633D65">
              <w:rPr>
                <w:rFonts w:cstheme="minorHAnsi"/>
                <w:i/>
              </w:rPr>
              <w:lastRenderedPageBreak/>
              <w:t xml:space="preserve">Beskriv hvordan </w:t>
            </w:r>
            <w:r w:rsidR="00633D65" w:rsidRPr="00633D65">
              <w:rPr>
                <w:rFonts w:cstheme="minorHAnsi"/>
                <w:i/>
              </w:rPr>
              <w:t xml:space="preserve">alle </w:t>
            </w:r>
            <w:r w:rsidRPr="00633D65">
              <w:rPr>
                <w:rFonts w:cstheme="minorHAnsi"/>
                <w:i/>
              </w:rPr>
              <w:t>de registrerte</w:t>
            </w:r>
            <w:r w:rsidR="00633D65" w:rsidRPr="00633D65">
              <w:rPr>
                <w:rFonts w:cstheme="minorHAnsi"/>
                <w:i/>
              </w:rPr>
              <w:t>s</w:t>
            </w:r>
            <w:r w:rsidRPr="00633D65">
              <w:rPr>
                <w:rFonts w:cstheme="minorHAnsi"/>
                <w:i/>
              </w:rPr>
              <w:t xml:space="preserve"> rettigheter i GDPR art. 12-22 </w:t>
            </w:r>
            <w:r w:rsidR="008D20D2">
              <w:rPr>
                <w:rFonts w:cstheme="minorHAnsi"/>
                <w:i/>
              </w:rPr>
              <w:t>blir ivaretatt</w:t>
            </w:r>
            <w:r w:rsidRPr="00633D65">
              <w:rPr>
                <w:rFonts w:cstheme="minorHAnsi"/>
                <w:i/>
              </w:rPr>
              <w:t xml:space="preserve"> eller legg inn lenke til informasjon om dette.</w:t>
            </w:r>
          </w:p>
        </w:tc>
      </w:tr>
      <w:tr w:rsidR="00261B04" w:rsidRPr="008C579C" w14:paraId="31A64FC6" w14:textId="77777777" w:rsidTr="00951024">
        <w:tc>
          <w:tcPr>
            <w:tcW w:w="4106" w:type="dxa"/>
            <w:shd w:val="clear" w:color="auto" w:fill="F9C66B" w:themeFill="accent6"/>
          </w:tcPr>
          <w:p w14:paraId="6E8493EA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informasjon </w:t>
            </w:r>
          </w:p>
          <w:p w14:paraId="5CAC9700" w14:textId="088196D8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12-14)</w:t>
            </w:r>
          </w:p>
        </w:tc>
        <w:tc>
          <w:tcPr>
            <w:tcW w:w="4956" w:type="dxa"/>
            <w:shd w:val="clear" w:color="auto" w:fill="F8F0DD" w:themeFill="background2"/>
          </w:tcPr>
          <w:p w14:paraId="6429C638" w14:textId="72C2D1D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informasjon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5E46A0D5" w14:textId="77777777" w:rsidTr="00951024">
        <w:tc>
          <w:tcPr>
            <w:tcW w:w="4106" w:type="dxa"/>
            <w:shd w:val="clear" w:color="auto" w:fill="F9C66B" w:themeFill="accent6"/>
          </w:tcPr>
          <w:p w14:paraId="573C7688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innsyn </w:t>
            </w:r>
          </w:p>
          <w:p w14:paraId="544F3B51" w14:textId="37B5DF18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15)</w:t>
            </w:r>
          </w:p>
        </w:tc>
        <w:tc>
          <w:tcPr>
            <w:tcW w:w="4956" w:type="dxa"/>
            <w:shd w:val="clear" w:color="auto" w:fill="F8F0DD" w:themeFill="background2"/>
          </w:tcPr>
          <w:p w14:paraId="7EA36AD6" w14:textId="3A25CE4A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innsyn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3F257C18" w14:textId="77777777" w:rsidTr="00951024">
        <w:tc>
          <w:tcPr>
            <w:tcW w:w="4106" w:type="dxa"/>
            <w:shd w:val="clear" w:color="auto" w:fill="F9C66B" w:themeFill="accent6"/>
          </w:tcPr>
          <w:p w14:paraId="53ACE124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retting </w:t>
            </w:r>
          </w:p>
          <w:p w14:paraId="5694E66A" w14:textId="04B29FE6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16)</w:t>
            </w:r>
          </w:p>
        </w:tc>
        <w:tc>
          <w:tcPr>
            <w:tcW w:w="4956" w:type="dxa"/>
            <w:shd w:val="clear" w:color="auto" w:fill="F8F0DD" w:themeFill="background2"/>
          </w:tcPr>
          <w:p w14:paraId="295864F3" w14:textId="6C5B2F1C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retting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67FD7859" w14:textId="77777777" w:rsidTr="00951024">
        <w:tc>
          <w:tcPr>
            <w:tcW w:w="4106" w:type="dxa"/>
            <w:shd w:val="clear" w:color="auto" w:fill="F9C66B" w:themeFill="accent6"/>
          </w:tcPr>
          <w:p w14:paraId="6DFEDAF9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sletting </w:t>
            </w:r>
          </w:p>
          <w:p w14:paraId="1C1678F1" w14:textId="069DC799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17)</w:t>
            </w:r>
          </w:p>
        </w:tc>
        <w:tc>
          <w:tcPr>
            <w:tcW w:w="4956" w:type="dxa"/>
            <w:shd w:val="clear" w:color="auto" w:fill="F8F0DD" w:themeFill="background2"/>
          </w:tcPr>
          <w:p w14:paraId="252A6F53" w14:textId="44545700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sletting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015C896A" w14:textId="77777777" w:rsidTr="00951024">
        <w:tc>
          <w:tcPr>
            <w:tcW w:w="4106" w:type="dxa"/>
            <w:shd w:val="clear" w:color="auto" w:fill="F9C66B" w:themeFill="accent6"/>
          </w:tcPr>
          <w:p w14:paraId="0E587D88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begrensning av behandling </w:t>
            </w:r>
          </w:p>
          <w:p w14:paraId="01FEED31" w14:textId="6C803AB1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18)</w:t>
            </w:r>
          </w:p>
        </w:tc>
        <w:tc>
          <w:tcPr>
            <w:tcW w:w="4956" w:type="dxa"/>
            <w:shd w:val="clear" w:color="auto" w:fill="F8F0DD" w:themeFill="background2"/>
          </w:tcPr>
          <w:p w14:paraId="2BDE11C5" w14:textId="12900DA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begrensning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7EE9B96A" w14:textId="77777777" w:rsidTr="00951024">
        <w:tc>
          <w:tcPr>
            <w:tcW w:w="4106" w:type="dxa"/>
            <w:shd w:val="clear" w:color="auto" w:fill="F9C66B" w:themeFill="accent6"/>
          </w:tcPr>
          <w:p w14:paraId="381B7E9F" w14:textId="6802CA4A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dataportabilitet </w:t>
            </w:r>
          </w:p>
          <w:p w14:paraId="4E1772A4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1248C935" w14:textId="77777777" w:rsidR="00261B04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20)</w:t>
            </w:r>
          </w:p>
          <w:p w14:paraId="56105FA1" w14:textId="31A49730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956" w:type="dxa"/>
            <w:shd w:val="clear" w:color="auto" w:fill="F8F0DD" w:themeFill="background2"/>
          </w:tcPr>
          <w:p w14:paraId="4D317F34" w14:textId="62311E2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dataportabilitet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61FC4365" w14:textId="77777777" w:rsidTr="00951024">
        <w:tc>
          <w:tcPr>
            <w:tcW w:w="4106" w:type="dxa"/>
            <w:shd w:val="clear" w:color="auto" w:fill="F9C66B" w:themeFill="accent6"/>
          </w:tcPr>
          <w:p w14:paraId="5FB486F5" w14:textId="1C6649FC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Rett til å protestere</w:t>
            </w:r>
          </w:p>
          <w:p w14:paraId="1B31023F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479031AC" w14:textId="710C5C72" w:rsidR="00261B04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21)</w:t>
            </w:r>
          </w:p>
          <w:p w14:paraId="677B1B4E" w14:textId="03E01B9E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956" w:type="dxa"/>
            <w:shd w:val="clear" w:color="auto" w:fill="F8F0DD" w:themeFill="background2"/>
          </w:tcPr>
          <w:p w14:paraId="78D36CA7" w14:textId="132FB285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å protestere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59C8C728" w14:textId="77777777" w:rsidTr="00951024">
        <w:tc>
          <w:tcPr>
            <w:tcW w:w="4106" w:type="dxa"/>
            <w:shd w:val="clear" w:color="auto" w:fill="F9C66B" w:themeFill="accent6"/>
          </w:tcPr>
          <w:p w14:paraId="1589BC44" w14:textId="1340EF32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Rett til å ikke være gjenstand for automatiserte individuelle avgjørelser, herunder profilering</w:t>
            </w:r>
          </w:p>
          <w:p w14:paraId="3D250132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30F700DD" w14:textId="77777777" w:rsidR="009C7453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 (GDPR art. 22)</w:t>
            </w:r>
          </w:p>
          <w:p w14:paraId="25B255EE" w14:textId="3AB0F014" w:rsidR="00261B04" w:rsidRPr="008C579C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 </w:t>
            </w:r>
          </w:p>
        </w:tc>
        <w:tc>
          <w:tcPr>
            <w:tcW w:w="4956" w:type="dxa"/>
            <w:shd w:val="clear" w:color="auto" w:fill="F8F0DD" w:themeFill="background2"/>
          </w:tcPr>
          <w:p w14:paraId="459755F1" w14:textId="2F8FEAE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</w:t>
            </w:r>
            <w:r w:rsidRPr="008C579C">
              <w:rPr>
                <w:rFonts w:cstheme="minorHAnsi"/>
              </w:rPr>
              <w:t>å ikke være gjenstand for automatiserte individuelle avgjørelser</w:t>
            </w:r>
            <w:r w:rsidRPr="009A5578">
              <w:rPr>
                <w:rFonts w:cstheme="minorHAnsi"/>
                <w:i/>
              </w:rPr>
              <w:t xml:space="preserve"> 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633D65" w:rsidRPr="008C579C" w14:paraId="76329807" w14:textId="77777777" w:rsidTr="00633D65">
        <w:tc>
          <w:tcPr>
            <w:tcW w:w="9062" w:type="dxa"/>
            <w:gridSpan w:val="2"/>
            <w:shd w:val="clear" w:color="auto" w:fill="D0BFAE"/>
          </w:tcPr>
          <w:p w14:paraId="4014BA0F" w14:textId="010BAD05" w:rsidR="00633D65" w:rsidRPr="00633D65" w:rsidRDefault="00633D65" w:rsidP="00633D6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Vurdering av rettighetene samlet</w:t>
            </w:r>
          </w:p>
        </w:tc>
      </w:tr>
      <w:tr w:rsidR="00633D65" w:rsidRPr="008C579C" w14:paraId="0637F466" w14:textId="77777777" w:rsidTr="00951024">
        <w:tc>
          <w:tcPr>
            <w:tcW w:w="4106" w:type="dxa"/>
            <w:shd w:val="clear" w:color="auto" w:fill="F9C66B" w:themeFill="accent6"/>
          </w:tcPr>
          <w:p w14:paraId="6FFBA710" w14:textId="60C2DB3D" w:rsidR="00633D65" w:rsidRPr="008C579C" w:rsidRDefault="00633D65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Er alle rettighetene </w:t>
            </w:r>
            <w:r w:rsidRPr="00470B8D">
              <w:rPr>
                <w:rFonts w:cstheme="minorHAnsi"/>
                <w:i/>
              </w:rPr>
              <w:t>tilstrekkelig</w:t>
            </w:r>
            <w:r>
              <w:rPr>
                <w:rFonts w:cstheme="minorHAnsi"/>
              </w:rPr>
              <w:t xml:space="preserve"> ivaretatt?</w:t>
            </w:r>
          </w:p>
        </w:tc>
        <w:tc>
          <w:tcPr>
            <w:tcW w:w="4956" w:type="dxa"/>
            <w:shd w:val="clear" w:color="auto" w:fill="F8F0DD" w:themeFill="background2"/>
          </w:tcPr>
          <w:p w14:paraId="4159DB19" w14:textId="1804A9BD" w:rsidR="00633D65" w:rsidRDefault="0099150C" w:rsidP="00633D65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33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>Ja</w:t>
            </w:r>
          </w:p>
          <w:p w14:paraId="4B8BE096" w14:textId="77777777" w:rsidR="00CD08B7" w:rsidRDefault="00CD08B7" w:rsidP="00633D65">
            <w:pPr>
              <w:spacing w:after="0"/>
              <w:rPr>
                <w:rFonts w:cstheme="minorHAnsi"/>
              </w:rPr>
            </w:pPr>
          </w:p>
          <w:p w14:paraId="244500AF" w14:textId="413594C0" w:rsidR="00633D65" w:rsidRPr="008C579C" w:rsidRDefault="0099150C" w:rsidP="00D74774">
            <w:pPr>
              <w:tabs>
                <w:tab w:val="left" w:pos="302"/>
              </w:tabs>
              <w:spacing w:after="0"/>
              <w:ind w:left="310" w:hanging="31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085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 xml:space="preserve">Nei, angi hvilke rettigheter </w:t>
            </w:r>
            <w:r w:rsidR="009C7453">
              <w:rPr>
                <w:rFonts w:cstheme="minorHAnsi"/>
              </w:rPr>
              <w:t xml:space="preserve">som ikke er tilstrekkelig ivaretatt </w:t>
            </w:r>
            <w:r w:rsidR="00633D65">
              <w:rPr>
                <w:rFonts w:cstheme="minorHAnsi"/>
              </w:rPr>
              <w:t>og begrunn</w:t>
            </w:r>
            <w:r w:rsidR="000446DA">
              <w:rPr>
                <w:rFonts w:cstheme="minorHAnsi"/>
              </w:rPr>
              <w:t xml:space="preserve"> hvorfor ikke</w:t>
            </w:r>
          </w:p>
        </w:tc>
      </w:tr>
      <w:tr w:rsidR="00633D65" w:rsidRPr="008C579C" w14:paraId="7039D77D" w14:textId="77777777" w:rsidTr="00633D65">
        <w:tc>
          <w:tcPr>
            <w:tcW w:w="9062" w:type="dxa"/>
            <w:gridSpan w:val="2"/>
            <w:shd w:val="clear" w:color="auto" w:fill="F8F0DD" w:themeFill="background2"/>
          </w:tcPr>
          <w:p w14:paraId="1704C68E" w14:textId="77777777" w:rsidR="00633D65" w:rsidRDefault="00633D65" w:rsidP="00633D65">
            <w:pPr>
              <w:spacing w:after="0"/>
              <w:rPr>
                <w:rFonts w:cstheme="minorHAnsi"/>
              </w:rPr>
            </w:pPr>
          </w:p>
          <w:p w14:paraId="34B07308" w14:textId="6E8C4A21" w:rsidR="00633D65" w:rsidRDefault="00633D65" w:rsidP="00633D65">
            <w:pPr>
              <w:spacing w:after="0"/>
              <w:rPr>
                <w:rFonts w:cstheme="minorHAnsi"/>
              </w:rPr>
            </w:pPr>
          </w:p>
        </w:tc>
      </w:tr>
    </w:tbl>
    <w:p w14:paraId="068D23C0" w14:textId="77777777" w:rsidR="00261B04" w:rsidRDefault="00261B04" w:rsidP="00261B04">
      <w:pPr>
        <w:rPr>
          <w:rFonts w:cstheme="minorHAnsi"/>
        </w:rPr>
      </w:pPr>
    </w:p>
    <w:p w14:paraId="6FA12489" w14:textId="610CF8B8" w:rsidR="00261B04" w:rsidRPr="008C579C" w:rsidRDefault="00616279" w:rsidP="00FF6B1D">
      <w:pPr>
        <w:pStyle w:val="Overskrift2"/>
        <w:numPr>
          <w:ilvl w:val="0"/>
          <w:numId w:val="0"/>
        </w:numPr>
        <w:ind w:left="576"/>
      </w:pPr>
      <w:bookmarkStart w:id="25" w:name="_Toc102387378"/>
      <w:r>
        <w:t xml:space="preserve">7E. </w:t>
      </w:r>
      <w:r w:rsidR="00261B04">
        <w:t>Ivaretakelse av de registrertes friheter</w:t>
      </w:r>
      <w:bookmarkEnd w:id="25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01"/>
        <w:gridCol w:w="4961"/>
      </w:tblGrid>
      <w:tr w:rsidR="006B0975" w:rsidRPr="008C579C" w14:paraId="578E620B" w14:textId="77777777" w:rsidTr="006B0975">
        <w:tc>
          <w:tcPr>
            <w:tcW w:w="9062" w:type="dxa"/>
            <w:gridSpan w:val="2"/>
            <w:shd w:val="clear" w:color="auto" w:fill="2A2859" w:themeFill="text2"/>
          </w:tcPr>
          <w:p w14:paraId="5A144B02" w14:textId="77777777" w:rsidR="006B0975" w:rsidRPr="008C579C" w:rsidRDefault="006B0975" w:rsidP="006B0975"/>
        </w:tc>
      </w:tr>
      <w:tr w:rsidR="00261B04" w:rsidRPr="008C579C" w14:paraId="665BB59E" w14:textId="77777777" w:rsidTr="006B0975">
        <w:tc>
          <w:tcPr>
            <w:tcW w:w="9062" w:type="dxa"/>
            <w:gridSpan w:val="2"/>
            <w:shd w:val="clear" w:color="auto" w:fill="D0BFAE"/>
          </w:tcPr>
          <w:p w14:paraId="140386EC" w14:textId="0B2B2F65" w:rsidR="00261B04" w:rsidRPr="008C579C" w:rsidRDefault="00261B04" w:rsidP="00487C24">
            <w:pPr>
              <w:jc w:val="center"/>
              <w:rPr>
                <w:rFonts w:cstheme="minorHAnsi"/>
                <w:i/>
              </w:rPr>
            </w:pPr>
            <w:r w:rsidRPr="008C579C">
              <w:rPr>
                <w:rFonts w:cstheme="minorHAnsi"/>
                <w:i/>
              </w:rPr>
              <w:t>Beskriv hvordan</w:t>
            </w:r>
            <w:r w:rsidR="00633D65">
              <w:rPr>
                <w:rFonts w:cstheme="minorHAnsi"/>
                <w:i/>
              </w:rPr>
              <w:t xml:space="preserve"> alle</w:t>
            </w:r>
            <w:r w:rsidRPr="008C579C">
              <w:rPr>
                <w:rFonts w:cstheme="minorHAnsi"/>
                <w:i/>
              </w:rPr>
              <w:t xml:space="preserve"> de registrerte</w:t>
            </w:r>
            <w:r w:rsidR="00633D65">
              <w:rPr>
                <w:rFonts w:cstheme="minorHAnsi"/>
                <w:i/>
              </w:rPr>
              <w:t>s</w:t>
            </w:r>
            <w:r w:rsidRPr="008C579C">
              <w:rPr>
                <w:rFonts w:cstheme="minorHAnsi"/>
                <w:i/>
              </w:rPr>
              <w:t xml:space="preserve"> friheter etter blant annet Den europeiske menneskerettskonvensjonen (EMK)</w:t>
            </w:r>
            <w:r w:rsidR="008D20D2">
              <w:rPr>
                <w:rFonts w:cstheme="minorHAnsi"/>
                <w:i/>
              </w:rPr>
              <w:t xml:space="preserve"> blir</w:t>
            </w:r>
            <w:r w:rsidRPr="008C579C">
              <w:rPr>
                <w:rFonts w:cstheme="minorHAnsi"/>
                <w:i/>
              </w:rPr>
              <w:t xml:space="preserve"> ivareta</w:t>
            </w:r>
            <w:r w:rsidR="008D20D2">
              <w:rPr>
                <w:rFonts w:cstheme="minorHAnsi"/>
                <w:i/>
              </w:rPr>
              <w:t>tt</w:t>
            </w:r>
            <w:r w:rsidRPr="008C579C">
              <w:rPr>
                <w:rFonts w:cstheme="minorHAnsi"/>
                <w:i/>
              </w:rPr>
              <w:t xml:space="preserve"> (hvis relevant)</w:t>
            </w:r>
            <w:r w:rsidR="00633D65" w:rsidRPr="00633D65">
              <w:rPr>
                <w:rFonts w:cstheme="minorHAnsi"/>
                <w:i/>
              </w:rPr>
              <w:t xml:space="preserve"> eller legg inn lenke til informasjon om dette</w:t>
            </w:r>
            <w:r w:rsidRPr="008C579C">
              <w:rPr>
                <w:rFonts w:cstheme="minorHAnsi"/>
                <w:i/>
              </w:rPr>
              <w:t>.</w:t>
            </w:r>
          </w:p>
        </w:tc>
      </w:tr>
      <w:tr w:rsidR="00261B04" w:rsidRPr="008C579C" w14:paraId="7EB40DB2" w14:textId="77777777" w:rsidTr="00470B8D">
        <w:tc>
          <w:tcPr>
            <w:tcW w:w="4101" w:type="dxa"/>
            <w:shd w:val="clear" w:color="auto" w:fill="F9C66B" w:themeFill="accent6"/>
          </w:tcPr>
          <w:p w14:paraId="67535CD7" w14:textId="00C3424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</w:t>
            </w:r>
            <w:r w:rsidR="00633D65">
              <w:rPr>
                <w:rFonts w:cstheme="minorHAnsi"/>
              </w:rPr>
              <w:t xml:space="preserve">respekt for </w:t>
            </w:r>
            <w:r w:rsidRPr="008C579C">
              <w:rPr>
                <w:rFonts w:cstheme="minorHAnsi"/>
              </w:rPr>
              <w:t>privatliv</w:t>
            </w:r>
            <w:r w:rsidR="00633D65">
              <w:rPr>
                <w:rFonts w:cstheme="minorHAnsi"/>
              </w:rPr>
              <w:t xml:space="preserve"> og familieliv, hjem og kommunikasjon</w:t>
            </w:r>
          </w:p>
        </w:tc>
        <w:tc>
          <w:tcPr>
            <w:tcW w:w="4961" w:type="dxa"/>
            <w:shd w:val="clear" w:color="auto" w:fill="F8F0DD" w:themeFill="background2"/>
          </w:tcPr>
          <w:p w14:paraId="0C76D05E" w14:textId="51797586" w:rsidR="00261B04" w:rsidRDefault="000219C5" w:rsidP="00B56563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respekt for privatliv og familieliv, hjem og kommunikasjon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041D9A45" w14:textId="06F8A8F7" w:rsidR="000219C5" w:rsidRPr="008C579C" w:rsidRDefault="000219C5" w:rsidP="00B56563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0AD5609F" w14:textId="77777777" w:rsidTr="00470B8D">
        <w:tc>
          <w:tcPr>
            <w:tcW w:w="4101" w:type="dxa"/>
            <w:shd w:val="clear" w:color="auto" w:fill="F9C66B" w:themeFill="accent6"/>
          </w:tcPr>
          <w:p w14:paraId="5C7E748D" w14:textId="2B7B9B2C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Rett til ikke</w:t>
            </w:r>
            <w:r w:rsidR="00633D65">
              <w:rPr>
                <w:rFonts w:cstheme="minorHAnsi"/>
              </w:rPr>
              <w:t xml:space="preserve"> å</w:t>
            </w:r>
            <w:r w:rsidRPr="008C579C">
              <w:rPr>
                <w:rFonts w:cstheme="minorHAnsi"/>
              </w:rPr>
              <w:t xml:space="preserve"> bli diskriminert</w:t>
            </w:r>
          </w:p>
        </w:tc>
        <w:tc>
          <w:tcPr>
            <w:tcW w:w="4961" w:type="dxa"/>
            <w:shd w:val="clear" w:color="auto" w:fill="F8F0DD" w:themeFill="background2"/>
          </w:tcPr>
          <w:p w14:paraId="2B51BF72" w14:textId="22D83CA9" w:rsidR="00261B04" w:rsidRDefault="000219C5" w:rsidP="00B56563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ikke å bli diskriminert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7A4A2E0B" w14:textId="7FE5BB5C" w:rsidR="000219C5" w:rsidRPr="008C579C" w:rsidRDefault="000219C5" w:rsidP="00B56563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0EA64828" w14:textId="77777777" w:rsidTr="00470B8D">
        <w:tc>
          <w:tcPr>
            <w:tcW w:w="4101" w:type="dxa"/>
            <w:shd w:val="clear" w:color="auto" w:fill="F9C66B" w:themeFill="accent6"/>
          </w:tcPr>
          <w:p w14:paraId="46275C83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Ytringsfrihet</w:t>
            </w:r>
          </w:p>
        </w:tc>
        <w:tc>
          <w:tcPr>
            <w:tcW w:w="4961" w:type="dxa"/>
            <w:shd w:val="clear" w:color="auto" w:fill="F8F0DD" w:themeFill="background2"/>
          </w:tcPr>
          <w:p w14:paraId="011E46DD" w14:textId="7A9B1DC0" w:rsidR="00261B04" w:rsidRDefault="000219C5" w:rsidP="000219C5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ytringsfrihet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F14DE6F" w14:textId="5FB36B0A" w:rsidR="000219C5" w:rsidRPr="008C579C" w:rsidRDefault="000219C5" w:rsidP="000219C5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6F6A6100" w14:textId="77777777" w:rsidTr="00470B8D">
        <w:tc>
          <w:tcPr>
            <w:tcW w:w="4101" w:type="dxa"/>
            <w:shd w:val="clear" w:color="auto" w:fill="F9C66B" w:themeFill="accent6"/>
          </w:tcPr>
          <w:p w14:paraId="1C2AD584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Tanke-, tros- og religionsfrihet</w:t>
            </w:r>
          </w:p>
        </w:tc>
        <w:tc>
          <w:tcPr>
            <w:tcW w:w="4961" w:type="dxa"/>
            <w:shd w:val="clear" w:color="auto" w:fill="F8F0DD" w:themeFill="background2"/>
          </w:tcPr>
          <w:p w14:paraId="265ADB72" w14:textId="409806BA" w:rsidR="00261B04" w:rsidRDefault="000219C5" w:rsidP="000219C5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tanke-, tros- og religionsfrihet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324DD829" w14:textId="322A931F" w:rsidR="000219C5" w:rsidRPr="008C579C" w:rsidRDefault="000219C5" w:rsidP="000219C5">
            <w:pPr>
              <w:spacing w:after="0"/>
              <w:rPr>
                <w:rFonts w:cstheme="minorHAnsi"/>
              </w:rPr>
            </w:pPr>
          </w:p>
        </w:tc>
      </w:tr>
      <w:tr w:rsidR="00633D65" w:rsidRPr="008C579C" w14:paraId="1540AF18" w14:textId="77777777" w:rsidTr="00633D65">
        <w:tc>
          <w:tcPr>
            <w:tcW w:w="9062" w:type="dxa"/>
            <w:gridSpan w:val="2"/>
            <w:shd w:val="clear" w:color="auto" w:fill="D0BFAE"/>
          </w:tcPr>
          <w:p w14:paraId="67006572" w14:textId="477C2808" w:rsidR="00633D65" w:rsidRPr="00633D65" w:rsidRDefault="00633D65" w:rsidP="00633D6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Vurdering av frihetene samlet</w:t>
            </w:r>
          </w:p>
        </w:tc>
      </w:tr>
      <w:tr w:rsidR="00633D65" w:rsidRPr="008C579C" w14:paraId="0E06463D" w14:textId="77777777" w:rsidTr="00470B8D">
        <w:tc>
          <w:tcPr>
            <w:tcW w:w="4101" w:type="dxa"/>
            <w:shd w:val="clear" w:color="auto" w:fill="F9C66B" w:themeFill="accent6"/>
          </w:tcPr>
          <w:p w14:paraId="3EB90CAE" w14:textId="615FB741" w:rsidR="00633D65" w:rsidRPr="008C579C" w:rsidRDefault="00633D65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alle frihetene </w:t>
            </w:r>
            <w:r w:rsidRPr="00470B8D">
              <w:rPr>
                <w:rFonts w:cstheme="minorHAnsi"/>
                <w:i/>
              </w:rPr>
              <w:t>tilstrekkelig</w:t>
            </w:r>
            <w:r>
              <w:rPr>
                <w:rFonts w:cstheme="minorHAnsi"/>
              </w:rPr>
              <w:t xml:space="preserve"> ivaretatt?</w:t>
            </w:r>
          </w:p>
        </w:tc>
        <w:tc>
          <w:tcPr>
            <w:tcW w:w="4961" w:type="dxa"/>
            <w:shd w:val="clear" w:color="auto" w:fill="F8F0DD" w:themeFill="background2"/>
          </w:tcPr>
          <w:p w14:paraId="0D47E59F" w14:textId="04A9C430" w:rsidR="00633D65" w:rsidRDefault="0099150C" w:rsidP="00633D65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198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>Ja</w:t>
            </w:r>
          </w:p>
          <w:p w14:paraId="7B7A6021" w14:textId="77777777" w:rsidR="00CD08B7" w:rsidRDefault="00CD08B7" w:rsidP="00633D65">
            <w:pPr>
              <w:spacing w:after="0"/>
              <w:rPr>
                <w:rFonts w:cstheme="minorHAnsi"/>
              </w:rPr>
            </w:pPr>
          </w:p>
          <w:p w14:paraId="5C283857" w14:textId="3F9DB9E4" w:rsidR="00633D65" w:rsidRPr="008C579C" w:rsidRDefault="0099150C" w:rsidP="00D74774">
            <w:pPr>
              <w:tabs>
                <w:tab w:val="left" w:pos="312"/>
              </w:tabs>
              <w:spacing w:after="0"/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08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 xml:space="preserve">Nei, angi hvilke friheter </w:t>
            </w:r>
            <w:r w:rsidR="009C7453">
              <w:rPr>
                <w:rFonts w:cstheme="minorHAnsi"/>
              </w:rPr>
              <w:t xml:space="preserve">som ikke er tilstrekkelig ivaretatt </w:t>
            </w:r>
            <w:r w:rsidR="00633D65">
              <w:rPr>
                <w:rFonts w:cstheme="minorHAnsi"/>
              </w:rPr>
              <w:t>og begrunn</w:t>
            </w:r>
            <w:r w:rsidR="000446DA">
              <w:rPr>
                <w:rFonts w:cstheme="minorHAnsi"/>
              </w:rPr>
              <w:t xml:space="preserve"> hvorfor ikke</w:t>
            </w:r>
          </w:p>
        </w:tc>
      </w:tr>
      <w:tr w:rsidR="00633D65" w:rsidRPr="008C579C" w14:paraId="0BEA785C" w14:textId="77777777" w:rsidTr="00633D65">
        <w:tc>
          <w:tcPr>
            <w:tcW w:w="9062" w:type="dxa"/>
            <w:gridSpan w:val="2"/>
            <w:shd w:val="clear" w:color="auto" w:fill="F8F0DD" w:themeFill="background2"/>
          </w:tcPr>
          <w:p w14:paraId="125C3BBC" w14:textId="77777777" w:rsidR="00633D65" w:rsidRDefault="00633D65" w:rsidP="00B56563">
            <w:pPr>
              <w:spacing w:after="0"/>
              <w:rPr>
                <w:rFonts w:cstheme="minorHAnsi"/>
              </w:rPr>
            </w:pPr>
          </w:p>
          <w:p w14:paraId="181C2CAC" w14:textId="2EABDD79" w:rsidR="00633D65" w:rsidRPr="008C579C" w:rsidRDefault="00633D65" w:rsidP="00B56563">
            <w:pPr>
              <w:spacing w:after="0"/>
              <w:rPr>
                <w:rFonts w:cstheme="minorHAnsi"/>
              </w:rPr>
            </w:pPr>
          </w:p>
        </w:tc>
      </w:tr>
    </w:tbl>
    <w:p w14:paraId="5F184179" w14:textId="77777777" w:rsidR="00261B04" w:rsidRDefault="00261B04" w:rsidP="00FF6B1D">
      <w:pPr>
        <w:pStyle w:val="Overskrift2"/>
        <w:numPr>
          <w:ilvl w:val="0"/>
          <w:numId w:val="0"/>
        </w:numPr>
        <w:ind w:left="576"/>
      </w:pPr>
      <w:bookmarkStart w:id="26" w:name="_Toc80294519"/>
    </w:p>
    <w:p w14:paraId="40949E31" w14:textId="30E550E2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27" w:name="_Toc102387379"/>
      <w:r>
        <w:t xml:space="preserve">7F. </w:t>
      </w:r>
      <w:r w:rsidR="00261B04">
        <w:t>Databehandlere</w:t>
      </w:r>
      <w:bookmarkEnd w:id="26"/>
      <w:bookmarkEnd w:id="27"/>
    </w:p>
    <w:p w14:paraId="20859279" w14:textId="13B343BB" w:rsidR="00261B04" w:rsidRPr="003903A8" w:rsidRDefault="00261B04" w:rsidP="00261B04">
      <w:r w:rsidRPr="009A73F9">
        <w:rPr>
          <w:rFonts w:cstheme="minorHAnsi"/>
          <w:i/>
        </w:rPr>
        <w:t>Denne delen besvares kun når det benyttes databehandlere</w:t>
      </w:r>
      <w:r w:rsidR="002802AE">
        <w:rPr>
          <w:rFonts w:cstheme="minorHAnsi"/>
          <w:i/>
        </w:rPr>
        <w:t>.</w:t>
      </w:r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62"/>
        <w:gridCol w:w="4764"/>
      </w:tblGrid>
      <w:tr w:rsidR="00223D90" w:rsidRPr="008C579C" w14:paraId="24F5FB4D" w14:textId="77777777" w:rsidTr="00223D90">
        <w:tc>
          <w:tcPr>
            <w:tcW w:w="8926" w:type="dxa"/>
            <w:gridSpan w:val="2"/>
            <w:shd w:val="clear" w:color="auto" w:fill="2A2859" w:themeFill="text2"/>
          </w:tcPr>
          <w:p w14:paraId="76D00252" w14:textId="77777777" w:rsidR="00223D90" w:rsidRPr="00021CA3" w:rsidRDefault="00223D90" w:rsidP="00261B04">
            <w:pPr>
              <w:rPr>
                <w:rFonts w:cstheme="minorHAnsi"/>
              </w:rPr>
            </w:pPr>
          </w:p>
        </w:tc>
      </w:tr>
      <w:tr w:rsidR="00261B04" w:rsidRPr="008C579C" w14:paraId="1FDBB3D1" w14:textId="77777777" w:rsidTr="00223D90">
        <w:tc>
          <w:tcPr>
            <w:tcW w:w="4162" w:type="dxa"/>
            <w:shd w:val="clear" w:color="auto" w:fill="F9C66B" w:themeFill="accent6"/>
          </w:tcPr>
          <w:p w14:paraId="3F50E92C" w14:textId="1910E41A" w:rsidR="00261B04" w:rsidRPr="00021CA3" w:rsidRDefault="007B4C1D" w:rsidP="00261B04">
            <w:pPr>
              <w:rPr>
                <w:rFonts w:cstheme="minorHAnsi"/>
                <w:highlight w:val="cyan"/>
              </w:rPr>
            </w:pPr>
            <w:r>
              <w:rPr>
                <w:rFonts w:cstheme="minorHAnsi"/>
              </w:rPr>
              <w:lastRenderedPageBreak/>
              <w:t xml:space="preserve">Hvem er </w:t>
            </w:r>
            <w:r w:rsidR="00261B04" w:rsidRPr="00223D90">
              <w:rPr>
                <w:rFonts w:cstheme="minorHAnsi"/>
              </w:rPr>
              <w:t>databehandler?</w:t>
            </w:r>
            <w:r>
              <w:rPr>
                <w:rFonts w:cstheme="minorHAnsi"/>
              </w:rPr>
              <w:t xml:space="preserve"> Ved flere databehandlere, skriv kun hoveddatabehandlere. </w:t>
            </w:r>
          </w:p>
        </w:tc>
        <w:tc>
          <w:tcPr>
            <w:tcW w:w="4764" w:type="dxa"/>
            <w:shd w:val="clear" w:color="auto" w:fill="F8F0DD" w:themeFill="background2"/>
          </w:tcPr>
          <w:p w14:paraId="1E0E2630" w14:textId="080F509E" w:rsidR="00261B04" w:rsidRPr="00021CA3" w:rsidRDefault="00261B04" w:rsidP="007B4C1D">
            <w:pPr>
              <w:rPr>
                <w:rFonts w:cstheme="minorHAnsi"/>
              </w:rPr>
            </w:pPr>
          </w:p>
        </w:tc>
      </w:tr>
      <w:tr w:rsidR="00261B04" w:rsidRPr="008C579C" w14:paraId="36E82BAE" w14:textId="77777777" w:rsidTr="00223D90">
        <w:tc>
          <w:tcPr>
            <w:tcW w:w="4162" w:type="dxa"/>
            <w:shd w:val="clear" w:color="auto" w:fill="F9C66B" w:themeFill="accent6"/>
          </w:tcPr>
          <w:p w14:paraId="1CFB9284" w14:textId="6538D34E" w:rsidR="00261B04" w:rsidRPr="006821D4" w:rsidRDefault="007B4C1D" w:rsidP="007B4C1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Brukes det </w:t>
            </w:r>
            <w:r w:rsidR="00261B04" w:rsidRPr="006821D4">
              <w:rPr>
                <w:rFonts w:cstheme="minorHAnsi"/>
                <w:szCs w:val="24"/>
              </w:rPr>
              <w:t>under</w:t>
            </w:r>
            <w:r>
              <w:rPr>
                <w:rFonts w:cstheme="minorHAnsi"/>
                <w:szCs w:val="24"/>
              </w:rPr>
              <w:t>databehandlere?</w:t>
            </w:r>
          </w:p>
        </w:tc>
        <w:tc>
          <w:tcPr>
            <w:tcW w:w="4764" w:type="dxa"/>
            <w:shd w:val="clear" w:color="auto" w:fill="F8F0DD" w:themeFill="background2"/>
          </w:tcPr>
          <w:p w14:paraId="4E945F6B" w14:textId="3E799582" w:rsidR="007669CA" w:rsidRDefault="0099150C" w:rsidP="007669CA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730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C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669CA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669CA">
              <w:rPr>
                <w:rFonts w:cstheme="minorHAnsi"/>
                <w:szCs w:val="24"/>
              </w:rPr>
              <w:t>Nei</w:t>
            </w:r>
          </w:p>
          <w:p w14:paraId="7A30A2F3" w14:textId="0A10B76F" w:rsidR="007669CA" w:rsidRPr="006821D4" w:rsidRDefault="0099150C" w:rsidP="000446DA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916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C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669CA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669CA">
              <w:rPr>
                <w:rFonts w:cstheme="minorHAnsi"/>
                <w:szCs w:val="24"/>
              </w:rPr>
              <w:t xml:space="preserve">Ja, </w:t>
            </w:r>
            <w:r w:rsidR="000446DA">
              <w:rPr>
                <w:rFonts w:cstheme="minorHAnsi"/>
                <w:szCs w:val="24"/>
              </w:rPr>
              <w:t>an</w:t>
            </w:r>
            <w:r w:rsidR="007669CA">
              <w:rPr>
                <w:rFonts w:cstheme="minorHAnsi"/>
                <w:szCs w:val="24"/>
              </w:rPr>
              <w:t>gi hvem</w:t>
            </w:r>
          </w:p>
        </w:tc>
      </w:tr>
      <w:tr w:rsidR="007669CA" w:rsidRPr="008C579C" w14:paraId="497A4770" w14:textId="77777777" w:rsidTr="007669CA">
        <w:tc>
          <w:tcPr>
            <w:tcW w:w="8926" w:type="dxa"/>
            <w:gridSpan w:val="2"/>
            <w:shd w:val="clear" w:color="auto" w:fill="F8F0DD" w:themeFill="background2"/>
          </w:tcPr>
          <w:p w14:paraId="0B800631" w14:textId="77777777" w:rsidR="007669CA" w:rsidRDefault="007669CA" w:rsidP="007669CA">
            <w:pPr>
              <w:rPr>
                <w:rFonts w:cstheme="minorHAnsi"/>
                <w:szCs w:val="24"/>
              </w:rPr>
            </w:pPr>
          </w:p>
        </w:tc>
      </w:tr>
      <w:tr w:rsidR="00261B04" w:rsidRPr="008C579C" w14:paraId="2A6B3CFB" w14:textId="77777777" w:rsidTr="00223D90">
        <w:tc>
          <w:tcPr>
            <w:tcW w:w="4162" w:type="dxa"/>
            <w:shd w:val="clear" w:color="auto" w:fill="F9C66B" w:themeFill="accent6"/>
          </w:tcPr>
          <w:p w14:paraId="03E07F2B" w14:textId="235EF30A" w:rsidR="00261B04" w:rsidRPr="006821D4" w:rsidRDefault="00261B04" w:rsidP="008D20D2">
            <w:pPr>
              <w:rPr>
                <w:rFonts w:cstheme="minorHAnsi"/>
                <w:szCs w:val="24"/>
              </w:rPr>
            </w:pPr>
            <w:r w:rsidRPr="00223D90">
              <w:rPr>
                <w:rFonts w:cstheme="minorHAnsi"/>
                <w:szCs w:val="24"/>
              </w:rPr>
              <w:t>Er det inngått nødvendige databehandleravtaler</w:t>
            </w:r>
            <w:r w:rsidR="007C0ED8">
              <w:rPr>
                <w:rFonts w:cstheme="minorHAnsi"/>
                <w:szCs w:val="24"/>
              </w:rPr>
              <w:t xml:space="preserve"> i tråd med kravene i GDPR art. 28 nr. 3</w:t>
            </w:r>
            <w:r w:rsidRPr="00223D90">
              <w:rPr>
                <w:rFonts w:cstheme="minorHAnsi"/>
                <w:szCs w:val="24"/>
              </w:rPr>
              <w:t>?</w:t>
            </w:r>
          </w:p>
        </w:tc>
        <w:tc>
          <w:tcPr>
            <w:tcW w:w="4764" w:type="dxa"/>
            <w:shd w:val="clear" w:color="auto" w:fill="F8F0DD" w:themeFill="background2"/>
          </w:tcPr>
          <w:p w14:paraId="567B36A3" w14:textId="702FE06D" w:rsidR="00261B04" w:rsidRPr="006821D4" w:rsidRDefault="0099150C" w:rsidP="00261B04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904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11476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261B04" w:rsidRPr="006821D4">
              <w:rPr>
                <w:rFonts w:cstheme="minorHAnsi"/>
                <w:szCs w:val="24"/>
              </w:rPr>
              <w:t>Ja</w:t>
            </w:r>
          </w:p>
          <w:p w14:paraId="4FEBF6E3" w14:textId="6FE0E426" w:rsidR="00261B04" w:rsidRPr="006821D4" w:rsidRDefault="0099150C" w:rsidP="00261B04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638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11476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Nei, begrunn</w:t>
            </w:r>
            <w:r w:rsidR="00FB05ED">
              <w:rPr>
                <w:rFonts w:cstheme="minorHAnsi"/>
                <w:szCs w:val="24"/>
              </w:rPr>
              <w:t xml:space="preserve"> under</w:t>
            </w:r>
          </w:p>
        </w:tc>
      </w:tr>
      <w:tr w:rsidR="00597244" w:rsidRPr="008C579C" w14:paraId="79637DD2" w14:textId="77777777" w:rsidTr="00597244">
        <w:tc>
          <w:tcPr>
            <w:tcW w:w="8926" w:type="dxa"/>
            <w:gridSpan w:val="2"/>
            <w:shd w:val="clear" w:color="auto" w:fill="F8F0DD" w:themeFill="background2"/>
          </w:tcPr>
          <w:p w14:paraId="038AA834" w14:textId="77777777" w:rsidR="00597244" w:rsidRPr="006821D4" w:rsidRDefault="00597244" w:rsidP="00261B04">
            <w:pPr>
              <w:rPr>
                <w:rFonts w:cstheme="minorHAnsi"/>
                <w:szCs w:val="24"/>
              </w:rPr>
            </w:pPr>
          </w:p>
        </w:tc>
      </w:tr>
      <w:tr w:rsidR="007C0ED8" w14:paraId="3F45FF17" w14:textId="77777777" w:rsidTr="00223D90">
        <w:tc>
          <w:tcPr>
            <w:tcW w:w="4162" w:type="dxa"/>
            <w:shd w:val="clear" w:color="auto" w:fill="F9C66B" w:themeFill="accent6"/>
          </w:tcPr>
          <w:p w14:paraId="45FFDFE6" w14:textId="7A0D136A" w:rsidR="006A5078" w:rsidRPr="006821D4" w:rsidRDefault="007C0ED8" w:rsidP="00261B0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Ved felles behandlingsansvar, er det inngått ordning eller avtale som regulerer forhold</w:t>
            </w:r>
            <w:r w:rsidR="00011AE2">
              <w:rPr>
                <w:rFonts w:cstheme="minorHAnsi"/>
                <w:szCs w:val="24"/>
              </w:rPr>
              <w:t>et</w:t>
            </w:r>
            <w:r>
              <w:rPr>
                <w:rFonts w:cstheme="minorHAnsi"/>
                <w:szCs w:val="24"/>
              </w:rPr>
              <w:t xml:space="preserve"> til databehandlere?</w:t>
            </w:r>
          </w:p>
        </w:tc>
        <w:tc>
          <w:tcPr>
            <w:tcW w:w="4764" w:type="dxa"/>
            <w:shd w:val="clear" w:color="auto" w:fill="F8F0DD" w:themeFill="background2"/>
          </w:tcPr>
          <w:p w14:paraId="0994C72D" w14:textId="571A4788" w:rsidR="007C0ED8" w:rsidRPr="006821D4" w:rsidRDefault="0099150C" w:rsidP="007C0ED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783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 w:rsidRPr="006821D4">
              <w:rPr>
                <w:rFonts w:cstheme="minorHAnsi"/>
                <w:szCs w:val="24"/>
              </w:rPr>
              <w:t>Ja</w:t>
            </w:r>
          </w:p>
          <w:p w14:paraId="043D5080" w14:textId="2A6343C0" w:rsidR="007C0ED8" w:rsidRDefault="0099150C" w:rsidP="007C0ED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5057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Nei, begrunn</w:t>
            </w:r>
            <w:r w:rsidR="00FB05ED">
              <w:rPr>
                <w:rFonts w:cstheme="minorHAnsi"/>
                <w:szCs w:val="24"/>
              </w:rPr>
              <w:t xml:space="preserve"> under</w:t>
            </w:r>
          </w:p>
        </w:tc>
      </w:tr>
      <w:tr w:rsidR="007C0ED8" w14:paraId="6F33C6B3" w14:textId="77777777" w:rsidTr="007C0ED8">
        <w:tc>
          <w:tcPr>
            <w:tcW w:w="8926" w:type="dxa"/>
            <w:gridSpan w:val="2"/>
            <w:shd w:val="clear" w:color="auto" w:fill="F8F0DD" w:themeFill="background2"/>
          </w:tcPr>
          <w:p w14:paraId="4D952EDE" w14:textId="77777777" w:rsidR="007C0ED8" w:rsidRDefault="007C0ED8" w:rsidP="007C0ED8">
            <w:pPr>
              <w:rPr>
                <w:rFonts w:cstheme="minorHAnsi"/>
                <w:szCs w:val="24"/>
              </w:rPr>
            </w:pPr>
          </w:p>
        </w:tc>
      </w:tr>
      <w:tr w:rsidR="007C0ED8" w14:paraId="6DDD6DDC" w14:textId="77777777" w:rsidTr="00223D90">
        <w:tc>
          <w:tcPr>
            <w:tcW w:w="4162" w:type="dxa"/>
            <w:shd w:val="clear" w:color="auto" w:fill="F9C66B" w:themeFill="accent6"/>
          </w:tcPr>
          <w:p w14:paraId="574E60E1" w14:textId="58ED95D9" w:rsidR="006A5078" w:rsidRPr="006821D4" w:rsidRDefault="007C0ED8" w:rsidP="007C0ED8">
            <w:pPr>
              <w:rPr>
                <w:rFonts w:cstheme="minorHAnsi"/>
                <w:szCs w:val="24"/>
              </w:rPr>
            </w:pPr>
            <w:r w:rsidRPr="006821D4">
              <w:rPr>
                <w:rFonts w:cstheme="minorHAnsi"/>
                <w:szCs w:val="24"/>
              </w:rPr>
              <w:t>Er</w:t>
            </w:r>
            <w:r>
              <w:rPr>
                <w:rFonts w:cstheme="minorHAnsi"/>
                <w:szCs w:val="24"/>
              </w:rPr>
              <w:t xml:space="preserve"> det</w:t>
            </w:r>
            <w:r w:rsidRPr="006821D4">
              <w:rPr>
                <w:rFonts w:cstheme="minorHAnsi"/>
                <w:szCs w:val="24"/>
              </w:rPr>
              <w:t xml:space="preserve"> stilt</w:t>
            </w:r>
            <w:r>
              <w:rPr>
                <w:rFonts w:cstheme="minorHAnsi"/>
                <w:szCs w:val="24"/>
              </w:rPr>
              <w:t xml:space="preserve"> krav til databehandler</w:t>
            </w:r>
            <w:r w:rsidR="00011AE2">
              <w:rPr>
                <w:rFonts w:cstheme="minorHAnsi"/>
                <w:szCs w:val="24"/>
              </w:rPr>
              <w:t>, utover databehandleravtaler,</w:t>
            </w:r>
            <w:r>
              <w:rPr>
                <w:rFonts w:cstheme="minorHAnsi"/>
                <w:szCs w:val="24"/>
              </w:rPr>
              <w:t xml:space="preserve"> om</w:t>
            </w:r>
            <w:r w:rsidRPr="006821D4">
              <w:rPr>
                <w:rFonts w:cstheme="minorHAnsi"/>
                <w:szCs w:val="24"/>
              </w:rPr>
              <w:t xml:space="preserve"> ivaretakelse av personvern og informasjonssikkerhet</w:t>
            </w:r>
            <w:r w:rsidR="00011AE2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f. eks</w:t>
            </w:r>
            <w:r w:rsidR="00011AE2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 xml:space="preserve"> </w:t>
            </w:r>
            <w:r w:rsidR="00011AE2">
              <w:rPr>
                <w:rFonts w:cstheme="minorHAnsi"/>
                <w:szCs w:val="24"/>
              </w:rPr>
              <w:t xml:space="preserve">i </w:t>
            </w:r>
            <w:r>
              <w:rPr>
                <w:rFonts w:cstheme="minorHAnsi"/>
                <w:szCs w:val="24"/>
              </w:rPr>
              <w:t>samarbeidsavtale, kravspesifikasjon e</w:t>
            </w:r>
            <w:r w:rsidR="007815A5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l.</w:t>
            </w:r>
            <w:r w:rsidRPr="006821D4">
              <w:rPr>
                <w:rFonts w:cstheme="minorHAnsi"/>
                <w:szCs w:val="24"/>
              </w:rPr>
              <w:t>?</w:t>
            </w:r>
          </w:p>
        </w:tc>
        <w:tc>
          <w:tcPr>
            <w:tcW w:w="4764" w:type="dxa"/>
            <w:shd w:val="clear" w:color="auto" w:fill="F8F0DD" w:themeFill="background2"/>
          </w:tcPr>
          <w:p w14:paraId="3ACFBCD7" w14:textId="7BF71604" w:rsidR="007C0ED8" w:rsidRDefault="0099150C" w:rsidP="007C0ED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7601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Nei</w:t>
            </w:r>
          </w:p>
          <w:p w14:paraId="74E770C0" w14:textId="571D144E" w:rsidR="007C0ED8" w:rsidRDefault="0099150C" w:rsidP="00FB05ED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513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Ja, angi relevante dokumenter</w:t>
            </w:r>
          </w:p>
        </w:tc>
      </w:tr>
      <w:tr w:rsidR="00597244" w14:paraId="1A30C4C7" w14:textId="77777777" w:rsidTr="00597244">
        <w:tc>
          <w:tcPr>
            <w:tcW w:w="8926" w:type="dxa"/>
            <w:gridSpan w:val="2"/>
            <w:shd w:val="clear" w:color="auto" w:fill="F8F0DD" w:themeFill="background2"/>
          </w:tcPr>
          <w:p w14:paraId="6374FD92" w14:textId="77777777" w:rsidR="00597244" w:rsidRPr="006821D4" w:rsidRDefault="00597244" w:rsidP="00261B04">
            <w:pPr>
              <w:rPr>
                <w:rFonts w:cstheme="minorHAnsi"/>
                <w:szCs w:val="24"/>
              </w:rPr>
            </w:pPr>
          </w:p>
        </w:tc>
      </w:tr>
    </w:tbl>
    <w:p w14:paraId="6FF3C1FE" w14:textId="66EC870E" w:rsidR="00B56563" w:rsidRDefault="00B56563" w:rsidP="00B56563"/>
    <w:p w14:paraId="0D175C13" w14:textId="37DAF3FB" w:rsidR="00261B04" w:rsidRPr="00FF6B1D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28" w:name="_Toc102387380"/>
      <w:r>
        <w:t>Risiko og tiltak</w:t>
      </w:r>
      <w:bookmarkEnd w:id="28"/>
    </w:p>
    <w:p w14:paraId="17F4AFF5" w14:textId="0ECC185A" w:rsidR="00AA00A7" w:rsidRPr="00F823AE" w:rsidRDefault="00AA00A7" w:rsidP="00AA00A7">
      <w:pPr>
        <w:rPr>
          <w:i/>
        </w:rPr>
      </w:pPr>
      <w:r w:rsidRPr="00F823AE">
        <w:rPr>
          <w:i/>
        </w:rPr>
        <w:t xml:space="preserve">Risikoene knyttet til ivaretakelse av personvern til den registrerte (personvernrisiko) omfatter risikoer for: </w:t>
      </w:r>
    </w:p>
    <w:p w14:paraId="70DCD2D8" w14:textId="430F3FB8" w:rsidR="00AA00A7" w:rsidRPr="00F823AE" w:rsidRDefault="00011AE2" w:rsidP="00AA00A7">
      <w:pPr>
        <w:pStyle w:val="Listeavsnitt"/>
        <w:numPr>
          <w:ilvl w:val="0"/>
          <w:numId w:val="31"/>
        </w:numPr>
        <w:rPr>
          <w:i/>
        </w:rPr>
      </w:pPr>
      <w:r>
        <w:rPr>
          <w:i/>
        </w:rPr>
        <w:t xml:space="preserve">brudd på </w:t>
      </w:r>
      <w:r w:rsidR="00AA00A7" w:rsidRPr="00F823AE">
        <w:rPr>
          <w:i/>
        </w:rPr>
        <w:t>personopplysningssikkerhet (personopplysningssikkerhetsrisiko)</w:t>
      </w:r>
    </w:p>
    <w:p w14:paraId="5A983FA5" w14:textId="0BE9E36F" w:rsidR="00AA00A7" w:rsidRPr="00F823AE" w:rsidRDefault="00AA00A7" w:rsidP="00AA00A7">
      <w:pPr>
        <w:pStyle w:val="Listeavsnitt"/>
        <w:numPr>
          <w:ilvl w:val="0"/>
          <w:numId w:val="31"/>
        </w:numPr>
        <w:rPr>
          <w:i/>
        </w:rPr>
      </w:pPr>
      <w:r w:rsidRPr="00F823AE">
        <w:rPr>
          <w:i/>
        </w:rPr>
        <w:t>manglende oppfyllelse av prinsippene i GDPR art. 5 (personvernprinsipprisiko)</w:t>
      </w:r>
    </w:p>
    <w:p w14:paraId="66B3CB1D" w14:textId="34A89AC4" w:rsidR="00AA00A7" w:rsidRPr="00F823AE" w:rsidRDefault="00AA00A7" w:rsidP="00AA00A7">
      <w:pPr>
        <w:pStyle w:val="Listeavsnitt"/>
        <w:numPr>
          <w:ilvl w:val="0"/>
          <w:numId w:val="31"/>
        </w:numPr>
        <w:rPr>
          <w:i/>
        </w:rPr>
      </w:pPr>
      <w:r w:rsidRPr="00F823AE">
        <w:rPr>
          <w:i/>
        </w:rPr>
        <w:t>manglende oppfyllelse av den registrertes rettigheter GDPR art. 12-22 (rettighetsrisiko)</w:t>
      </w:r>
    </w:p>
    <w:p w14:paraId="510D44A9" w14:textId="43461936" w:rsidR="00AA00A7" w:rsidRPr="00F823AE" w:rsidRDefault="00AA00A7" w:rsidP="00AA00A7">
      <w:pPr>
        <w:pStyle w:val="Listeavsnitt"/>
        <w:numPr>
          <w:ilvl w:val="0"/>
          <w:numId w:val="31"/>
        </w:numPr>
        <w:rPr>
          <w:i/>
        </w:rPr>
      </w:pPr>
      <w:r w:rsidRPr="00F823AE">
        <w:rPr>
          <w:i/>
        </w:rPr>
        <w:t>manglende oppfyllelse av grunnleggende friheter (frihetsrisiko)</w:t>
      </w:r>
    </w:p>
    <w:p w14:paraId="64F91768" w14:textId="2307B5E9" w:rsidR="00011AE2" w:rsidRDefault="00AA00A7" w:rsidP="00F823AE">
      <w:pPr>
        <w:rPr>
          <w:i/>
        </w:rPr>
      </w:pPr>
      <w:r w:rsidRPr="00F823AE">
        <w:rPr>
          <w:i/>
        </w:rPr>
        <w:t>Disse risikoene kan overlappe hverandre.</w:t>
      </w:r>
      <w:r w:rsidR="00FB05ED">
        <w:rPr>
          <w:i/>
        </w:rPr>
        <w:t xml:space="preserve"> </w:t>
      </w:r>
    </w:p>
    <w:p w14:paraId="10167B21" w14:textId="62A3A7E6" w:rsidR="00AA00A7" w:rsidRDefault="00FB05ED" w:rsidP="00F823AE">
      <w:pPr>
        <w:rPr>
          <w:i/>
        </w:rPr>
      </w:pPr>
      <w:r w:rsidRPr="004270E0">
        <w:rPr>
          <w:i/>
        </w:rPr>
        <w:lastRenderedPageBreak/>
        <w:t>Spørsmålene i dette kapittel</w:t>
      </w:r>
      <w:r w:rsidR="00011AE2">
        <w:rPr>
          <w:i/>
        </w:rPr>
        <w:t>et</w:t>
      </w:r>
      <w:r w:rsidRPr="004270E0">
        <w:rPr>
          <w:i/>
        </w:rPr>
        <w:t xml:space="preserve"> sikre</w:t>
      </w:r>
      <w:r w:rsidR="00011AE2">
        <w:rPr>
          <w:i/>
        </w:rPr>
        <w:t>r</w:t>
      </w:r>
      <w:r w:rsidRPr="004270E0">
        <w:rPr>
          <w:i/>
        </w:rPr>
        <w:t xml:space="preserve"> at alle </w:t>
      </w:r>
      <w:r w:rsidR="00952F5E">
        <w:rPr>
          <w:i/>
        </w:rPr>
        <w:t>risikoer</w:t>
      </w:r>
      <w:r w:rsidRPr="004270E0">
        <w:rPr>
          <w:i/>
        </w:rPr>
        <w:t xml:space="preserve"> ved behandling av personopplysninger blir vurdert konkret og samlet</w:t>
      </w:r>
      <w:r w:rsidR="00771EF7">
        <w:rPr>
          <w:i/>
        </w:rPr>
        <w:t>.</w:t>
      </w:r>
    </w:p>
    <w:p w14:paraId="675103FB" w14:textId="50FF4089" w:rsidR="00261B04" w:rsidRDefault="00616279" w:rsidP="00616279">
      <w:pPr>
        <w:pStyle w:val="Overskrift2"/>
        <w:numPr>
          <w:ilvl w:val="0"/>
          <w:numId w:val="0"/>
        </w:numPr>
        <w:ind w:left="1068"/>
      </w:pPr>
      <w:bookmarkStart w:id="29" w:name="_Toc102387381"/>
      <w:r>
        <w:t xml:space="preserve">8A. </w:t>
      </w:r>
      <w:r w:rsidR="00AA00A7">
        <w:t>Personopplysningssikkerhetsr</w:t>
      </w:r>
      <w:r w:rsidR="00261B04">
        <w:t>isiko</w:t>
      </w:r>
      <w:bookmarkEnd w:id="29"/>
    </w:p>
    <w:p w14:paraId="76B28755" w14:textId="0C7B3CD5" w:rsidR="00AA00A7" w:rsidRDefault="00AA00A7" w:rsidP="00AA00A7">
      <w:pPr>
        <w:rPr>
          <w:i/>
        </w:rPr>
      </w:pPr>
      <w:r w:rsidRPr="00F823AE">
        <w:rPr>
          <w:i/>
        </w:rPr>
        <w:t>Behandlingsansvarlig skal vurdere personopplysningssikkerhetsrisiko etter GDPR art. 5 nr. 1 bokstav f, art. 24 og art. 32. dvs. krav til konfidensialitet, integritet, tilgjengelighet og robusthet. Vurdering av personopplysningssikkerhetsrisiko er også en del av</w:t>
      </w:r>
      <w:r w:rsidR="008E6821">
        <w:rPr>
          <w:i/>
        </w:rPr>
        <w:t xml:space="preserve"> risiko</w:t>
      </w:r>
      <w:r w:rsidR="00952F5E">
        <w:rPr>
          <w:i/>
        </w:rPr>
        <w:t>-</w:t>
      </w:r>
      <w:r w:rsidR="008E6821">
        <w:rPr>
          <w:i/>
        </w:rPr>
        <w:t xml:space="preserve"> og sårbarhetsanalyse</w:t>
      </w:r>
      <w:r w:rsidRPr="00F823AE">
        <w:rPr>
          <w:i/>
        </w:rPr>
        <w:t xml:space="preserve"> </w:t>
      </w:r>
      <w:r w:rsidR="008E6821">
        <w:rPr>
          <w:i/>
        </w:rPr>
        <w:t>(</w:t>
      </w:r>
      <w:r w:rsidRPr="00F823AE">
        <w:rPr>
          <w:i/>
        </w:rPr>
        <w:t>ROS</w:t>
      </w:r>
      <w:r w:rsidR="008E6821">
        <w:rPr>
          <w:i/>
        </w:rPr>
        <w:t>)</w:t>
      </w:r>
      <w:r w:rsidRPr="00F823AE">
        <w:rPr>
          <w:i/>
        </w:rPr>
        <w:t>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91"/>
        <w:gridCol w:w="2844"/>
        <w:gridCol w:w="1506"/>
        <w:gridCol w:w="3021"/>
      </w:tblGrid>
      <w:tr w:rsidR="00597244" w:rsidRPr="008C579C" w14:paraId="79014D0A" w14:textId="77777777" w:rsidTr="00597244">
        <w:tc>
          <w:tcPr>
            <w:tcW w:w="9062" w:type="dxa"/>
            <w:gridSpan w:val="4"/>
            <w:shd w:val="clear" w:color="auto" w:fill="2A2859" w:themeFill="text2"/>
          </w:tcPr>
          <w:p w14:paraId="2E0460C6" w14:textId="77777777" w:rsidR="00597244" w:rsidRPr="00CC69B7" w:rsidRDefault="00597244" w:rsidP="00597244"/>
        </w:tc>
      </w:tr>
      <w:tr w:rsidR="00FB05ED" w:rsidRPr="008C579C" w14:paraId="34CDEDFD" w14:textId="77777777" w:rsidTr="00DA3862">
        <w:tc>
          <w:tcPr>
            <w:tcW w:w="9062" w:type="dxa"/>
            <w:gridSpan w:val="4"/>
            <w:shd w:val="clear" w:color="auto" w:fill="D0BFAE"/>
          </w:tcPr>
          <w:p w14:paraId="2341F7D8" w14:textId="387421FF" w:rsidR="00FB05ED" w:rsidRPr="00F823AE" w:rsidRDefault="00FB05ED" w:rsidP="00487C24">
            <w:pPr>
              <w:rPr>
                <w:i/>
              </w:rPr>
            </w:pPr>
            <w:r w:rsidRPr="001E5436">
              <w:rPr>
                <w:i/>
              </w:rPr>
              <w:t>Hvis ROS</w:t>
            </w:r>
            <w:r w:rsidR="00487C24">
              <w:rPr>
                <w:i/>
              </w:rPr>
              <w:t xml:space="preserve"> er gjennomført</w:t>
            </w:r>
            <w:r w:rsidRPr="001E5436">
              <w:rPr>
                <w:i/>
              </w:rPr>
              <w:t xml:space="preserve">, legg ved ROS og fyll ut tabellen nedenfor med resultater fra </w:t>
            </w:r>
            <w:r w:rsidRPr="001E5436">
              <w:rPr>
                <w:i/>
                <w:u w:val="single"/>
              </w:rPr>
              <w:t xml:space="preserve">ROS på tidspunkt for gjennomføring av </w:t>
            </w:r>
            <w:r>
              <w:rPr>
                <w:i/>
                <w:u w:val="single"/>
              </w:rPr>
              <w:t>denne vurderingen</w:t>
            </w:r>
            <w:r w:rsidRPr="001E5436">
              <w:rPr>
                <w:i/>
              </w:rPr>
              <w:t>:</w:t>
            </w:r>
          </w:p>
        </w:tc>
      </w:tr>
      <w:tr w:rsidR="00FB05ED" w:rsidRPr="008C579C" w14:paraId="61CDA6EC" w14:textId="77777777" w:rsidTr="00DA3862">
        <w:tc>
          <w:tcPr>
            <w:tcW w:w="1691" w:type="dxa"/>
            <w:shd w:val="clear" w:color="auto" w:fill="D0BFAE"/>
          </w:tcPr>
          <w:p w14:paraId="759058E9" w14:textId="77777777" w:rsidR="00FB05ED" w:rsidRPr="00AA00A7" w:rsidRDefault="00FB05ED" w:rsidP="00DA3862">
            <w:pPr>
              <w:rPr>
                <w:b/>
              </w:rPr>
            </w:pPr>
            <w:r w:rsidRPr="00AA00A7">
              <w:rPr>
                <w:b/>
              </w:rPr>
              <w:t>Risk-ID</w:t>
            </w:r>
          </w:p>
        </w:tc>
        <w:tc>
          <w:tcPr>
            <w:tcW w:w="4350" w:type="dxa"/>
            <w:gridSpan w:val="2"/>
            <w:shd w:val="clear" w:color="auto" w:fill="D0BFAE"/>
          </w:tcPr>
          <w:p w14:paraId="3DAFCC5E" w14:textId="77777777" w:rsidR="00FB05ED" w:rsidRPr="00AA00A7" w:rsidRDefault="00FB05ED" w:rsidP="00DA3862">
            <w:pPr>
              <w:rPr>
                <w:b/>
              </w:rPr>
            </w:pPr>
            <w:r w:rsidRPr="00AA00A7">
              <w:rPr>
                <w:b/>
              </w:rPr>
              <w:t>Uønsket hendelse</w:t>
            </w:r>
          </w:p>
        </w:tc>
        <w:tc>
          <w:tcPr>
            <w:tcW w:w="3021" w:type="dxa"/>
            <w:shd w:val="clear" w:color="auto" w:fill="D0BFAE"/>
          </w:tcPr>
          <w:p w14:paraId="1C401761" w14:textId="27ED0D46" w:rsidR="00FB05ED" w:rsidRPr="00AA00A7" w:rsidRDefault="00FB05ED" w:rsidP="00DA3862">
            <w:pPr>
              <w:rPr>
                <w:b/>
              </w:rPr>
            </w:pPr>
            <w:r w:rsidRPr="00AA00A7">
              <w:rPr>
                <w:b/>
              </w:rPr>
              <w:t xml:space="preserve">Restrisiko (etter </w:t>
            </w:r>
            <w:r w:rsidR="005F2800" w:rsidRPr="007815A5">
              <w:rPr>
                <w:b/>
              </w:rPr>
              <w:t>planlagte</w:t>
            </w:r>
            <w:r w:rsidR="005F2800">
              <w:rPr>
                <w:b/>
              </w:rPr>
              <w:t xml:space="preserve"> </w:t>
            </w:r>
            <w:r w:rsidRPr="00AA00A7">
              <w:rPr>
                <w:b/>
              </w:rPr>
              <w:t>tiltak)</w:t>
            </w:r>
          </w:p>
        </w:tc>
      </w:tr>
      <w:tr w:rsidR="00AA00A7" w:rsidRPr="008C579C" w14:paraId="240A43FC" w14:textId="77777777" w:rsidTr="00AA00A7">
        <w:tc>
          <w:tcPr>
            <w:tcW w:w="1691" w:type="dxa"/>
            <w:shd w:val="clear" w:color="auto" w:fill="F8F0DD" w:themeFill="background2"/>
          </w:tcPr>
          <w:p w14:paraId="7757F0EA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03C23A78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4D49D201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02685ECD" w14:textId="77777777" w:rsidTr="00AA00A7">
        <w:tc>
          <w:tcPr>
            <w:tcW w:w="1691" w:type="dxa"/>
            <w:shd w:val="clear" w:color="auto" w:fill="F8F0DD" w:themeFill="background2"/>
          </w:tcPr>
          <w:p w14:paraId="0662837F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0C5B4D5F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25B3EBC3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1974385D" w14:textId="77777777" w:rsidTr="00AA00A7">
        <w:tc>
          <w:tcPr>
            <w:tcW w:w="1691" w:type="dxa"/>
            <w:shd w:val="clear" w:color="auto" w:fill="F8F0DD" w:themeFill="background2"/>
          </w:tcPr>
          <w:p w14:paraId="3AF110A2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4D17EA2C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297F733A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18B4AFE6" w14:textId="77777777" w:rsidTr="00AA00A7">
        <w:tc>
          <w:tcPr>
            <w:tcW w:w="1691" w:type="dxa"/>
            <w:shd w:val="clear" w:color="auto" w:fill="F8F0DD" w:themeFill="background2"/>
          </w:tcPr>
          <w:p w14:paraId="6035A70E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0556C0EC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6C33C25F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75D46069" w14:textId="77777777" w:rsidTr="00AA00A7">
        <w:tc>
          <w:tcPr>
            <w:tcW w:w="1691" w:type="dxa"/>
            <w:shd w:val="clear" w:color="auto" w:fill="F8F0DD" w:themeFill="background2"/>
          </w:tcPr>
          <w:p w14:paraId="0CD2611E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7DE485ED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42F2C09F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279ADF9D" w14:textId="77777777" w:rsidTr="00AA00A7">
        <w:tc>
          <w:tcPr>
            <w:tcW w:w="1691" w:type="dxa"/>
            <w:shd w:val="clear" w:color="auto" w:fill="F8F0DD" w:themeFill="background2"/>
          </w:tcPr>
          <w:p w14:paraId="29F90BBC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5243F3D4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13EDDF44" w14:textId="77777777" w:rsidR="00AA00A7" w:rsidRPr="00597244" w:rsidRDefault="00AA00A7" w:rsidP="00AA00A7">
            <w:pPr>
              <w:spacing w:after="0"/>
            </w:pPr>
          </w:p>
        </w:tc>
      </w:tr>
      <w:tr w:rsidR="00FB05ED" w:rsidRPr="008C579C" w14:paraId="6E21DBAC" w14:textId="77777777" w:rsidTr="00DA3862">
        <w:tc>
          <w:tcPr>
            <w:tcW w:w="4535" w:type="dxa"/>
            <w:gridSpan w:val="2"/>
            <w:shd w:val="clear" w:color="auto" w:fill="F9C66B" w:themeFill="accent6"/>
          </w:tcPr>
          <w:p w14:paraId="1BAB2987" w14:textId="353BBA46" w:rsidR="00FB05ED" w:rsidRPr="008C579C" w:rsidRDefault="00FB05ED" w:rsidP="00952F5E">
            <w:pPr>
              <w:rPr>
                <w:rFonts w:cstheme="minorHAnsi"/>
              </w:rPr>
            </w:pPr>
            <w:r w:rsidRPr="007815A5">
              <w:rPr>
                <w:rFonts w:cstheme="minorHAnsi"/>
              </w:rPr>
              <w:t xml:space="preserve">Oppsummert: </w:t>
            </w:r>
            <w:r w:rsidR="00304337" w:rsidRPr="007815A5">
              <w:rPr>
                <w:rFonts w:cstheme="minorHAnsi"/>
              </w:rPr>
              <w:t>E</w:t>
            </w:r>
            <w:r w:rsidRPr="007815A5">
              <w:rPr>
                <w:rFonts w:cstheme="minorHAnsi"/>
              </w:rPr>
              <w:t>r alle  identifiserte risikoer knyttet til personopplysningene håndtert</w:t>
            </w:r>
            <w:r w:rsidR="000150B8">
              <w:rPr>
                <w:rFonts w:cstheme="minorHAnsi"/>
              </w:rPr>
              <w:t>,</w:t>
            </w:r>
            <w:r w:rsidR="005F2800" w:rsidRPr="007815A5">
              <w:rPr>
                <w:rFonts w:cstheme="minorHAnsi"/>
              </w:rPr>
              <w:t xml:space="preserve"> inkl</w:t>
            </w:r>
            <w:r w:rsidR="00952F5E" w:rsidRPr="007815A5">
              <w:rPr>
                <w:rFonts w:cstheme="minorHAnsi"/>
              </w:rPr>
              <w:t>udert</w:t>
            </w:r>
            <w:r w:rsidR="005F2800" w:rsidRPr="007815A5">
              <w:rPr>
                <w:rFonts w:cstheme="minorHAnsi"/>
              </w:rPr>
              <w:t xml:space="preserve"> </w:t>
            </w:r>
            <w:r w:rsidR="00952F5E" w:rsidRPr="007815A5">
              <w:rPr>
                <w:rFonts w:cstheme="minorHAnsi"/>
              </w:rPr>
              <w:t xml:space="preserve">fastsettelse av </w:t>
            </w:r>
            <w:r w:rsidR="005F2800" w:rsidRPr="007815A5">
              <w:rPr>
                <w:rFonts w:cstheme="minorHAnsi"/>
              </w:rPr>
              <w:t>tidsfrister og ansvarlige for gjennomføring av tiltakene</w:t>
            </w:r>
            <w:r w:rsidRPr="007815A5">
              <w:rPr>
                <w:rFonts w:cstheme="minorHAnsi"/>
              </w:rPr>
              <w:t>?</w:t>
            </w:r>
          </w:p>
        </w:tc>
        <w:tc>
          <w:tcPr>
            <w:tcW w:w="4527" w:type="dxa"/>
            <w:gridSpan w:val="2"/>
            <w:shd w:val="clear" w:color="auto" w:fill="F8F0DD"/>
          </w:tcPr>
          <w:p w14:paraId="1064F16B" w14:textId="71153167" w:rsidR="00FB05ED" w:rsidRDefault="0099150C" w:rsidP="00DA38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810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5ED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5ED">
              <w:rPr>
                <w:rFonts w:cstheme="minorHAnsi"/>
              </w:rPr>
              <w:t>Ja</w:t>
            </w:r>
          </w:p>
          <w:p w14:paraId="0B8E5364" w14:textId="6D188337" w:rsidR="00FB05ED" w:rsidRPr="008C579C" w:rsidRDefault="0099150C" w:rsidP="00DA38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28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5ED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5ED">
              <w:rPr>
                <w:rFonts w:cstheme="minorHAnsi"/>
              </w:rPr>
              <w:t>Nei, beskriv under</w:t>
            </w:r>
          </w:p>
        </w:tc>
      </w:tr>
      <w:tr w:rsidR="00FB05ED" w:rsidRPr="008C579C" w14:paraId="4FEE3370" w14:textId="77777777" w:rsidTr="00DA3862">
        <w:tc>
          <w:tcPr>
            <w:tcW w:w="9062" w:type="dxa"/>
            <w:gridSpan w:val="4"/>
            <w:shd w:val="clear" w:color="auto" w:fill="F8F0DD" w:themeFill="background2"/>
          </w:tcPr>
          <w:p w14:paraId="51A8B32A" w14:textId="77777777" w:rsidR="00FB05ED" w:rsidRDefault="00FB05ED" w:rsidP="00DA3862">
            <w:pPr>
              <w:rPr>
                <w:rFonts w:cstheme="minorHAnsi"/>
              </w:rPr>
            </w:pPr>
          </w:p>
        </w:tc>
      </w:tr>
    </w:tbl>
    <w:p w14:paraId="51445283" w14:textId="0B29EE82" w:rsidR="00261B04" w:rsidRDefault="00261B04" w:rsidP="00261B04">
      <w:pPr>
        <w:rPr>
          <w:rFonts w:cstheme="minorHAnsi"/>
        </w:rPr>
      </w:pP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AA00A7" w:rsidRPr="008C579C" w14:paraId="58310AD8" w14:textId="77777777" w:rsidTr="00F94929">
        <w:tc>
          <w:tcPr>
            <w:tcW w:w="9062" w:type="dxa"/>
            <w:gridSpan w:val="2"/>
            <w:shd w:val="clear" w:color="auto" w:fill="2A2859" w:themeFill="text2"/>
          </w:tcPr>
          <w:p w14:paraId="5815D248" w14:textId="77777777" w:rsidR="00AA00A7" w:rsidRPr="008C579C" w:rsidRDefault="00AA00A7" w:rsidP="00F94929">
            <w:pPr>
              <w:rPr>
                <w:rFonts w:cstheme="minorHAnsi"/>
              </w:rPr>
            </w:pPr>
          </w:p>
        </w:tc>
      </w:tr>
      <w:tr w:rsidR="00AA00A7" w:rsidRPr="008C579C" w14:paraId="19D2B936" w14:textId="77777777" w:rsidTr="00F94929">
        <w:tc>
          <w:tcPr>
            <w:tcW w:w="9062" w:type="dxa"/>
            <w:gridSpan w:val="2"/>
            <w:shd w:val="clear" w:color="auto" w:fill="D0BFAE"/>
          </w:tcPr>
          <w:p w14:paraId="6C79DAFB" w14:textId="126D4CDF" w:rsidR="00AA00A7" w:rsidRPr="00597244" w:rsidRDefault="00E5109A" w:rsidP="00487C24">
            <w:pPr>
              <w:tabs>
                <w:tab w:val="left" w:pos="1134"/>
              </w:tabs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Hvis ROS</w:t>
            </w:r>
            <w:r w:rsidR="00487C24">
              <w:rPr>
                <w:rFonts w:cstheme="minorHAnsi"/>
              </w:rPr>
              <w:t xml:space="preserve"> ikke er gjennomført</w:t>
            </w:r>
            <w:r>
              <w:rPr>
                <w:rFonts w:cstheme="minorHAnsi"/>
              </w:rPr>
              <w:t>, b</w:t>
            </w:r>
            <w:r w:rsidRPr="008C579C">
              <w:rPr>
                <w:rFonts w:cstheme="minorHAnsi"/>
              </w:rPr>
              <w:t>eskriv risiko, risikoens art</w:t>
            </w:r>
            <w:r w:rsidR="005E6397">
              <w:rPr>
                <w:rFonts w:cstheme="minorHAnsi"/>
              </w:rPr>
              <w:t xml:space="preserve">, </w:t>
            </w:r>
            <w:r w:rsidRPr="008C579C">
              <w:rPr>
                <w:rFonts w:cstheme="minorHAnsi"/>
              </w:rPr>
              <w:t>alvorlighetsgrad</w:t>
            </w:r>
            <w:r w:rsidR="005E63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samt planlagte tiltak for å håndtere risikoene</w:t>
            </w:r>
            <w:r w:rsidR="00952F5E">
              <w:rPr>
                <w:rFonts w:cstheme="minorHAnsi"/>
              </w:rPr>
              <w:t xml:space="preserve"> og </w:t>
            </w:r>
            <w:r w:rsidR="00952F5E" w:rsidRPr="00D01DDE">
              <w:rPr>
                <w:rFonts w:cstheme="minorHAnsi"/>
              </w:rPr>
              <w:t>eventuelt legg ved en kort risikoanalyse</w:t>
            </w:r>
            <w:r w:rsidRPr="00D01DDE">
              <w:rPr>
                <w:rFonts w:cstheme="minorHAnsi"/>
              </w:rPr>
              <w:t>:</w:t>
            </w:r>
          </w:p>
        </w:tc>
      </w:tr>
      <w:tr w:rsidR="00AA00A7" w:rsidRPr="008C579C" w14:paraId="39F34E68" w14:textId="77777777" w:rsidTr="00F94929">
        <w:tc>
          <w:tcPr>
            <w:tcW w:w="9062" w:type="dxa"/>
            <w:gridSpan w:val="2"/>
            <w:shd w:val="clear" w:color="auto" w:fill="F8F0DD"/>
          </w:tcPr>
          <w:p w14:paraId="441800FE" w14:textId="77777777" w:rsidR="00AA00A7" w:rsidRDefault="00AA00A7" w:rsidP="00F94929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  <w:p w14:paraId="67EAE8D6" w14:textId="77777777" w:rsidR="00AA00A7" w:rsidRPr="008C579C" w:rsidRDefault="00AA00A7" w:rsidP="00F94929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</w:tc>
      </w:tr>
      <w:tr w:rsidR="00AA00A7" w:rsidRPr="008C579C" w14:paraId="43AF8C98" w14:textId="77777777" w:rsidTr="00F94929">
        <w:tc>
          <w:tcPr>
            <w:tcW w:w="4535" w:type="dxa"/>
            <w:shd w:val="clear" w:color="auto" w:fill="F9C66B" w:themeFill="accent6"/>
          </w:tcPr>
          <w:p w14:paraId="4613BE81" w14:textId="1BB960EF" w:rsidR="00AA00A7" w:rsidRPr="008C579C" w:rsidRDefault="00E5109A" w:rsidP="00AB1B95">
            <w:pPr>
              <w:rPr>
                <w:rFonts w:cstheme="minorHAnsi"/>
              </w:rPr>
            </w:pPr>
            <w:r w:rsidRPr="00D01DDE">
              <w:rPr>
                <w:rFonts w:cstheme="minorHAnsi"/>
              </w:rPr>
              <w:t xml:space="preserve">Oppsummert: </w:t>
            </w:r>
            <w:r w:rsidR="00304337" w:rsidRPr="00D01DDE">
              <w:rPr>
                <w:rFonts w:cstheme="minorHAnsi"/>
              </w:rPr>
              <w:t>E</w:t>
            </w:r>
            <w:r w:rsidRPr="00D01DDE">
              <w:rPr>
                <w:rFonts w:cstheme="minorHAnsi"/>
              </w:rPr>
              <w:t>r alle</w:t>
            </w:r>
            <w:r w:rsidR="00AA00A7" w:rsidRPr="00D01DDE">
              <w:rPr>
                <w:rFonts w:cstheme="minorHAnsi"/>
              </w:rPr>
              <w:t xml:space="preserve"> identifiserte risikoer </w:t>
            </w:r>
            <w:r w:rsidRPr="00D01DDE">
              <w:rPr>
                <w:rFonts w:cstheme="minorHAnsi"/>
              </w:rPr>
              <w:t xml:space="preserve">knyttet til personopplysningene </w:t>
            </w:r>
            <w:r w:rsidR="00AA00A7" w:rsidRPr="00D01DDE">
              <w:rPr>
                <w:rFonts w:cstheme="minorHAnsi"/>
              </w:rPr>
              <w:t>håndtert</w:t>
            </w:r>
            <w:r w:rsidR="00952F5E" w:rsidRPr="00D01DDE">
              <w:rPr>
                <w:rFonts w:cstheme="minorHAnsi"/>
              </w:rPr>
              <w:t xml:space="preserve"> </w:t>
            </w:r>
            <w:r w:rsidR="00952F5E" w:rsidRPr="00D01DDE">
              <w:rPr>
                <w:rFonts w:cstheme="minorHAnsi"/>
              </w:rPr>
              <w:lastRenderedPageBreak/>
              <w:t>inkludert fastsettelse av tidsfrister og ansvarlige for gjennomføring av tiltakene</w:t>
            </w:r>
            <w:r w:rsidR="00AA00A7" w:rsidRPr="00D01DDE">
              <w:rPr>
                <w:rFonts w:cstheme="minorHAnsi"/>
              </w:rPr>
              <w:t>?</w:t>
            </w:r>
          </w:p>
        </w:tc>
        <w:tc>
          <w:tcPr>
            <w:tcW w:w="4527" w:type="dxa"/>
            <w:shd w:val="clear" w:color="auto" w:fill="F8F0DD"/>
          </w:tcPr>
          <w:p w14:paraId="7E8022B7" w14:textId="7E8566E1" w:rsidR="00AA00A7" w:rsidRDefault="0099150C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08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00A7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AA00A7">
              <w:rPr>
                <w:rFonts w:cstheme="minorHAnsi"/>
              </w:rPr>
              <w:t>Ja</w:t>
            </w:r>
          </w:p>
          <w:p w14:paraId="14C0CE1B" w14:textId="7C4A29A5" w:rsidR="00AA00A7" w:rsidRPr="008C579C" w:rsidRDefault="0099150C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2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00A7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AA00A7">
              <w:rPr>
                <w:rFonts w:cstheme="minorHAnsi"/>
              </w:rPr>
              <w:t>Nei</w:t>
            </w:r>
            <w:r w:rsidR="00E5109A">
              <w:rPr>
                <w:rFonts w:cstheme="minorHAnsi"/>
              </w:rPr>
              <w:t>, beskriv</w:t>
            </w:r>
            <w:r w:rsidR="00FB05ED">
              <w:rPr>
                <w:rFonts w:cstheme="minorHAnsi"/>
              </w:rPr>
              <w:t xml:space="preserve"> under</w:t>
            </w:r>
          </w:p>
        </w:tc>
      </w:tr>
      <w:tr w:rsidR="00FB05ED" w:rsidRPr="008C579C" w14:paraId="7DD412EA" w14:textId="77777777" w:rsidTr="00DA3862">
        <w:tc>
          <w:tcPr>
            <w:tcW w:w="9062" w:type="dxa"/>
            <w:gridSpan w:val="2"/>
            <w:shd w:val="clear" w:color="auto" w:fill="F8F0DD" w:themeFill="background2"/>
          </w:tcPr>
          <w:p w14:paraId="492A7B96" w14:textId="77777777" w:rsidR="00FB05ED" w:rsidRDefault="00FB05ED" w:rsidP="00DA3862">
            <w:pPr>
              <w:rPr>
                <w:rFonts w:cstheme="minorHAnsi"/>
              </w:rPr>
            </w:pPr>
          </w:p>
        </w:tc>
      </w:tr>
    </w:tbl>
    <w:p w14:paraId="62AFAA78" w14:textId="77777777" w:rsidR="00AA00A7" w:rsidRDefault="00AA00A7" w:rsidP="00261B04">
      <w:pPr>
        <w:rPr>
          <w:rFonts w:cstheme="minorHAnsi"/>
        </w:rPr>
      </w:pPr>
    </w:p>
    <w:p w14:paraId="451E541D" w14:textId="23D06C8E" w:rsidR="00261B04" w:rsidRDefault="00616279" w:rsidP="00616279">
      <w:pPr>
        <w:pStyle w:val="Overskrift2"/>
        <w:numPr>
          <w:ilvl w:val="0"/>
          <w:numId w:val="0"/>
        </w:numPr>
        <w:ind w:left="1068"/>
      </w:pPr>
      <w:bookmarkStart w:id="30" w:name="_Toc102387382"/>
      <w:r>
        <w:t xml:space="preserve">8B. </w:t>
      </w:r>
      <w:r w:rsidR="00E5109A">
        <w:t>Annen personvernrisiko</w:t>
      </w:r>
      <w:bookmarkEnd w:id="30"/>
    </w:p>
    <w:p w14:paraId="3E5168E7" w14:textId="039176DB" w:rsidR="005E6397" w:rsidRPr="00F823AE" w:rsidRDefault="007B55D9" w:rsidP="00E5109A">
      <w:pPr>
        <w:rPr>
          <w:i/>
        </w:rPr>
      </w:pPr>
      <w:r>
        <w:rPr>
          <w:i/>
        </w:rPr>
        <w:t>I d</w:t>
      </w:r>
      <w:r w:rsidR="005E6397" w:rsidRPr="00F823AE">
        <w:rPr>
          <w:i/>
        </w:rPr>
        <w:t xml:space="preserve">enne delen </w:t>
      </w:r>
      <w:r>
        <w:rPr>
          <w:i/>
        </w:rPr>
        <w:t>vurderes</w:t>
      </w:r>
      <w:r w:rsidR="005E6397" w:rsidRPr="00F823AE">
        <w:rPr>
          <w:i/>
        </w:rPr>
        <w:t xml:space="preserve"> risiko </w:t>
      </w:r>
      <w:r w:rsidR="005E6397">
        <w:rPr>
          <w:i/>
        </w:rPr>
        <w:t>utover personopplysningssikkerhetsrisiko</w:t>
      </w:r>
      <w:r>
        <w:rPr>
          <w:i/>
        </w:rPr>
        <w:t>, dvs.</w:t>
      </w:r>
      <w:r w:rsidR="005E6397">
        <w:rPr>
          <w:i/>
        </w:rPr>
        <w:t xml:space="preserve"> </w:t>
      </w:r>
      <w:r>
        <w:rPr>
          <w:i/>
        </w:rPr>
        <w:t xml:space="preserve">risikoer knyttet til ivaretakelse av </w:t>
      </w:r>
      <w:r w:rsidR="005E6397" w:rsidRPr="00F823AE">
        <w:rPr>
          <w:i/>
        </w:rPr>
        <w:t>personvernprinsippene</w:t>
      </w:r>
      <w:r w:rsidR="005E6397">
        <w:rPr>
          <w:i/>
        </w:rPr>
        <w:t xml:space="preserve"> </w:t>
      </w:r>
      <w:r w:rsidR="005E6397" w:rsidRPr="00F823AE">
        <w:rPr>
          <w:i/>
        </w:rPr>
        <w:t xml:space="preserve">(personvernprinsipprisiko), de registrertes rettigheter (rettighetsrisiko) og de registrertes friheter </w:t>
      </w:r>
      <w:r w:rsidR="005E6397">
        <w:rPr>
          <w:i/>
        </w:rPr>
        <w:t>(frihetsrisiko).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C69B7" w:rsidRPr="008C579C" w14:paraId="4E2D1B54" w14:textId="77777777" w:rsidTr="0001165B">
        <w:tc>
          <w:tcPr>
            <w:tcW w:w="9062" w:type="dxa"/>
            <w:gridSpan w:val="2"/>
            <w:shd w:val="clear" w:color="auto" w:fill="2A2859" w:themeFill="text2"/>
          </w:tcPr>
          <w:p w14:paraId="06643AB6" w14:textId="77777777" w:rsidR="00CC69B7" w:rsidRPr="008C579C" w:rsidRDefault="00CC69B7" w:rsidP="005B6D32">
            <w:pPr>
              <w:rPr>
                <w:rFonts w:cstheme="minorHAnsi"/>
              </w:rPr>
            </w:pPr>
          </w:p>
        </w:tc>
      </w:tr>
      <w:tr w:rsidR="00261B04" w:rsidRPr="008C579C" w14:paraId="226E3D81" w14:textId="77777777" w:rsidTr="0001165B">
        <w:tc>
          <w:tcPr>
            <w:tcW w:w="9062" w:type="dxa"/>
            <w:gridSpan w:val="2"/>
            <w:shd w:val="clear" w:color="auto" w:fill="D0BFAE"/>
          </w:tcPr>
          <w:p w14:paraId="03DF23D4" w14:textId="590219F4" w:rsidR="00261B04" w:rsidRPr="00597244" w:rsidRDefault="00E5109A" w:rsidP="00597244">
            <w:pPr>
              <w:tabs>
                <w:tab w:val="left" w:pos="1134"/>
              </w:tabs>
              <w:spacing w:after="160" w:line="259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>Beskriv risiko, risikoens art</w:t>
            </w:r>
            <w:r w:rsidR="005E6397">
              <w:rPr>
                <w:rFonts w:cstheme="minorHAnsi"/>
              </w:rPr>
              <w:t xml:space="preserve">, </w:t>
            </w:r>
            <w:r w:rsidRPr="008C579C">
              <w:rPr>
                <w:rFonts w:cstheme="minorHAnsi"/>
              </w:rPr>
              <w:t>alvorlighetsgrad</w:t>
            </w:r>
            <w:r w:rsidR="005E63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samt planlagte tiltak for å håndtere risikoene</w:t>
            </w:r>
            <w:r w:rsidR="00A34FB1">
              <w:rPr>
                <w:rFonts w:cstheme="minorHAnsi"/>
              </w:rPr>
              <w:t xml:space="preserve"> og </w:t>
            </w:r>
            <w:r w:rsidR="00A34FB1" w:rsidRPr="00D01DDE">
              <w:rPr>
                <w:rFonts w:cstheme="minorHAnsi"/>
              </w:rPr>
              <w:t>eventuelt legg ved en kort risikoanalyse</w:t>
            </w:r>
            <w:r w:rsidRPr="008C579C">
              <w:rPr>
                <w:rFonts w:cstheme="minorHAnsi"/>
              </w:rPr>
              <w:t>:</w:t>
            </w:r>
          </w:p>
        </w:tc>
      </w:tr>
      <w:tr w:rsidR="00597244" w:rsidRPr="008C579C" w14:paraId="78904524" w14:textId="77777777" w:rsidTr="0001165B">
        <w:tc>
          <w:tcPr>
            <w:tcW w:w="9062" w:type="dxa"/>
            <w:gridSpan w:val="2"/>
            <w:shd w:val="clear" w:color="auto" w:fill="F8F0DD"/>
          </w:tcPr>
          <w:p w14:paraId="2F1B50B4" w14:textId="77777777" w:rsidR="00597244" w:rsidRDefault="00597244" w:rsidP="00B56563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  <w:p w14:paraId="7007DC03" w14:textId="01F1AA34" w:rsidR="00B56563" w:rsidRPr="008C579C" w:rsidRDefault="00B56563" w:rsidP="00B56563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</w:tc>
      </w:tr>
      <w:tr w:rsidR="00261B04" w:rsidRPr="008C579C" w14:paraId="67A21891" w14:textId="77777777" w:rsidTr="0001165B">
        <w:tc>
          <w:tcPr>
            <w:tcW w:w="4535" w:type="dxa"/>
            <w:shd w:val="clear" w:color="auto" w:fill="F9C66B" w:themeFill="accent6"/>
          </w:tcPr>
          <w:p w14:paraId="7A3A4E42" w14:textId="304ED5DA" w:rsidR="00261B04" w:rsidRPr="008C579C" w:rsidRDefault="00FB05ED" w:rsidP="003043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Oppsummert: </w:t>
            </w:r>
            <w:r w:rsidR="00304337">
              <w:rPr>
                <w:rFonts w:cstheme="minorHAnsi"/>
              </w:rPr>
              <w:t>E</w:t>
            </w:r>
            <w:r w:rsidR="00261B04" w:rsidRPr="008C579C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 xml:space="preserve">alle </w:t>
            </w:r>
            <w:r w:rsidR="00261B04" w:rsidRPr="008C579C">
              <w:rPr>
                <w:rFonts w:cstheme="minorHAnsi"/>
              </w:rPr>
              <w:t xml:space="preserve">identifiserte risikoer </w:t>
            </w:r>
            <w:r w:rsidR="002657BD">
              <w:rPr>
                <w:rFonts w:cstheme="minorHAnsi"/>
              </w:rPr>
              <w:t xml:space="preserve">knyttet til personvernprinsippene, de registrertes rettigheter og friheter </w:t>
            </w:r>
            <w:r w:rsidR="00261B04" w:rsidRPr="008C579C">
              <w:rPr>
                <w:rFonts w:cstheme="minorHAnsi"/>
              </w:rPr>
              <w:t>håndtert og akseptable?</w:t>
            </w:r>
          </w:p>
        </w:tc>
        <w:tc>
          <w:tcPr>
            <w:tcW w:w="4527" w:type="dxa"/>
            <w:shd w:val="clear" w:color="auto" w:fill="F8F0DD"/>
          </w:tcPr>
          <w:p w14:paraId="29D9365C" w14:textId="2E158402" w:rsidR="00261B04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7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>
              <w:rPr>
                <w:rFonts w:cstheme="minorHAnsi"/>
              </w:rPr>
              <w:t>Ja</w:t>
            </w:r>
          </w:p>
          <w:p w14:paraId="0D072EFB" w14:textId="01F03432" w:rsidR="00261B04" w:rsidRPr="008C579C" w:rsidRDefault="0099150C" w:rsidP="00D0265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>
              <w:rPr>
                <w:rFonts w:cstheme="minorHAnsi"/>
              </w:rPr>
              <w:t>Nei</w:t>
            </w:r>
          </w:p>
        </w:tc>
      </w:tr>
      <w:tr w:rsidR="00261B04" w:rsidRPr="008C579C" w14:paraId="1E12CEDD" w14:textId="77777777" w:rsidTr="0001165B">
        <w:tc>
          <w:tcPr>
            <w:tcW w:w="4535" w:type="dxa"/>
            <w:shd w:val="clear" w:color="auto" w:fill="F9C66B" w:themeFill="accent6"/>
          </w:tcPr>
          <w:p w14:paraId="50955428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Er det noen restrisiko etter alle planlagte tiltak?</w:t>
            </w:r>
          </w:p>
        </w:tc>
        <w:tc>
          <w:tcPr>
            <w:tcW w:w="4527" w:type="dxa"/>
            <w:shd w:val="clear" w:color="auto" w:fill="F8F0DD"/>
          </w:tcPr>
          <w:p w14:paraId="0BCA6870" w14:textId="29CC1C4C" w:rsidR="00261B04" w:rsidRPr="008C579C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97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Ja</w:t>
            </w:r>
          </w:p>
          <w:p w14:paraId="6F15455C" w14:textId="0E9ABEFE" w:rsidR="00261B04" w:rsidRPr="008C579C" w:rsidRDefault="0099150C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61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Nei</w:t>
            </w:r>
          </w:p>
        </w:tc>
      </w:tr>
      <w:tr w:rsidR="00E5109A" w:rsidRPr="008C579C" w14:paraId="723A2502" w14:textId="77777777" w:rsidTr="00E5109A">
        <w:tc>
          <w:tcPr>
            <w:tcW w:w="9062" w:type="dxa"/>
            <w:gridSpan w:val="2"/>
            <w:shd w:val="clear" w:color="auto" w:fill="D0BFAE"/>
          </w:tcPr>
          <w:p w14:paraId="0EFF4657" w14:textId="0A215561" w:rsidR="00E5109A" w:rsidRDefault="00E5109A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Beskriv </w:t>
            </w:r>
            <w:r>
              <w:rPr>
                <w:rFonts w:cstheme="minorHAnsi"/>
              </w:rPr>
              <w:t>restrisiko som virksomheten ikke kan ta ned etter ytterligere tiltak:</w:t>
            </w:r>
          </w:p>
        </w:tc>
      </w:tr>
      <w:tr w:rsidR="00E5109A" w:rsidRPr="008C579C" w14:paraId="47326E05" w14:textId="77777777" w:rsidTr="00E5109A">
        <w:tc>
          <w:tcPr>
            <w:tcW w:w="9062" w:type="dxa"/>
            <w:gridSpan w:val="2"/>
            <w:shd w:val="clear" w:color="auto" w:fill="F8F0DD" w:themeFill="background2"/>
          </w:tcPr>
          <w:p w14:paraId="326ECD0E" w14:textId="77777777" w:rsidR="00E5109A" w:rsidRDefault="00E5109A" w:rsidP="00E5109A">
            <w:pPr>
              <w:spacing w:after="0"/>
              <w:rPr>
                <w:rFonts w:cstheme="minorHAnsi"/>
              </w:rPr>
            </w:pPr>
          </w:p>
          <w:p w14:paraId="31044E3F" w14:textId="77777777" w:rsidR="00E5109A" w:rsidRDefault="00E5109A" w:rsidP="00E5109A">
            <w:pPr>
              <w:spacing w:after="0"/>
              <w:rPr>
                <w:rFonts w:cstheme="minorHAnsi"/>
              </w:rPr>
            </w:pPr>
          </w:p>
          <w:p w14:paraId="4C03C1E6" w14:textId="44DB6D7E" w:rsidR="00E5109A" w:rsidRDefault="00E5109A" w:rsidP="00E5109A">
            <w:pPr>
              <w:spacing w:after="0"/>
              <w:rPr>
                <w:rFonts w:cstheme="minorHAnsi"/>
              </w:rPr>
            </w:pPr>
          </w:p>
        </w:tc>
      </w:tr>
    </w:tbl>
    <w:p w14:paraId="3227B6A2" w14:textId="77777777" w:rsidR="000D1417" w:rsidRDefault="000D1417" w:rsidP="000D1417">
      <w:pPr>
        <w:pStyle w:val="Overskrift1"/>
        <w:numPr>
          <w:ilvl w:val="0"/>
          <w:numId w:val="0"/>
        </w:numPr>
        <w:spacing w:after="0" w:line="276" w:lineRule="auto"/>
        <w:ind w:left="432" w:hanging="432"/>
      </w:pPr>
    </w:p>
    <w:p w14:paraId="58477577" w14:textId="774F2412" w:rsidR="00797B72" w:rsidRDefault="000D1417" w:rsidP="000D1417">
      <w:pPr>
        <w:pStyle w:val="Overskrift1"/>
        <w:numPr>
          <w:ilvl w:val="0"/>
          <w:numId w:val="13"/>
        </w:numPr>
        <w:spacing w:after="0" w:line="276" w:lineRule="auto"/>
        <w:ind w:left="426" w:hanging="426"/>
      </w:pPr>
      <w:bookmarkStart w:id="31" w:name="_Toc102387383"/>
      <w:r>
        <w:t>Involvering, risikoaksept og g</w:t>
      </w:r>
      <w:r w:rsidRPr="00026B0C">
        <w:t>odkjenning</w:t>
      </w:r>
      <w:bookmarkEnd w:id="31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97B72" w:rsidRPr="00026B0C" w14:paraId="63DB23F8" w14:textId="77777777" w:rsidTr="00F373A5">
        <w:tc>
          <w:tcPr>
            <w:tcW w:w="9062" w:type="dxa"/>
            <w:gridSpan w:val="2"/>
            <w:shd w:val="clear" w:color="auto" w:fill="2A2859" w:themeFill="text2"/>
            <w:vAlign w:val="center"/>
          </w:tcPr>
          <w:p w14:paraId="48724C04" w14:textId="77777777" w:rsidR="00797B72" w:rsidRPr="00026B0C" w:rsidRDefault="00797B72" w:rsidP="00F373A5">
            <w:pPr>
              <w:rPr>
                <w:rFonts w:cstheme="minorHAnsi"/>
                <w:b/>
              </w:rPr>
            </w:pPr>
          </w:p>
        </w:tc>
      </w:tr>
      <w:tr w:rsidR="00E5109A" w:rsidRPr="00026B0C" w14:paraId="5EC21F82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08DD0A14" w14:textId="7EAFA687" w:rsidR="006A5078" w:rsidRDefault="007B55D9" w:rsidP="007B55D9">
            <w:pPr>
              <w:rPr>
                <w:rFonts w:cstheme="minorHAnsi"/>
              </w:rPr>
            </w:pPr>
            <w:r>
              <w:rPr>
                <w:rFonts w:cstheme="minorHAnsi"/>
              </w:rPr>
              <w:t>Er det behov for å gjennomføre en DPIA på bakgrunn av risikoene (inkl. restrisiko) og planlagte tiltak?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3042E8CD" w14:textId="7134C1CB" w:rsidR="007B55D9" w:rsidRDefault="0099150C" w:rsidP="00015B1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57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5109A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55D9">
              <w:rPr>
                <w:rFonts w:cstheme="minorHAnsi"/>
              </w:rPr>
              <w:t>Ja, DPIA må gjennomføre</w:t>
            </w:r>
            <w:r w:rsidR="00D74774">
              <w:rPr>
                <w:rFonts w:cstheme="minorHAnsi"/>
              </w:rPr>
              <w:t>s</w:t>
            </w:r>
          </w:p>
          <w:p w14:paraId="22D84B01" w14:textId="078B229B" w:rsidR="00E5109A" w:rsidRPr="00026B0C" w:rsidRDefault="0099150C" w:rsidP="00E510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252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55D9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55D9" w:rsidRPr="008C579C">
              <w:rPr>
                <w:rFonts w:cstheme="minorHAnsi"/>
              </w:rPr>
              <w:t>Nei</w:t>
            </w:r>
          </w:p>
        </w:tc>
      </w:tr>
      <w:tr w:rsidR="00797B72" w:rsidRPr="00026B0C" w14:paraId="1A7E9808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68FFDE39" w14:textId="59B21224" w:rsidR="00797B72" w:rsidRPr="00026B0C" w:rsidRDefault="00796D2F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Vurderingen er</w:t>
            </w:r>
            <w:r w:rsidR="00797B72" w:rsidRPr="00026B0C">
              <w:rPr>
                <w:rFonts w:cstheme="minorHAnsi"/>
              </w:rPr>
              <w:t xml:space="preserve"> sluttført av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3AFD1796" w14:textId="77777777" w:rsidR="00797B72" w:rsidRPr="00026B0C" w:rsidRDefault="00797B72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[Navn] og [dato]</w:t>
            </w:r>
          </w:p>
        </w:tc>
      </w:tr>
      <w:tr w:rsidR="00797B72" w:rsidRPr="00026B0C" w14:paraId="50FAA133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60353943" w14:textId="77777777" w:rsidR="00652711" w:rsidRPr="00652711" w:rsidRDefault="00652711" w:rsidP="00652711">
            <w:pPr>
              <w:rPr>
                <w:rFonts w:cstheme="minorHAnsi"/>
                <w:szCs w:val="24"/>
              </w:rPr>
            </w:pPr>
            <w:r w:rsidRPr="00652711">
              <w:rPr>
                <w:rFonts w:cstheme="minorHAnsi"/>
              </w:rPr>
              <w:t xml:space="preserve">Involvering (hvis nødvendig) av f.eks. personvernombudet eller </w:t>
            </w:r>
            <w:r w:rsidRPr="00652711">
              <w:rPr>
                <w:rFonts w:cstheme="minorHAnsi"/>
                <w:szCs w:val="24"/>
              </w:rPr>
              <w:t>sentralt fagmiljø for personvern og informasjonssikkerhet i Oslo kommune (FIN/ISI).</w:t>
            </w:r>
          </w:p>
          <w:p w14:paraId="059B29C6" w14:textId="74E29B46" w:rsidR="00015B1F" w:rsidRPr="00026B0C" w:rsidRDefault="00652711" w:rsidP="00652711">
            <w:pPr>
              <w:rPr>
                <w:rFonts w:cstheme="minorHAnsi"/>
              </w:rPr>
            </w:pPr>
            <w:r w:rsidRPr="00652711">
              <w:rPr>
                <w:rFonts w:cstheme="minorHAnsi"/>
                <w:i/>
                <w:sz w:val="18"/>
                <w:szCs w:val="24"/>
              </w:rPr>
              <w:t>[Personvernombudet og FIN/ISI skal ikke gjennomføre denne vurderingen, og deres involvering er kun ment som veiledning til konkrete spørsmål og kan ikke anses som en godkjenning av vurderingen.]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2C9E539E" w14:textId="0F95FF82" w:rsidR="00797B72" w:rsidRPr="00026B0C" w:rsidRDefault="00797B72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</w:t>
            </w:r>
            <w:r w:rsidR="00652711">
              <w:rPr>
                <w:rFonts w:cstheme="minorHAnsi"/>
              </w:rPr>
              <w:t xml:space="preserve"> og rolle</w:t>
            </w:r>
            <w:r w:rsidRPr="00026B0C">
              <w:rPr>
                <w:rFonts w:cstheme="minorHAnsi"/>
              </w:rPr>
              <w:t>] og [dato]</w:t>
            </w:r>
          </w:p>
        </w:tc>
      </w:tr>
      <w:tr w:rsidR="00796D2F" w:rsidRPr="00026B0C" w14:paraId="41C45F73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313CF59A" w14:textId="49062520" w:rsidR="00796D2F" w:rsidRDefault="00796D2F" w:rsidP="00796D2F">
            <w:pPr>
              <w:rPr>
                <w:rFonts w:cstheme="minorHAnsi"/>
              </w:rPr>
            </w:pPr>
            <w:r>
              <w:rPr>
                <w:rFonts w:cstheme="minorHAnsi"/>
              </w:rPr>
              <w:t>Risiko og restrisiko er akseptert av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0AA6F2FC" w14:textId="5815221D" w:rsidR="00796D2F" w:rsidRPr="00026B0C" w:rsidRDefault="00796D2F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[Navn] og [dato]</w:t>
            </w:r>
          </w:p>
        </w:tc>
      </w:tr>
      <w:tr w:rsidR="00797B72" w:rsidRPr="00026B0C" w14:paraId="7D9AC782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3A070256" w14:textId="77777777" w:rsidR="00797B72" w:rsidRPr="00026B0C" w:rsidRDefault="00797B72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Godkjenning fra b</w:t>
            </w:r>
            <w:r w:rsidRPr="00026B0C">
              <w:rPr>
                <w:rFonts w:cstheme="minorHAnsi"/>
              </w:rPr>
              <w:t xml:space="preserve">ehandlingsansvarlig 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39F16ACB" w14:textId="77777777" w:rsidR="00797B72" w:rsidRPr="00026B0C" w:rsidRDefault="00797B72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[Navn] og [godkjenning</w:t>
            </w:r>
            <w:r w:rsidR="00C367EE">
              <w:rPr>
                <w:rFonts w:cstheme="minorHAnsi"/>
              </w:rPr>
              <w:t>s</w:t>
            </w:r>
            <w:r w:rsidRPr="00026B0C">
              <w:rPr>
                <w:rFonts w:cstheme="minorHAnsi"/>
              </w:rPr>
              <w:t>dato]</w:t>
            </w:r>
          </w:p>
        </w:tc>
      </w:tr>
      <w:tr w:rsidR="00797B72" w:rsidRPr="00026B0C" w14:paraId="3B78E133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35E4B74B" w14:textId="77777777" w:rsidR="00797B72" w:rsidRPr="00026B0C" w:rsidRDefault="00797B72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Godkjenning fra andre aktuelle roller f. eks. s</w:t>
            </w:r>
            <w:r w:rsidRPr="00026B0C">
              <w:rPr>
                <w:rFonts w:cstheme="minorHAnsi"/>
              </w:rPr>
              <w:t>ystemeier/løsningseier/prosjekteier (risikoeier)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225895D5" w14:textId="77777777" w:rsidR="00797B72" w:rsidRPr="00026B0C" w:rsidRDefault="00C367EE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[Navn] og [godkjennings</w:t>
            </w:r>
            <w:r w:rsidR="00797B72" w:rsidRPr="00026B0C">
              <w:rPr>
                <w:rFonts w:cstheme="minorHAnsi"/>
              </w:rPr>
              <w:t>dato]</w:t>
            </w:r>
          </w:p>
        </w:tc>
      </w:tr>
    </w:tbl>
    <w:p w14:paraId="27642CAF" w14:textId="77777777" w:rsidR="00797B72" w:rsidRPr="00026B0C" w:rsidRDefault="00797B72" w:rsidP="00797B72">
      <w:pPr>
        <w:rPr>
          <w:rFonts w:cstheme="minorHAnsi"/>
        </w:rPr>
      </w:pPr>
    </w:p>
    <w:p w14:paraId="4912F02B" w14:textId="6DB1A032" w:rsidR="004F4AC3" w:rsidRDefault="004F4AC3" w:rsidP="004F4AC3"/>
    <w:sectPr w:rsidR="004F4AC3" w:rsidSect="0057050B">
      <w:headerReference w:type="even" r:id="rId15"/>
      <w:headerReference w:type="default" r:id="rId16"/>
      <w:headerReference w:type="first" r:id="rId17"/>
      <w:pgSz w:w="11906" w:h="16838"/>
      <w:pgMar w:top="2127" w:right="1338" w:bottom="1418" w:left="1298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9D4DF" w14:textId="77777777" w:rsidR="00AC3B20" w:rsidRDefault="00AC3B20" w:rsidP="005D093C">
      <w:pPr>
        <w:spacing w:after="0" w:line="240" w:lineRule="auto"/>
      </w:pPr>
      <w:r>
        <w:separator/>
      </w:r>
    </w:p>
  </w:endnote>
  <w:endnote w:type="continuationSeparator" w:id="0">
    <w:p w14:paraId="679CF4D5" w14:textId="77777777" w:rsidR="00AC3B20" w:rsidRDefault="00AC3B20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B2EF" w14:textId="77777777" w:rsidR="00AC3B20" w:rsidRDefault="00AC3B20" w:rsidP="005D093C">
      <w:pPr>
        <w:spacing w:after="0" w:line="240" w:lineRule="auto"/>
      </w:pPr>
      <w:r>
        <w:separator/>
      </w:r>
    </w:p>
  </w:footnote>
  <w:footnote w:type="continuationSeparator" w:id="0">
    <w:p w14:paraId="49BD3701" w14:textId="77777777" w:rsidR="00AC3B20" w:rsidRDefault="00AC3B20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195738"/>
      <w:docPartObj>
        <w:docPartGallery w:val="Page Numbers (Top of Page)"/>
        <w:docPartUnique/>
      </w:docPartObj>
    </w:sdtPr>
    <w:sdtEndPr/>
    <w:sdtContent>
      <w:p w14:paraId="672CCD0C" w14:textId="77777777" w:rsidR="00AC3B20" w:rsidRDefault="00AC3B20" w:rsidP="004F3AB7">
        <w:pPr>
          <w:pStyle w:val="Topptekst"/>
        </w:pPr>
        <w:r w:rsidRPr="002C76D2">
          <w:rPr>
            <w:b/>
          </w:rPr>
          <w:fldChar w:fldCharType="begin"/>
        </w:r>
        <w:r w:rsidRPr="002C76D2">
          <w:rPr>
            <w:b/>
          </w:rPr>
          <w:instrText>PAGE   \* MERGEFORMAT</w:instrText>
        </w:r>
        <w:r w:rsidRPr="002C76D2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2C76D2">
          <w:rPr>
            <w:b/>
          </w:rPr>
          <w:fldChar w:fldCharType="end"/>
        </w:r>
        <w:r>
          <w:rPr>
            <w:b/>
          </w:rPr>
          <w:t xml:space="preserve"> </w:t>
        </w:r>
        <w:r>
          <w:rPr>
            <w:rFonts w:ascii="Arial" w:hAnsi="Arial" w:cs="Arial"/>
            <w:color w:val="000000"/>
            <w:sz w:val="22"/>
          </w:rPr>
          <w:t xml:space="preserve">• </w:t>
        </w:r>
        <w:r>
          <w:t xml:space="preserve">Årsberetning 2019 </w:t>
        </w:r>
        <w:r>
          <w:rPr>
            <w:rFonts w:ascii="Arial" w:hAnsi="Arial" w:cs="Arial"/>
            <w:color w:val="000000"/>
            <w:sz w:val="22"/>
          </w:rPr>
          <w:t>•</w:t>
        </w:r>
        <w:r>
          <w:t xml:space="preserve"> Virksomhet</w:t>
        </w:r>
      </w:p>
    </w:sdtContent>
  </w:sdt>
  <w:p w14:paraId="3CC32E09" w14:textId="77777777" w:rsidR="00AC3B20" w:rsidRDefault="00AC3B20" w:rsidP="004F3A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9945" w14:textId="11D74830" w:rsidR="00AC3B20" w:rsidRDefault="00AC3B20" w:rsidP="004F3AB7">
    <w:pPr>
      <w:pStyle w:val="Topptekst"/>
      <w:tabs>
        <w:tab w:val="clear" w:pos="4536"/>
        <w:tab w:val="clear" w:pos="9072"/>
        <w:tab w:val="left" w:pos="2970"/>
      </w:tabs>
      <w:jc w:val="right"/>
    </w:pPr>
    <w:r>
      <w:t>&lt;System/tjeneste/løsning/prosess&gt;</w:t>
    </w:r>
    <w:r>
      <w:rPr>
        <w:rFonts w:ascii="Arial" w:hAnsi="Arial" w:cs="Arial"/>
        <w:color w:val="000000"/>
        <w:sz w:val="22"/>
      </w:rPr>
      <w:t xml:space="preserve">• </w:t>
    </w:r>
    <w:r w:rsidRPr="00501A01">
      <w:rPr>
        <w:rFonts w:cstheme="minorHAnsi"/>
      </w:rPr>
      <w:t>Personvernkonsekvensvurdering ved lav/middels risiko</w:t>
    </w:r>
    <w:r>
      <w:rPr>
        <w:rFonts w:cstheme="minorHAnsi"/>
      </w:rPr>
      <w:t xml:space="preserve"> (PLM) </w:t>
    </w:r>
    <w:r>
      <w:rPr>
        <w:rFonts w:ascii="Arial" w:hAnsi="Arial" w:cs="Arial"/>
        <w:color w:val="000000"/>
        <w:sz w:val="22"/>
      </w:rPr>
      <w:t>•</w:t>
    </w:r>
    <w:r>
      <w:t xml:space="preserve"> </w:t>
    </w:r>
    <w:sdt>
      <w:sdtPr>
        <w:id w:val="1735892759"/>
        <w:docPartObj>
          <w:docPartGallery w:val="Page Numbers (Top of Page)"/>
          <w:docPartUnique/>
        </w:docPartObj>
      </w:sdtPr>
      <w:sdtEndPr/>
      <w:sdtContent>
        <w:r w:rsidRPr="003C75E6">
          <w:rPr>
            <w:b/>
          </w:rPr>
          <w:fldChar w:fldCharType="begin"/>
        </w:r>
        <w:r w:rsidRPr="003C75E6">
          <w:rPr>
            <w:b/>
          </w:rPr>
          <w:instrText>PAGE   \* MERGEFORMAT</w:instrText>
        </w:r>
        <w:r w:rsidRPr="003C75E6">
          <w:rPr>
            <w:b/>
          </w:rPr>
          <w:fldChar w:fldCharType="separate"/>
        </w:r>
        <w:r w:rsidR="0099150C">
          <w:rPr>
            <w:b/>
            <w:noProof/>
          </w:rPr>
          <w:t>21</w:t>
        </w:r>
        <w:r w:rsidRPr="003C75E6">
          <w:rPr>
            <w:b/>
          </w:rPr>
          <w:fldChar w:fldCharType="end"/>
        </w:r>
      </w:sdtContent>
    </w:sdt>
  </w:p>
  <w:p w14:paraId="1E6BB7BF" w14:textId="77777777" w:rsidR="00AC3B20" w:rsidRDefault="00AC3B20" w:rsidP="004F3AB7">
    <w:pPr>
      <w:pStyle w:val="Topptekst"/>
      <w:jc w:val="right"/>
    </w:pPr>
  </w:p>
  <w:p w14:paraId="2574DF66" w14:textId="77777777" w:rsidR="00AC3B20" w:rsidRDefault="00AC3B20" w:rsidP="004F3AB7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22CF" w14:textId="77777777" w:rsidR="00AC3B20" w:rsidRDefault="00AC3B20">
    <w:pPr>
      <w:pStyle w:val="Topptekst"/>
    </w:pPr>
  </w:p>
  <w:p w14:paraId="5F32385D" w14:textId="77777777" w:rsidR="00AC3B20" w:rsidRDefault="00AC3B2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55E4E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.6pt;height:636.6pt" o:bullet="t">
        <v:imagedata r:id="rId1" o:title="artE01B"/>
      </v:shape>
    </w:pict>
  </w:numPicBullet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2739"/>
    <w:multiLevelType w:val="hybridMultilevel"/>
    <w:tmpl w:val="95988CEC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22DC"/>
    <w:multiLevelType w:val="hybridMultilevel"/>
    <w:tmpl w:val="37B8F7E4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5AAF"/>
    <w:multiLevelType w:val="hybridMultilevel"/>
    <w:tmpl w:val="506CBE9A"/>
    <w:lvl w:ilvl="0" w:tplc="F60CC202">
      <w:start w:val="22"/>
      <w:numFmt w:val="upperLetter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325045"/>
    <w:multiLevelType w:val="hybridMultilevel"/>
    <w:tmpl w:val="4F782EE0"/>
    <w:lvl w:ilvl="0" w:tplc="230CDBFE">
      <w:start w:val="2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01622B"/>
    <w:multiLevelType w:val="hybridMultilevel"/>
    <w:tmpl w:val="295C3B72"/>
    <w:lvl w:ilvl="0" w:tplc="0D62C134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55C27"/>
    <w:multiLevelType w:val="hybridMultilevel"/>
    <w:tmpl w:val="DD0CC7BC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355B"/>
    <w:multiLevelType w:val="hybridMultilevel"/>
    <w:tmpl w:val="BFEEBBD0"/>
    <w:lvl w:ilvl="0" w:tplc="36D61422">
      <w:start w:val="2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A72"/>
    <w:multiLevelType w:val="hybridMultilevel"/>
    <w:tmpl w:val="32042A52"/>
    <w:lvl w:ilvl="0" w:tplc="AF420BC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90B6FEB"/>
    <w:multiLevelType w:val="hybridMultilevel"/>
    <w:tmpl w:val="0226C7B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30E5"/>
    <w:multiLevelType w:val="hybridMultilevel"/>
    <w:tmpl w:val="B1E2B468"/>
    <w:lvl w:ilvl="0" w:tplc="9802017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83C5E"/>
    <w:multiLevelType w:val="hybridMultilevel"/>
    <w:tmpl w:val="2B9C4F7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4C48"/>
    <w:multiLevelType w:val="hybridMultilevel"/>
    <w:tmpl w:val="9C40B82A"/>
    <w:lvl w:ilvl="0" w:tplc="CC08E0B2">
      <w:start w:val="2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522BD"/>
    <w:multiLevelType w:val="hybridMultilevel"/>
    <w:tmpl w:val="7FB0147C"/>
    <w:lvl w:ilvl="0" w:tplc="5E02EFB4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F264FC0"/>
    <w:multiLevelType w:val="hybridMultilevel"/>
    <w:tmpl w:val="545EF078"/>
    <w:lvl w:ilvl="0" w:tplc="9268117E">
      <w:start w:val="9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0886"/>
    <w:multiLevelType w:val="hybridMultilevel"/>
    <w:tmpl w:val="3DB24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27054"/>
    <w:multiLevelType w:val="hybridMultilevel"/>
    <w:tmpl w:val="11BE06C4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8CC"/>
    <w:multiLevelType w:val="hybridMultilevel"/>
    <w:tmpl w:val="13029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97E53"/>
    <w:multiLevelType w:val="hybridMultilevel"/>
    <w:tmpl w:val="CFEE8836"/>
    <w:lvl w:ilvl="0" w:tplc="0414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B68DD"/>
    <w:multiLevelType w:val="multilevel"/>
    <w:tmpl w:val="4388411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633549"/>
    <w:multiLevelType w:val="hybridMultilevel"/>
    <w:tmpl w:val="EE48004C"/>
    <w:lvl w:ilvl="0" w:tplc="B40006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80F"/>
    <w:multiLevelType w:val="hybridMultilevel"/>
    <w:tmpl w:val="EB969046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D2211"/>
    <w:multiLevelType w:val="hybridMultilevel"/>
    <w:tmpl w:val="D2DA91B2"/>
    <w:lvl w:ilvl="0" w:tplc="81F29B7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30B02"/>
    <w:multiLevelType w:val="hybridMultilevel"/>
    <w:tmpl w:val="F418F43C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4EE6"/>
    <w:multiLevelType w:val="hybridMultilevel"/>
    <w:tmpl w:val="2E20DD30"/>
    <w:lvl w:ilvl="0" w:tplc="656688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06A7C"/>
    <w:multiLevelType w:val="hybridMultilevel"/>
    <w:tmpl w:val="E0D28EB2"/>
    <w:lvl w:ilvl="0" w:tplc="041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02220A3"/>
    <w:multiLevelType w:val="hybridMultilevel"/>
    <w:tmpl w:val="035EAD4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E67EB"/>
    <w:multiLevelType w:val="hybridMultilevel"/>
    <w:tmpl w:val="68282AF8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B3672"/>
    <w:multiLevelType w:val="hybridMultilevel"/>
    <w:tmpl w:val="0F847C02"/>
    <w:lvl w:ilvl="0" w:tplc="618251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A033BE"/>
    <w:multiLevelType w:val="hybridMultilevel"/>
    <w:tmpl w:val="35DA5E32"/>
    <w:lvl w:ilvl="0" w:tplc="C74E984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211C5"/>
    <w:multiLevelType w:val="hybridMultilevel"/>
    <w:tmpl w:val="26CE2DDE"/>
    <w:lvl w:ilvl="0" w:tplc="552AC88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 w:themeColor="hyperlink"/>
        <w:sz w:val="20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3"/>
  </w:num>
  <w:num w:numId="4">
    <w:abstractNumId w:val="0"/>
  </w:num>
  <w:num w:numId="5">
    <w:abstractNumId w:val="27"/>
  </w:num>
  <w:num w:numId="6">
    <w:abstractNumId w:val="5"/>
  </w:num>
  <w:num w:numId="7">
    <w:abstractNumId w:val="20"/>
  </w:num>
  <w:num w:numId="8">
    <w:abstractNumId w:val="23"/>
  </w:num>
  <w:num w:numId="9">
    <w:abstractNumId w:val="28"/>
  </w:num>
  <w:num w:numId="10">
    <w:abstractNumId w:val="11"/>
  </w:num>
  <w:num w:numId="11">
    <w:abstractNumId w:val="18"/>
  </w:num>
  <w:num w:numId="12">
    <w:abstractNumId w:val="12"/>
  </w:num>
  <w:num w:numId="13">
    <w:abstractNumId w:val="7"/>
  </w:num>
  <w:num w:numId="14">
    <w:abstractNumId w:val="2"/>
  </w:num>
  <w:num w:numId="15">
    <w:abstractNumId w:val="19"/>
  </w:num>
  <w:num w:numId="16">
    <w:abstractNumId w:val="24"/>
  </w:num>
  <w:num w:numId="17">
    <w:abstractNumId w:val="22"/>
  </w:num>
  <w:num w:numId="18">
    <w:abstractNumId w:val="29"/>
  </w:num>
  <w:num w:numId="19">
    <w:abstractNumId w:val="10"/>
  </w:num>
  <w:num w:numId="20">
    <w:abstractNumId w:val="31"/>
  </w:num>
  <w:num w:numId="21">
    <w:abstractNumId w:val="21"/>
  </w:num>
  <w:num w:numId="22">
    <w:abstractNumId w:val="1"/>
  </w:num>
  <w:num w:numId="23">
    <w:abstractNumId w:val="32"/>
  </w:num>
  <w:num w:numId="24">
    <w:abstractNumId w:val="16"/>
  </w:num>
  <w:num w:numId="25">
    <w:abstractNumId w:val="17"/>
  </w:num>
  <w:num w:numId="26">
    <w:abstractNumId w:val="9"/>
  </w:num>
  <w:num w:numId="27">
    <w:abstractNumId w:val="4"/>
  </w:num>
  <w:num w:numId="28">
    <w:abstractNumId w:val="8"/>
  </w:num>
  <w:num w:numId="29">
    <w:abstractNumId w:val="15"/>
  </w:num>
  <w:num w:numId="30">
    <w:abstractNumId w:val="3"/>
  </w:num>
  <w:num w:numId="31">
    <w:abstractNumId w:val="26"/>
  </w:num>
  <w:num w:numId="32">
    <w:abstractNumId w:val="33"/>
  </w:num>
  <w:num w:numId="33">
    <w:abstractNumId w:val="35"/>
  </w:num>
  <w:num w:numId="34">
    <w:abstractNumId w:val="25"/>
  </w:num>
  <w:num w:numId="35">
    <w:abstractNumId w:val="3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B"/>
    <w:rsid w:val="00002937"/>
    <w:rsid w:val="0001165B"/>
    <w:rsid w:val="000119BE"/>
    <w:rsid w:val="00011AE2"/>
    <w:rsid w:val="000150B8"/>
    <w:rsid w:val="00015B1F"/>
    <w:rsid w:val="000219C5"/>
    <w:rsid w:val="000378CA"/>
    <w:rsid w:val="000378FC"/>
    <w:rsid w:val="000446DA"/>
    <w:rsid w:val="00045A13"/>
    <w:rsid w:val="00045C0A"/>
    <w:rsid w:val="00055630"/>
    <w:rsid w:val="00074D25"/>
    <w:rsid w:val="00085E9A"/>
    <w:rsid w:val="00090727"/>
    <w:rsid w:val="00095EC1"/>
    <w:rsid w:val="000B2180"/>
    <w:rsid w:val="000B5A7E"/>
    <w:rsid w:val="000C063E"/>
    <w:rsid w:val="000D1417"/>
    <w:rsid w:val="00100F47"/>
    <w:rsid w:val="00123D1E"/>
    <w:rsid w:val="00124BA1"/>
    <w:rsid w:val="00130922"/>
    <w:rsid w:val="001339F7"/>
    <w:rsid w:val="001353FB"/>
    <w:rsid w:val="00137BAE"/>
    <w:rsid w:val="00144FFD"/>
    <w:rsid w:val="0016249A"/>
    <w:rsid w:val="00162CBC"/>
    <w:rsid w:val="0017060A"/>
    <w:rsid w:val="00177B8B"/>
    <w:rsid w:val="00186573"/>
    <w:rsid w:val="001A4E1C"/>
    <w:rsid w:val="001A7795"/>
    <w:rsid w:val="001B0D15"/>
    <w:rsid w:val="001B5394"/>
    <w:rsid w:val="001C1AB4"/>
    <w:rsid w:val="001D7919"/>
    <w:rsid w:val="001F112F"/>
    <w:rsid w:val="001F2450"/>
    <w:rsid w:val="00215DB5"/>
    <w:rsid w:val="00220DDA"/>
    <w:rsid w:val="00223D90"/>
    <w:rsid w:val="00230897"/>
    <w:rsid w:val="0024298E"/>
    <w:rsid w:val="00255CC8"/>
    <w:rsid w:val="0025699D"/>
    <w:rsid w:val="00261B04"/>
    <w:rsid w:val="002657BD"/>
    <w:rsid w:val="00272C94"/>
    <w:rsid w:val="002802AE"/>
    <w:rsid w:val="002871B1"/>
    <w:rsid w:val="00291363"/>
    <w:rsid w:val="002A37EB"/>
    <w:rsid w:val="002A66BF"/>
    <w:rsid w:val="002C5582"/>
    <w:rsid w:val="002C76D2"/>
    <w:rsid w:val="002D0465"/>
    <w:rsid w:val="002D7B41"/>
    <w:rsid w:val="002E150E"/>
    <w:rsid w:val="002F3247"/>
    <w:rsid w:val="00304337"/>
    <w:rsid w:val="00325D57"/>
    <w:rsid w:val="00335456"/>
    <w:rsid w:val="0033711B"/>
    <w:rsid w:val="00352610"/>
    <w:rsid w:val="0035578B"/>
    <w:rsid w:val="00364951"/>
    <w:rsid w:val="00390B06"/>
    <w:rsid w:val="00392436"/>
    <w:rsid w:val="003924BB"/>
    <w:rsid w:val="003934E8"/>
    <w:rsid w:val="00395485"/>
    <w:rsid w:val="00395571"/>
    <w:rsid w:val="003A2067"/>
    <w:rsid w:val="003B4D0A"/>
    <w:rsid w:val="003B525F"/>
    <w:rsid w:val="003B5D07"/>
    <w:rsid w:val="003C165A"/>
    <w:rsid w:val="003C75E6"/>
    <w:rsid w:val="003C7C1A"/>
    <w:rsid w:val="003F5627"/>
    <w:rsid w:val="004030EB"/>
    <w:rsid w:val="00407EED"/>
    <w:rsid w:val="00410D25"/>
    <w:rsid w:val="00411476"/>
    <w:rsid w:val="00415A64"/>
    <w:rsid w:val="00423ACE"/>
    <w:rsid w:val="00436F27"/>
    <w:rsid w:val="00442E77"/>
    <w:rsid w:val="00444283"/>
    <w:rsid w:val="00444FBE"/>
    <w:rsid w:val="00452370"/>
    <w:rsid w:val="0045681B"/>
    <w:rsid w:val="00466574"/>
    <w:rsid w:val="00470B8D"/>
    <w:rsid w:val="0047194E"/>
    <w:rsid w:val="00477A66"/>
    <w:rsid w:val="00483FE0"/>
    <w:rsid w:val="00485C86"/>
    <w:rsid w:val="004860E5"/>
    <w:rsid w:val="00487C24"/>
    <w:rsid w:val="00494BDF"/>
    <w:rsid w:val="00494DBD"/>
    <w:rsid w:val="004A02E9"/>
    <w:rsid w:val="004C5FF5"/>
    <w:rsid w:val="004D1DAA"/>
    <w:rsid w:val="004F3AB7"/>
    <w:rsid w:val="004F4AC3"/>
    <w:rsid w:val="00501A01"/>
    <w:rsid w:val="00501EE1"/>
    <w:rsid w:val="0050367E"/>
    <w:rsid w:val="00533E23"/>
    <w:rsid w:val="005438D4"/>
    <w:rsid w:val="0055183B"/>
    <w:rsid w:val="00560D31"/>
    <w:rsid w:val="00567104"/>
    <w:rsid w:val="0057006B"/>
    <w:rsid w:val="0057050B"/>
    <w:rsid w:val="005812E4"/>
    <w:rsid w:val="00585F6C"/>
    <w:rsid w:val="00595FDC"/>
    <w:rsid w:val="00597244"/>
    <w:rsid w:val="005A7B7E"/>
    <w:rsid w:val="005B5B8B"/>
    <w:rsid w:val="005B6D32"/>
    <w:rsid w:val="005C6698"/>
    <w:rsid w:val="005D093C"/>
    <w:rsid w:val="005D4620"/>
    <w:rsid w:val="005D49F3"/>
    <w:rsid w:val="005E6397"/>
    <w:rsid w:val="005F2800"/>
    <w:rsid w:val="005F7DFA"/>
    <w:rsid w:val="00616279"/>
    <w:rsid w:val="00623D74"/>
    <w:rsid w:val="00626D43"/>
    <w:rsid w:val="00633D65"/>
    <w:rsid w:val="00646813"/>
    <w:rsid w:val="00647FB4"/>
    <w:rsid w:val="00652711"/>
    <w:rsid w:val="0066410E"/>
    <w:rsid w:val="0066682C"/>
    <w:rsid w:val="00675A7A"/>
    <w:rsid w:val="0067759B"/>
    <w:rsid w:val="00685C77"/>
    <w:rsid w:val="006A2E33"/>
    <w:rsid w:val="006A3A88"/>
    <w:rsid w:val="006A5078"/>
    <w:rsid w:val="006B0975"/>
    <w:rsid w:val="006D6D29"/>
    <w:rsid w:val="006E006E"/>
    <w:rsid w:val="006E6328"/>
    <w:rsid w:val="006F45E2"/>
    <w:rsid w:val="00727D7C"/>
    <w:rsid w:val="0073349A"/>
    <w:rsid w:val="0074403A"/>
    <w:rsid w:val="00745C5E"/>
    <w:rsid w:val="007669CA"/>
    <w:rsid w:val="00771EF7"/>
    <w:rsid w:val="007762D9"/>
    <w:rsid w:val="007815A5"/>
    <w:rsid w:val="00796D2F"/>
    <w:rsid w:val="00797B72"/>
    <w:rsid w:val="007A6C58"/>
    <w:rsid w:val="007B4C1D"/>
    <w:rsid w:val="007B4C71"/>
    <w:rsid w:val="007B55D9"/>
    <w:rsid w:val="007C0697"/>
    <w:rsid w:val="007C0ED8"/>
    <w:rsid w:val="007D1113"/>
    <w:rsid w:val="007D61B0"/>
    <w:rsid w:val="007E456C"/>
    <w:rsid w:val="007E4B0D"/>
    <w:rsid w:val="007F4D47"/>
    <w:rsid w:val="007F6B7B"/>
    <w:rsid w:val="008215D3"/>
    <w:rsid w:val="008255F4"/>
    <w:rsid w:val="00851973"/>
    <w:rsid w:val="008552AF"/>
    <w:rsid w:val="00865410"/>
    <w:rsid w:val="00877AD6"/>
    <w:rsid w:val="008A28B9"/>
    <w:rsid w:val="008B09C2"/>
    <w:rsid w:val="008B6650"/>
    <w:rsid w:val="008C5065"/>
    <w:rsid w:val="008D20D2"/>
    <w:rsid w:val="008D395E"/>
    <w:rsid w:val="008D5723"/>
    <w:rsid w:val="008E2AA7"/>
    <w:rsid w:val="008E4FB6"/>
    <w:rsid w:val="008E5C69"/>
    <w:rsid w:val="008E6821"/>
    <w:rsid w:val="008E7E5D"/>
    <w:rsid w:val="008F59E7"/>
    <w:rsid w:val="008F7D95"/>
    <w:rsid w:val="00900674"/>
    <w:rsid w:val="00900920"/>
    <w:rsid w:val="0091231E"/>
    <w:rsid w:val="009230E3"/>
    <w:rsid w:val="00932984"/>
    <w:rsid w:val="00951024"/>
    <w:rsid w:val="00952F5E"/>
    <w:rsid w:val="00982CA2"/>
    <w:rsid w:val="00985B82"/>
    <w:rsid w:val="00986089"/>
    <w:rsid w:val="0099150C"/>
    <w:rsid w:val="00994C0A"/>
    <w:rsid w:val="0099502A"/>
    <w:rsid w:val="009B2A43"/>
    <w:rsid w:val="009C0DF5"/>
    <w:rsid w:val="009C1B67"/>
    <w:rsid w:val="009C3FA1"/>
    <w:rsid w:val="009C7453"/>
    <w:rsid w:val="009D495B"/>
    <w:rsid w:val="009D7631"/>
    <w:rsid w:val="009F51BD"/>
    <w:rsid w:val="00A0208E"/>
    <w:rsid w:val="00A0553C"/>
    <w:rsid w:val="00A2203B"/>
    <w:rsid w:val="00A25A25"/>
    <w:rsid w:val="00A330C1"/>
    <w:rsid w:val="00A34FB1"/>
    <w:rsid w:val="00A51284"/>
    <w:rsid w:val="00A54981"/>
    <w:rsid w:val="00A620FA"/>
    <w:rsid w:val="00A63656"/>
    <w:rsid w:val="00A67238"/>
    <w:rsid w:val="00A873B1"/>
    <w:rsid w:val="00A93605"/>
    <w:rsid w:val="00A9552A"/>
    <w:rsid w:val="00AA00A7"/>
    <w:rsid w:val="00AA100D"/>
    <w:rsid w:val="00AA5449"/>
    <w:rsid w:val="00AB1B95"/>
    <w:rsid w:val="00AC3B20"/>
    <w:rsid w:val="00AC7B26"/>
    <w:rsid w:val="00AD6A9C"/>
    <w:rsid w:val="00AF1F18"/>
    <w:rsid w:val="00AF4A0C"/>
    <w:rsid w:val="00B049B4"/>
    <w:rsid w:val="00B10DAE"/>
    <w:rsid w:val="00B1159E"/>
    <w:rsid w:val="00B1509B"/>
    <w:rsid w:val="00B21029"/>
    <w:rsid w:val="00B32A26"/>
    <w:rsid w:val="00B33DEC"/>
    <w:rsid w:val="00B3523D"/>
    <w:rsid w:val="00B52C1A"/>
    <w:rsid w:val="00B5521F"/>
    <w:rsid w:val="00B56563"/>
    <w:rsid w:val="00B636E9"/>
    <w:rsid w:val="00B65E70"/>
    <w:rsid w:val="00B91248"/>
    <w:rsid w:val="00B93601"/>
    <w:rsid w:val="00BB5F0D"/>
    <w:rsid w:val="00BF0466"/>
    <w:rsid w:val="00BF39E5"/>
    <w:rsid w:val="00C045B0"/>
    <w:rsid w:val="00C14594"/>
    <w:rsid w:val="00C16C7B"/>
    <w:rsid w:val="00C33F2A"/>
    <w:rsid w:val="00C349F0"/>
    <w:rsid w:val="00C367EE"/>
    <w:rsid w:val="00C51925"/>
    <w:rsid w:val="00C52EA6"/>
    <w:rsid w:val="00C56277"/>
    <w:rsid w:val="00C62340"/>
    <w:rsid w:val="00C71B16"/>
    <w:rsid w:val="00C86560"/>
    <w:rsid w:val="00CA63B0"/>
    <w:rsid w:val="00CC24CF"/>
    <w:rsid w:val="00CC69B7"/>
    <w:rsid w:val="00CD0447"/>
    <w:rsid w:val="00CD08B7"/>
    <w:rsid w:val="00CE335F"/>
    <w:rsid w:val="00CE48EC"/>
    <w:rsid w:val="00CF3E97"/>
    <w:rsid w:val="00CF6F49"/>
    <w:rsid w:val="00D01DDE"/>
    <w:rsid w:val="00D0265B"/>
    <w:rsid w:val="00D448A5"/>
    <w:rsid w:val="00D44A50"/>
    <w:rsid w:val="00D54667"/>
    <w:rsid w:val="00D56CE0"/>
    <w:rsid w:val="00D70697"/>
    <w:rsid w:val="00D74774"/>
    <w:rsid w:val="00D8326C"/>
    <w:rsid w:val="00D83977"/>
    <w:rsid w:val="00DA3862"/>
    <w:rsid w:val="00DA6BEF"/>
    <w:rsid w:val="00DC0F25"/>
    <w:rsid w:val="00DE0DC8"/>
    <w:rsid w:val="00DE1A34"/>
    <w:rsid w:val="00DE4680"/>
    <w:rsid w:val="00DE6446"/>
    <w:rsid w:val="00DF3DE4"/>
    <w:rsid w:val="00E0167E"/>
    <w:rsid w:val="00E01949"/>
    <w:rsid w:val="00E04EE6"/>
    <w:rsid w:val="00E20835"/>
    <w:rsid w:val="00E230B8"/>
    <w:rsid w:val="00E41250"/>
    <w:rsid w:val="00E478D3"/>
    <w:rsid w:val="00E5109A"/>
    <w:rsid w:val="00E51F3C"/>
    <w:rsid w:val="00E95B67"/>
    <w:rsid w:val="00EC138D"/>
    <w:rsid w:val="00EC1FC2"/>
    <w:rsid w:val="00EC4D66"/>
    <w:rsid w:val="00EC7D1B"/>
    <w:rsid w:val="00EE613C"/>
    <w:rsid w:val="00F04272"/>
    <w:rsid w:val="00F045FD"/>
    <w:rsid w:val="00F05D7C"/>
    <w:rsid w:val="00F12701"/>
    <w:rsid w:val="00F32FF6"/>
    <w:rsid w:val="00F35F11"/>
    <w:rsid w:val="00F373A5"/>
    <w:rsid w:val="00F438A9"/>
    <w:rsid w:val="00F467EC"/>
    <w:rsid w:val="00F50D9A"/>
    <w:rsid w:val="00F66693"/>
    <w:rsid w:val="00F823AE"/>
    <w:rsid w:val="00F94929"/>
    <w:rsid w:val="00FB05ED"/>
    <w:rsid w:val="00FB0D3D"/>
    <w:rsid w:val="00FC0A45"/>
    <w:rsid w:val="00FC106E"/>
    <w:rsid w:val="00FC7F1B"/>
    <w:rsid w:val="00FD03E9"/>
    <w:rsid w:val="00FD7882"/>
    <w:rsid w:val="00FF53F2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AB25"/>
  <w15:docId w15:val="{00654A34-4AD6-45C6-8918-905BE15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5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7B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97B72"/>
    <w:pPr>
      <w:spacing w:after="20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7B72"/>
    <w:rPr>
      <w:sz w:val="20"/>
      <w:szCs w:val="20"/>
    </w:rPr>
  </w:style>
  <w:style w:type="character" w:customStyle="1" w:styleId="Tall">
    <w:name w:val="Tall"/>
    <w:basedOn w:val="Standardskriftforavsnitt"/>
    <w:uiPriority w:val="1"/>
    <w:rsid w:val="00DE0DC8"/>
    <w:rPr>
      <w:rFonts w:asciiTheme="minorHAnsi" w:hAnsiTheme="minorHAnsi"/>
      <w:b/>
      <w:sz w:val="24"/>
    </w:rPr>
  </w:style>
  <w:style w:type="character" w:customStyle="1" w:styleId="JaNei">
    <w:name w:val="Ja/Nei"/>
    <w:basedOn w:val="Standardskriftforavsnitt"/>
    <w:uiPriority w:val="1"/>
    <w:rsid w:val="001C1AB4"/>
    <w:rPr>
      <w:rFonts w:ascii="Oslo Sans Office" w:hAnsi="Oslo Sans Office"/>
      <w:b/>
      <w:color w:val="000000" w:themeColor="text1"/>
      <w:sz w:val="2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3862"/>
    <w:pPr>
      <w:spacing w:after="28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3862"/>
    <w:rPr>
      <w:b/>
      <w:bCs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59"/>
    <w:rsid w:val="004C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9F51BD"/>
    <w:pPr>
      <w:spacing w:after="0" w:line="240" w:lineRule="auto"/>
    </w:pPr>
    <w:rPr>
      <w:sz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BF046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lles.intranett.oslo.kommune.no/informasjonssikkerhet-og-personvern/personvern/veiledninger-og-maler/dpi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A38CD9591748BB8385B0006B326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3BC53E-7BE8-4869-B329-D4563AF4D51B}"/>
      </w:docPartPr>
      <w:docPartBody>
        <w:p w:rsidR="00A44B78" w:rsidRDefault="006A7312" w:rsidP="006A7312">
          <w:pPr>
            <w:pStyle w:val="A3A38CD9591748BB8385B0006B326C4619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67EAB7E76374876A41726620F33F9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36891-E233-481D-8FFB-F568452609A4}"/>
      </w:docPartPr>
      <w:docPartBody>
        <w:p w:rsidR="00A44B78" w:rsidRDefault="006A7312" w:rsidP="006A7312">
          <w:pPr>
            <w:pStyle w:val="567EAB7E76374876A41726620F33F90917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3D75BC228F84AA295DF2592488B0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C1B1FA-AF97-43D6-9B72-A3EDC5536027}"/>
      </w:docPartPr>
      <w:docPartBody>
        <w:p w:rsidR="00204D8B" w:rsidRDefault="006A7312" w:rsidP="006A7312">
          <w:pPr>
            <w:pStyle w:val="73D75BC228F84AA295DF2592488B0E637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4D4D71274DF42A3818BA089E2D347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0E438-95C2-4A16-BC81-2823CC4BD9E0}"/>
      </w:docPartPr>
      <w:docPartBody>
        <w:p w:rsidR="00204D8B" w:rsidRDefault="006A7312" w:rsidP="006A7312">
          <w:pPr>
            <w:pStyle w:val="C4D4D71274DF42A3818BA089E2D347557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64789C-D601-47A3-9A67-9743630F2F4D}"/>
      </w:docPartPr>
      <w:docPartBody>
        <w:p w:rsidR="00204D8B" w:rsidRDefault="00204D8B">
          <w:r w:rsidRPr="00731AC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BC8112709E4E4187A1A6F9DD2693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47E0EF-32E2-4F1A-9CB8-6148C55A0061}"/>
      </w:docPartPr>
      <w:docPartBody>
        <w:p w:rsidR="00B31351" w:rsidRDefault="006A7312" w:rsidP="006A7312">
          <w:pPr>
            <w:pStyle w:val="4CBC8112709E4E4187A1A6F9DD2693A91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C24D0829C0F408FBF37504194014C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A3E81-CFCE-460F-825D-7AF2BF7216CB}"/>
      </w:docPartPr>
      <w:docPartBody>
        <w:p w:rsidR="00785B0B" w:rsidRDefault="006A7312" w:rsidP="006A7312">
          <w:pPr>
            <w:pStyle w:val="8C24D0829C0F408FBF37504194014C421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CD2964048C641EB8BB3D4599CF26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DF050B-421C-491B-AAD3-FD6D81B41A3B}"/>
      </w:docPartPr>
      <w:docPartBody>
        <w:p w:rsidR="000942C7" w:rsidRDefault="000736F8" w:rsidP="000736F8">
          <w:pPr>
            <w:pStyle w:val="9CD2964048C641EB8BB3D4599CF26ED3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78"/>
    <w:rsid w:val="000736F8"/>
    <w:rsid w:val="000942C7"/>
    <w:rsid w:val="001D2855"/>
    <w:rsid w:val="00204D8B"/>
    <w:rsid w:val="006341D1"/>
    <w:rsid w:val="006A7312"/>
    <w:rsid w:val="00785B0B"/>
    <w:rsid w:val="009E381B"/>
    <w:rsid w:val="00A44B78"/>
    <w:rsid w:val="00AF6BFD"/>
    <w:rsid w:val="00B31351"/>
    <w:rsid w:val="00D65C66"/>
    <w:rsid w:val="00EA240C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736F8"/>
    <w:rPr>
      <w:color w:val="808080"/>
    </w:rPr>
  </w:style>
  <w:style w:type="paragraph" w:customStyle="1" w:styleId="B41AED9AE27A42F9A52FA77AB4ABA9A0">
    <w:name w:val="B41AED9AE27A42F9A52FA77AB4ABA9A0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">
    <w:name w:val="A3A38CD9591748BB8385B0006B326C46"/>
    <w:rsid w:val="00A44B78"/>
  </w:style>
  <w:style w:type="paragraph" w:customStyle="1" w:styleId="A3A38CD9591748BB8385B0006B326C461">
    <w:name w:val="A3A38CD9591748BB8385B0006B326C46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2">
    <w:name w:val="A3A38CD9591748BB8385B0006B326C46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">
    <w:name w:val="567EAB7E76374876A41726620F33F909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">
    <w:name w:val="5D47604017BB4D278D8C79F25428030A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3">
    <w:name w:val="A3A38CD9591748BB8385B0006B326C46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">
    <w:name w:val="567EAB7E76374876A41726620F33F909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1">
    <w:name w:val="5D47604017BB4D278D8C79F25428030A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4">
    <w:name w:val="A3A38CD9591748BB8385B0006B326C46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2">
    <w:name w:val="567EAB7E76374876A41726620F33F909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2">
    <w:name w:val="5D47604017BB4D278D8C79F25428030A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">
    <w:name w:val="E9D3F34B18E5425A95FD9746B251D09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">
    <w:name w:val="2961ACBF0A1742C2A3379C1EBA2298A9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">
    <w:name w:val="87657BD1DB3A4B49A722CD95CCA17AE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">
    <w:name w:val="FC55310DD6654125B40AE2AEBAB0A49E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">
    <w:name w:val="01C8187AE5064DD9ADF2BFDBECE3535E"/>
    <w:rsid w:val="00A44B78"/>
  </w:style>
  <w:style w:type="paragraph" w:customStyle="1" w:styleId="01F08EEF66984C1999AB203217FF8FFE">
    <w:name w:val="01F08EEF66984C1999AB203217FF8FFE"/>
    <w:rsid w:val="00A44B78"/>
  </w:style>
  <w:style w:type="paragraph" w:customStyle="1" w:styleId="E8F57B04E7EF46CC8659505BE3716E9A">
    <w:name w:val="E8F57B04E7EF46CC8659505BE3716E9A"/>
    <w:rsid w:val="00A44B78"/>
  </w:style>
  <w:style w:type="paragraph" w:customStyle="1" w:styleId="922302B6979D478D8395C212FF0D869E">
    <w:name w:val="922302B6979D478D8395C212FF0D869E"/>
    <w:rsid w:val="00A44B78"/>
  </w:style>
  <w:style w:type="paragraph" w:customStyle="1" w:styleId="38139D01CDAF4F9E8AE1EB21844860B2">
    <w:name w:val="38139D01CDAF4F9E8AE1EB21844860B2"/>
    <w:rsid w:val="00A44B78"/>
  </w:style>
  <w:style w:type="paragraph" w:customStyle="1" w:styleId="E1DA2AAC2C0A426D94FC0AC17FF63ED2">
    <w:name w:val="E1DA2AAC2C0A426D94FC0AC17FF63ED2"/>
    <w:rsid w:val="00A44B78"/>
  </w:style>
  <w:style w:type="paragraph" w:customStyle="1" w:styleId="917E5DC8BDE1488091B78E5FD0AC456D">
    <w:name w:val="917E5DC8BDE1488091B78E5FD0AC456D"/>
    <w:rsid w:val="00A44B78"/>
  </w:style>
  <w:style w:type="paragraph" w:customStyle="1" w:styleId="09173193EF40402D85D9213A8009F09A">
    <w:name w:val="09173193EF40402D85D9213A8009F09A"/>
    <w:rsid w:val="00A44B78"/>
  </w:style>
  <w:style w:type="paragraph" w:customStyle="1" w:styleId="9BE5DA2154E440489FBDE9F1E1ABC501">
    <w:name w:val="9BE5DA2154E440489FBDE9F1E1ABC501"/>
    <w:rsid w:val="00A44B78"/>
  </w:style>
  <w:style w:type="paragraph" w:customStyle="1" w:styleId="E7ABC1938A784C92B612CD4394B4FB8E">
    <w:name w:val="E7ABC1938A784C92B612CD4394B4FB8E"/>
    <w:rsid w:val="00A44B78"/>
  </w:style>
  <w:style w:type="paragraph" w:customStyle="1" w:styleId="78D184C762D44BCCBF8FC18E9820BE63">
    <w:name w:val="78D184C762D44BCCBF8FC18E9820BE63"/>
    <w:rsid w:val="00A44B78"/>
  </w:style>
  <w:style w:type="paragraph" w:customStyle="1" w:styleId="A8F164914BB74C35BAA5AB5B548345C0">
    <w:name w:val="A8F164914BB74C35BAA5AB5B548345C0"/>
    <w:rsid w:val="00A44B78"/>
  </w:style>
  <w:style w:type="paragraph" w:customStyle="1" w:styleId="A3A38CD9591748BB8385B0006B326C465">
    <w:name w:val="A3A38CD9591748BB8385B0006B326C46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3">
    <w:name w:val="567EAB7E76374876A41726620F33F909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3">
    <w:name w:val="5D47604017BB4D278D8C79F25428030A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">
    <w:name w:val="E9D3F34B18E5425A95FD9746B251D095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1">
    <w:name w:val="2961ACBF0A1742C2A3379C1EBA2298A9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1">
    <w:name w:val="87657BD1DB3A4B49A722CD95CCA17AE3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1">
    <w:name w:val="FC55310DD6654125B40AE2AEBAB0A49E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">
    <w:name w:val="F42DFA8DD80B42D4BB0996118761ACC9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1">
    <w:name w:val="01C8187AE5064DD9ADF2BFDBECE3535E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1">
    <w:name w:val="01F08EEF66984C1999AB203217FF8FFE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1">
    <w:name w:val="E8F57B04E7EF46CC8659505BE3716E9A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1">
    <w:name w:val="922302B6979D478D8395C212FF0D869E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1">
    <w:name w:val="38139D01CDAF4F9E8AE1EB21844860B2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1">
    <w:name w:val="E1DA2AAC2C0A426D94FC0AC17FF63ED2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1">
    <w:name w:val="917E5DC8BDE1488091B78E5FD0AC456D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1">
    <w:name w:val="09173193EF40402D85D9213A8009F09A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1">
    <w:name w:val="9BE5DA2154E440489FBDE9F1E1ABC501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1">
    <w:name w:val="E7ABC1938A784C92B612CD4394B4FB8E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1">
    <w:name w:val="78D184C762D44BCCBF8FC18E9820BE63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1">
    <w:name w:val="A8F164914BB74C35BAA5AB5B548345C0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6">
    <w:name w:val="A3A38CD9591748BB8385B0006B326C46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4">
    <w:name w:val="567EAB7E76374876A41726620F33F909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4">
    <w:name w:val="5D47604017BB4D278D8C79F25428030A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2">
    <w:name w:val="E9D3F34B18E5425A95FD9746B251D095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2">
    <w:name w:val="2961ACBF0A1742C2A3379C1EBA2298A9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2">
    <w:name w:val="87657BD1DB3A4B49A722CD95CCA17AE3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2">
    <w:name w:val="FC55310DD6654125B40AE2AEBAB0A49E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1">
    <w:name w:val="F42DFA8DD80B42D4BB0996118761ACC9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2">
    <w:name w:val="01C8187AE5064DD9ADF2BFDBECE3535E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2">
    <w:name w:val="01F08EEF66984C1999AB203217FF8FFE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2">
    <w:name w:val="E8F57B04E7EF46CC8659505BE3716E9A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2">
    <w:name w:val="922302B6979D478D8395C212FF0D869E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2">
    <w:name w:val="38139D01CDAF4F9E8AE1EB21844860B2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2">
    <w:name w:val="E1DA2AAC2C0A426D94FC0AC17FF63ED2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2">
    <w:name w:val="917E5DC8BDE1488091B78E5FD0AC456D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2">
    <w:name w:val="09173193EF40402D85D9213A8009F09A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2">
    <w:name w:val="9BE5DA2154E440489FBDE9F1E1ABC501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2">
    <w:name w:val="E7ABC1938A784C92B612CD4394B4FB8E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2">
    <w:name w:val="78D184C762D44BCCBF8FC18E9820BE63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2">
    <w:name w:val="A8F164914BB74C35BAA5AB5B548345C0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7">
    <w:name w:val="A3A38CD9591748BB8385B0006B326C46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5">
    <w:name w:val="567EAB7E76374876A41726620F33F909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5">
    <w:name w:val="5D47604017BB4D278D8C79F25428030A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3">
    <w:name w:val="E9D3F34B18E5425A95FD9746B251D095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3">
    <w:name w:val="2961ACBF0A1742C2A3379C1EBA2298A9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3">
    <w:name w:val="87657BD1DB3A4B49A722CD95CCA17AE3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3">
    <w:name w:val="FC55310DD6654125B40AE2AEBAB0A49E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2">
    <w:name w:val="F42DFA8DD80B42D4BB0996118761ACC9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3">
    <w:name w:val="01C8187AE5064DD9ADF2BFDBECE3535E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3">
    <w:name w:val="01F08EEF66984C1999AB203217FF8FFE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3">
    <w:name w:val="E8F57B04E7EF46CC8659505BE3716E9A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3">
    <w:name w:val="922302B6979D478D8395C212FF0D869E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3">
    <w:name w:val="38139D01CDAF4F9E8AE1EB21844860B2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3">
    <w:name w:val="E1DA2AAC2C0A426D94FC0AC17FF63ED2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3">
    <w:name w:val="917E5DC8BDE1488091B78E5FD0AC456D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3">
    <w:name w:val="09173193EF40402D85D9213A8009F09A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3">
    <w:name w:val="9BE5DA2154E440489FBDE9F1E1ABC501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3">
    <w:name w:val="E7ABC1938A784C92B612CD4394B4FB8E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3">
    <w:name w:val="78D184C762D44BCCBF8FC18E9820BE63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3">
    <w:name w:val="A8F164914BB74C35BAA5AB5B548345C0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8">
    <w:name w:val="A3A38CD9591748BB8385B0006B326C468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6">
    <w:name w:val="567EAB7E76374876A41726620F33F909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6">
    <w:name w:val="5D47604017BB4D278D8C79F25428030A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4">
    <w:name w:val="E9D3F34B18E5425A95FD9746B251D095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4">
    <w:name w:val="2961ACBF0A1742C2A3379C1EBA2298A9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4">
    <w:name w:val="87657BD1DB3A4B49A722CD95CCA17AE3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4">
    <w:name w:val="FC55310DD6654125B40AE2AEBAB0A49E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3">
    <w:name w:val="F42DFA8DD80B42D4BB0996118761ACC93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4">
    <w:name w:val="01C8187AE5064DD9ADF2BFDBECE3535E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4">
    <w:name w:val="01F08EEF66984C1999AB203217FF8FFE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4">
    <w:name w:val="E8F57B04E7EF46CC8659505BE3716E9A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4">
    <w:name w:val="922302B6979D478D8395C212FF0D869E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4">
    <w:name w:val="38139D01CDAF4F9E8AE1EB21844860B2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4">
    <w:name w:val="E1DA2AAC2C0A426D94FC0AC17FF63ED2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4">
    <w:name w:val="917E5DC8BDE1488091B78E5FD0AC456D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4">
    <w:name w:val="09173193EF40402D85D9213A8009F09A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4">
    <w:name w:val="9BE5DA2154E440489FBDE9F1E1ABC501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4">
    <w:name w:val="E7ABC1938A784C92B612CD4394B4FB8E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4">
    <w:name w:val="78D184C762D44BCCBF8FC18E9820BE63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4">
    <w:name w:val="A8F164914BB74C35BAA5AB5B548345C0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9">
    <w:name w:val="A3A38CD9591748BB8385B0006B326C469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7">
    <w:name w:val="567EAB7E76374876A41726620F33F909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7">
    <w:name w:val="5D47604017BB4D278D8C79F25428030A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5">
    <w:name w:val="E9D3F34B18E5425A95FD9746B251D095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5">
    <w:name w:val="2961ACBF0A1742C2A3379C1EBA2298A9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5">
    <w:name w:val="87657BD1DB3A4B49A722CD95CCA17AE3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5">
    <w:name w:val="FC55310DD6654125B40AE2AEBAB0A49E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4">
    <w:name w:val="F42DFA8DD80B42D4BB0996118761ACC94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5">
    <w:name w:val="01C8187AE5064DD9ADF2BFDBECE3535E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5">
    <w:name w:val="01F08EEF66984C1999AB203217FF8FFE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5">
    <w:name w:val="E8F57B04E7EF46CC8659505BE3716E9A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5">
    <w:name w:val="922302B6979D478D8395C212FF0D869E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5">
    <w:name w:val="38139D01CDAF4F9E8AE1EB21844860B2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5">
    <w:name w:val="E1DA2AAC2C0A426D94FC0AC17FF63ED2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5">
    <w:name w:val="917E5DC8BDE1488091B78E5FD0AC456D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5">
    <w:name w:val="09173193EF40402D85D9213A8009F09A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5">
    <w:name w:val="9BE5DA2154E440489FBDE9F1E1ABC501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5">
    <w:name w:val="E7ABC1938A784C92B612CD4394B4FB8E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5">
    <w:name w:val="78D184C762D44BCCBF8FC18E9820BE63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5">
    <w:name w:val="A8F164914BB74C35BAA5AB5B548345C0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0">
    <w:name w:val="A3A38CD9591748BB8385B0006B326C4610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8">
    <w:name w:val="567EAB7E76374876A41726620F33F9098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8">
    <w:name w:val="5D47604017BB4D278D8C79F25428030A8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6">
    <w:name w:val="E9D3F34B18E5425A95FD9746B251D095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6">
    <w:name w:val="2961ACBF0A1742C2A3379C1EBA2298A9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6">
    <w:name w:val="87657BD1DB3A4B49A722CD95CCA17AE3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6">
    <w:name w:val="FC55310DD6654125B40AE2AEBAB0A49E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5">
    <w:name w:val="F42DFA8DD80B42D4BB0996118761ACC95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6">
    <w:name w:val="01C8187AE5064DD9ADF2BFDBECE3535E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6">
    <w:name w:val="01F08EEF66984C1999AB203217FF8FFE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6">
    <w:name w:val="E8F57B04E7EF46CC8659505BE3716E9A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6">
    <w:name w:val="922302B6979D478D8395C212FF0D869E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6">
    <w:name w:val="38139D01CDAF4F9E8AE1EB21844860B2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6">
    <w:name w:val="E1DA2AAC2C0A426D94FC0AC17FF63ED2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6">
    <w:name w:val="917E5DC8BDE1488091B78E5FD0AC456D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6">
    <w:name w:val="09173193EF40402D85D9213A8009F09A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6">
    <w:name w:val="9BE5DA2154E440489FBDE9F1E1ABC501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6">
    <w:name w:val="E7ABC1938A784C92B612CD4394B4FB8E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6">
    <w:name w:val="78D184C762D44BCCBF8FC18E9820BE63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6">
    <w:name w:val="A8F164914BB74C35BAA5AB5B548345C0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1">
    <w:name w:val="A3A38CD9591748BB8385B0006B326C461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9">
    <w:name w:val="567EAB7E76374876A41726620F33F9099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9">
    <w:name w:val="5D47604017BB4D278D8C79F25428030A9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7">
    <w:name w:val="E9D3F34B18E5425A95FD9746B251D095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961ACBF0A1742C2A3379C1EBA2298A97">
    <w:name w:val="2961ACBF0A1742C2A3379C1EBA2298A9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7657BD1DB3A4B49A722CD95CCA17AE37">
    <w:name w:val="87657BD1DB3A4B49A722CD95CCA17AE3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C55310DD6654125B40AE2AEBAB0A49E7">
    <w:name w:val="FC55310DD6654125B40AE2AEBAB0A49E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F42DFA8DD80B42D4BB0996118761ACC96">
    <w:name w:val="F42DFA8DD80B42D4BB0996118761ACC96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C8187AE5064DD9ADF2BFDBECE3535E7">
    <w:name w:val="01C8187AE5064DD9ADF2BFDBECE3535E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1F08EEF66984C1999AB203217FF8FFE7">
    <w:name w:val="01F08EEF66984C1999AB203217FF8FFE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8F57B04E7EF46CC8659505BE3716E9A7">
    <w:name w:val="E8F57B04E7EF46CC8659505BE3716E9A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22302B6979D478D8395C212FF0D869E7">
    <w:name w:val="922302B6979D478D8395C212FF0D869E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38139D01CDAF4F9E8AE1EB21844860B27">
    <w:name w:val="38139D01CDAF4F9E8AE1EB21844860B2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1DA2AAC2C0A426D94FC0AC17FF63ED27">
    <w:name w:val="E1DA2AAC2C0A426D94FC0AC17FF63ED2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17E5DC8BDE1488091B78E5FD0AC456D7">
    <w:name w:val="917E5DC8BDE1488091B78E5FD0AC456D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9173193EF40402D85D9213A8009F09A7">
    <w:name w:val="09173193EF40402D85D9213A8009F09A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BE5DA2154E440489FBDE9F1E1ABC5017">
    <w:name w:val="9BE5DA2154E440489FBDE9F1E1ABC501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7ABC1938A784C92B612CD4394B4FB8E7">
    <w:name w:val="E7ABC1938A784C92B612CD4394B4FB8E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8D184C762D44BCCBF8FC18E9820BE637">
    <w:name w:val="78D184C762D44BCCBF8FC18E9820BE63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8F164914BB74C35BAA5AB5B548345C07">
    <w:name w:val="A8F164914BB74C35BAA5AB5B548345C07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A6C4A47EC5D4F69A7028481061772E3">
    <w:name w:val="2A6C4A47EC5D4F69A7028481061772E3"/>
    <w:rsid w:val="00A44B78"/>
  </w:style>
  <w:style w:type="paragraph" w:customStyle="1" w:styleId="6DD22A108A8941D28239D5B0144DDDFC">
    <w:name w:val="6DD22A108A8941D28239D5B0144DDDFC"/>
    <w:rsid w:val="00A44B78"/>
  </w:style>
  <w:style w:type="paragraph" w:customStyle="1" w:styleId="A3A38CD9591748BB8385B0006B326C4612">
    <w:name w:val="A3A38CD9591748BB8385B0006B326C4612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0">
    <w:name w:val="567EAB7E76374876A41726620F33F90910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D47604017BB4D278D8C79F25428030A10">
    <w:name w:val="5D47604017BB4D278D8C79F25428030A10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8">
    <w:name w:val="E9D3F34B18E5425A95FD9746B251D0958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2A6C4A47EC5D4F69A7028481061772E31">
    <w:name w:val="2A6C4A47EC5D4F69A7028481061772E3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6DD22A108A8941D28239D5B0144DDDFC1">
    <w:name w:val="6DD22A108A8941D28239D5B0144DDDFC1"/>
    <w:rsid w:val="00A44B78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">
    <w:name w:val="0AB6EF510CB446649F59709AE6496FAB"/>
    <w:rsid w:val="00204D8B"/>
  </w:style>
  <w:style w:type="paragraph" w:customStyle="1" w:styleId="73D75BC228F84AA295DF2592488B0E63">
    <w:name w:val="73D75BC228F84AA295DF2592488B0E63"/>
    <w:rsid w:val="00204D8B"/>
  </w:style>
  <w:style w:type="paragraph" w:customStyle="1" w:styleId="C4D4D71274DF42A3818BA089E2D34755">
    <w:name w:val="C4D4D71274DF42A3818BA089E2D34755"/>
    <w:rsid w:val="00204D8B"/>
  </w:style>
  <w:style w:type="paragraph" w:customStyle="1" w:styleId="A3A38CD9591748BB8385B0006B326C4613">
    <w:name w:val="A3A38CD9591748BB8385B0006B326C4613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1">
    <w:name w:val="567EAB7E76374876A41726620F33F90911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9">
    <w:name w:val="E9D3F34B18E5425A95FD9746B251D0959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1">
    <w:name w:val="0AB6EF510CB446649F59709AE6496FAB1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1">
    <w:name w:val="73D75BC228F84AA295DF2592488B0E631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1">
    <w:name w:val="C4D4D71274DF42A3818BA089E2D347551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4">
    <w:name w:val="A3A38CD9591748BB8385B0006B326C4614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2">
    <w:name w:val="567EAB7E76374876A41726620F33F90912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0">
    <w:name w:val="E9D3F34B18E5425A95FD9746B251D09510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2">
    <w:name w:val="0AB6EF510CB446649F59709AE6496FAB2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2">
    <w:name w:val="73D75BC228F84AA295DF2592488B0E632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2">
    <w:name w:val="C4D4D71274DF42A3818BA089E2D347552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5">
    <w:name w:val="A3A38CD9591748BB8385B0006B326C4615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3">
    <w:name w:val="567EAB7E76374876A41726620F33F90913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1">
    <w:name w:val="E9D3F34B18E5425A95FD9746B251D09511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3">
    <w:name w:val="0AB6EF510CB446649F59709AE6496FAB3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3">
    <w:name w:val="73D75BC228F84AA295DF2592488B0E633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3">
    <w:name w:val="C4D4D71274DF42A3818BA089E2D347553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6">
    <w:name w:val="A3A38CD9591748BB8385B0006B326C4616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4">
    <w:name w:val="567EAB7E76374876A41726620F33F90914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2">
    <w:name w:val="E9D3F34B18E5425A95FD9746B251D09512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4">
    <w:name w:val="0AB6EF510CB446649F59709AE6496FAB4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4">
    <w:name w:val="73D75BC228F84AA295DF2592488B0E634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4">
    <w:name w:val="C4D4D71274DF42A3818BA089E2D347554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7">
    <w:name w:val="A3A38CD9591748BB8385B0006B326C4617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5">
    <w:name w:val="567EAB7E76374876A41726620F33F90915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3">
    <w:name w:val="E9D3F34B18E5425A95FD9746B251D09513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5">
    <w:name w:val="0AB6EF510CB446649F59709AE6496FAB5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5">
    <w:name w:val="73D75BC228F84AA295DF2592488B0E635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5">
    <w:name w:val="C4D4D71274DF42A3818BA089E2D347555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A3A38CD9591748BB8385B0006B326C4618">
    <w:name w:val="A3A38CD9591748BB8385B0006B326C4618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6">
    <w:name w:val="567EAB7E76374876A41726620F33F90916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4">
    <w:name w:val="E9D3F34B18E5425A95FD9746B251D09514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0AB6EF510CB446649F59709AE6496FAB6">
    <w:name w:val="0AB6EF510CB446649F59709AE6496FAB6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6">
    <w:name w:val="73D75BC228F84AA295DF2592488B0E636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6">
    <w:name w:val="C4D4D71274DF42A3818BA089E2D347556"/>
    <w:rsid w:val="00204D8B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9C1C9EBC784427897F3E2D19AC49ACA">
    <w:name w:val="59C1C9EBC784427897F3E2D19AC49ACA"/>
    <w:rsid w:val="00EA240C"/>
  </w:style>
  <w:style w:type="paragraph" w:customStyle="1" w:styleId="BC543FC9805B4300A347B86F393F5154">
    <w:name w:val="BC543FC9805B4300A347B86F393F5154"/>
    <w:rsid w:val="00EA240C"/>
  </w:style>
  <w:style w:type="paragraph" w:customStyle="1" w:styleId="4CBC8112709E4E4187A1A6F9DD2693A9">
    <w:name w:val="4CBC8112709E4E4187A1A6F9DD2693A9"/>
    <w:rsid w:val="00EA240C"/>
  </w:style>
  <w:style w:type="paragraph" w:customStyle="1" w:styleId="A09F605A08A747219DB6EBF568474F23">
    <w:name w:val="A09F605A08A747219DB6EBF568474F23"/>
    <w:rsid w:val="00EA240C"/>
  </w:style>
  <w:style w:type="paragraph" w:customStyle="1" w:styleId="2B0C4B7A0F9C40EA8818830D13762333">
    <w:name w:val="2B0C4B7A0F9C40EA8818830D13762333"/>
    <w:rsid w:val="00EA240C"/>
  </w:style>
  <w:style w:type="paragraph" w:customStyle="1" w:styleId="8C33AE6CB1E2420392DD9CE85AF7180B">
    <w:name w:val="8C33AE6CB1E2420392DD9CE85AF7180B"/>
    <w:rsid w:val="00B31351"/>
  </w:style>
  <w:style w:type="paragraph" w:customStyle="1" w:styleId="8C24D0829C0F408FBF37504194014C42">
    <w:name w:val="8C24D0829C0F408FBF37504194014C42"/>
    <w:rsid w:val="00B31351"/>
  </w:style>
  <w:style w:type="paragraph" w:customStyle="1" w:styleId="A3A38CD9591748BB8385B0006B326C4619">
    <w:name w:val="A3A38CD9591748BB8385B0006B326C4619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7">
    <w:name w:val="567EAB7E76374876A41726620F33F90917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E9D3F34B18E5425A95FD9746B251D09515">
    <w:name w:val="E9D3F34B18E5425A95FD9746B251D09515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7">
    <w:name w:val="73D75BC228F84AA295DF2592488B0E637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4CBC8112709E4E4187A1A6F9DD2693A91">
    <w:name w:val="4CBC8112709E4E4187A1A6F9DD2693A91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7">
    <w:name w:val="C4D4D71274DF42A3818BA089E2D347557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C33AE6CB1E2420392DD9CE85AF7180B1">
    <w:name w:val="8C33AE6CB1E2420392DD9CE85AF7180B1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C24D0829C0F408FBF37504194014C421">
    <w:name w:val="8C24D0829C0F408FBF37504194014C421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CD2964048C641EB8BB3D4599CF26ED3">
    <w:name w:val="9CD2964048C641EB8BB3D4599CF26ED3"/>
    <w:rsid w:val="00073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4" ma:contentTypeDescription="Create a new document." ma:contentTypeScope="" ma:versionID="35a64c8746b8b47739bd14eb963d13f4">
  <xsd:schema xmlns:xsd="http://www.w3.org/2001/XMLSchema" xmlns:xs="http://www.w3.org/2001/XMLSchema" xmlns:p="http://schemas.microsoft.com/office/2006/metadata/properties" xmlns:ns3="3ede4c0f-2b4b-47fe-a68d-29809ae49fe8" xmlns:ns4="1a057aba-c16a-4213-b2ec-5f7838eb5268" targetNamespace="http://schemas.microsoft.com/office/2006/metadata/properties" ma:root="true" ma:fieldsID="8827f2ce7b186f70f4634db0e3d2a6e8" ns3:_="" ns4:_="">
    <xsd:import namespace="3ede4c0f-2b4b-47fe-a68d-29809ae49fe8"/>
    <xsd:import namespace="1a057aba-c16a-4213-b2ec-5f7838eb5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7aba-c16a-4213-b2ec-5f7838eb52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2FE464EE-6532-44AD-BAED-982928B1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0794C-50B5-423C-9F09-0687B3341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BF4BC-253B-452C-A181-756DBD542F78}">
  <ds:schemaRefs>
    <ds:schemaRef ds:uri="http://purl.org/dc/elements/1.1/"/>
    <ds:schemaRef ds:uri="http://schemas.microsoft.com/office/2006/metadata/properties"/>
    <ds:schemaRef ds:uri="3ede4c0f-2b4b-47fe-a68d-29809ae49fe8"/>
    <ds:schemaRef ds:uri="http://purl.org/dc/terms/"/>
    <ds:schemaRef ds:uri="http://schemas.openxmlformats.org/package/2006/metadata/core-properties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5BD852-3665-4716-90A9-EAB7F021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3897</Words>
  <Characters>20660</Characters>
  <Application>Microsoft Office Word</Application>
  <DocSecurity>0</DocSecurity>
  <Lines>172</Lines>
  <Paragraphs>49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Maryke S. Nuth</dc:creator>
  <cp:lastModifiedBy>Cecilie Bergh</cp:lastModifiedBy>
  <cp:revision>2</cp:revision>
  <dcterms:created xsi:type="dcterms:W3CDTF">2022-06-07T10:31:00Z</dcterms:created>
  <dcterms:modified xsi:type="dcterms:W3CDTF">2022-06-07T10:31:00Z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2022-04-26T15:22:56Z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d4315c5e-078d-4aaf-8567-99308289d540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0x01010099EA0C65AC3EEF42930002494B4C4943</vt:lpwstr>
  </property>
</Properties>
</file>