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40" w:rsidRDefault="005B472E" w14:paraId="40C8B5FB" w14:textId="77777777">
      <w:pPr>
        <w:pStyle w:val="Tittel"/>
        <w:spacing w:line="285" w:lineRule="auto"/>
      </w:pPr>
      <w:r>
        <w:t>Bilag</w:t>
      </w:r>
      <w:r>
        <w:rPr>
          <w:spacing w:val="-26"/>
        </w:rPr>
        <w:t xml:space="preserve"> </w:t>
      </w:r>
      <w:r>
        <w:t>11</w:t>
      </w:r>
      <w:r>
        <w:rPr>
          <w:spacing w:val="-28"/>
        </w:rPr>
        <w:t xml:space="preserve"> </w:t>
      </w:r>
      <w:r>
        <w:t>Kontraktsdokument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det</w:t>
      </w:r>
      <w:r>
        <w:rPr>
          <w:spacing w:val="-26"/>
        </w:rPr>
        <w:t xml:space="preserve"> </w:t>
      </w:r>
      <w:r>
        <w:t>enkelte</w:t>
      </w:r>
      <w:r>
        <w:rPr>
          <w:spacing w:val="-26"/>
        </w:rPr>
        <w:t xml:space="preserve"> </w:t>
      </w:r>
      <w:r>
        <w:t xml:space="preserve">avrop </w:t>
      </w:r>
      <w:r>
        <w:rPr>
          <w:spacing w:val="-2"/>
        </w:rPr>
        <w:t>(Leveransen)</w:t>
      </w:r>
    </w:p>
    <w:p w:rsidR="00E87C40" w:rsidRDefault="00E87C40" w14:paraId="40C8B5FC" w14:textId="77777777">
      <w:pPr>
        <w:pStyle w:val="Brdtekst"/>
        <w:spacing w:before="7"/>
        <w:rPr>
          <w:sz w:val="42"/>
        </w:rPr>
      </w:pPr>
    </w:p>
    <w:p w:rsidR="00E87C40" w:rsidRDefault="005B472E" w14:paraId="40C8B5FD" w14:textId="77777777">
      <w:pPr>
        <w:spacing w:line="285" w:lineRule="auto"/>
        <w:ind w:left="199" w:right="179"/>
        <w:jc w:val="center"/>
        <w:rPr>
          <w:sz w:val="32"/>
        </w:rPr>
      </w:pPr>
      <w:r>
        <w:rPr>
          <w:sz w:val="32"/>
        </w:rPr>
        <w:t>KONTRAKT</w:t>
      </w:r>
      <w:r>
        <w:rPr>
          <w:spacing w:val="-26"/>
          <w:sz w:val="32"/>
        </w:rPr>
        <w:t xml:space="preserve"> </w:t>
      </w:r>
      <w:r>
        <w:rPr>
          <w:sz w:val="32"/>
        </w:rPr>
        <w:t>FOR</w:t>
      </w:r>
      <w:r>
        <w:rPr>
          <w:spacing w:val="-25"/>
          <w:sz w:val="32"/>
        </w:rPr>
        <w:t xml:space="preserve"> </w:t>
      </w:r>
      <w:r>
        <w:rPr>
          <w:sz w:val="32"/>
        </w:rPr>
        <w:t>LEIE</w:t>
      </w:r>
      <w:r>
        <w:rPr>
          <w:spacing w:val="-25"/>
          <w:sz w:val="32"/>
        </w:rPr>
        <w:t xml:space="preserve"> </w:t>
      </w:r>
      <w:r>
        <w:rPr>
          <w:sz w:val="32"/>
        </w:rPr>
        <w:t>AV</w:t>
      </w:r>
      <w:r>
        <w:rPr>
          <w:spacing w:val="-26"/>
          <w:sz w:val="32"/>
        </w:rPr>
        <w:t xml:space="preserve"> </w:t>
      </w:r>
      <w:r>
        <w:rPr>
          <w:sz w:val="32"/>
        </w:rPr>
        <w:t>TEKNOLOGI</w:t>
      </w:r>
      <w:r>
        <w:rPr>
          <w:spacing w:val="-25"/>
          <w:sz w:val="32"/>
        </w:rPr>
        <w:t xml:space="preserve"> </w:t>
      </w:r>
      <w:r>
        <w:rPr>
          <w:sz w:val="32"/>
        </w:rPr>
        <w:t>KNYTTET</w:t>
      </w:r>
      <w:r>
        <w:rPr>
          <w:spacing w:val="-25"/>
          <w:sz w:val="32"/>
        </w:rPr>
        <w:t xml:space="preserve"> </w:t>
      </w:r>
      <w:r>
        <w:rPr>
          <w:sz w:val="32"/>
        </w:rPr>
        <w:t>TIL DIGITALT TILSYN - ROOMMATE</w:t>
      </w:r>
    </w:p>
    <w:p w:rsidR="00E87C40" w:rsidRDefault="00E87C40" w14:paraId="40C8B5FE" w14:textId="77777777">
      <w:pPr>
        <w:pStyle w:val="Brdtekst"/>
        <w:spacing w:before="9"/>
        <w:rPr>
          <w:sz w:val="46"/>
        </w:rPr>
      </w:pPr>
    </w:p>
    <w:p w:rsidR="00E87C40" w:rsidRDefault="005B472E" w14:paraId="40C8B5FF" w14:textId="77777777">
      <w:pPr>
        <w:pStyle w:val="Brdtekst"/>
        <w:ind w:left="199" w:right="181"/>
        <w:jc w:val="center"/>
      </w:pPr>
      <w:r>
        <w:rPr>
          <w:spacing w:val="-2"/>
        </w:rPr>
        <w:t>mellom</w:t>
      </w:r>
    </w:p>
    <w:p w:rsidR="00E87C40" w:rsidRDefault="00E87C40" w14:paraId="40C8B600" w14:textId="77777777">
      <w:pPr>
        <w:pStyle w:val="Brdtekst"/>
        <w:rPr>
          <w:sz w:val="30"/>
        </w:rPr>
      </w:pPr>
    </w:p>
    <w:p w:rsidR="00E87C40" w:rsidRDefault="00E87C40" w14:paraId="40C8B601" w14:textId="77777777">
      <w:pPr>
        <w:pStyle w:val="Brdtekst"/>
        <w:spacing w:before="5"/>
        <w:rPr>
          <w:sz w:val="26"/>
        </w:rPr>
      </w:pPr>
    </w:p>
    <w:p w:rsidR="00E87C40" w:rsidRDefault="005B472E" w14:paraId="40C8B602" w14:textId="77777777">
      <w:pPr>
        <w:ind w:left="21"/>
        <w:jc w:val="center"/>
      </w:pPr>
      <w:r>
        <w:rPr>
          <w:w w:val="85"/>
        </w:rPr>
        <w:t>…</w:t>
      </w:r>
    </w:p>
    <w:p w:rsidR="00E87C40" w:rsidRDefault="005B472E" w14:paraId="40C8B603" w14:textId="77777777">
      <w:pPr>
        <w:pStyle w:val="Brdtekst"/>
        <w:spacing w:before="51" w:line="568" w:lineRule="auto"/>
        <w:ind w:left="3484" w:right="3462"/>
        <w:jc w:val="center"/>
      </w:pPr>
      <w:r>
        <w:t>(heretter</w:t>
      </w:r>
      <w:r>
        <w:rPr>
          <w:spacing w:val="-18"/>
        </w:rPr>
        <w:t xml:space="preserve"> </w:t>
      </w:r>
      <w:r>
        <w:t>kalt</w:t>
      </w:r>
      <w:r>
        <w:rPr>
          <w:spacing w:val="-17"/>
        </w:rPr>
        <w:t xml:space="preserve"> </w:t>
      </w:r>
      <w:r>
        <w:t xml:space="preserve">Kunden) </w:t>
      </w:r>
      <w:r>
        <w:rPr>
          <w:spacing w:val="-6"/>
          <w:w w:val="105"/>
        </w:rPr>
        <w:t>og</w:t>
      </w:r>
    </w:p>
    <w:p w:rsidR="00E87C40" w:rsidRDefault="005B472E" w14:paraId="40C8B604" w14:textId="77777777">
      <w:pPr>
        <w:pStyle w:val="Overskrift1"/>
        <w:spacing w:line="261" w:lineRule="exact"/>
        <w:ind w:left="199" w:right="180" w:firstLine="0"/>
        <w:jc w:val="center"/>
      </w:pPr>
      <w:r>
        <w:rPr>
          <w:spacing w:val="-2"/>
          <w:w w:val="105"/>
        </w:rPr>
        <w:t>Hepro</w:t>
      </w:r>
    </w:p>
    <w:p w:rsidR="00E87C40" w:rsidRDefault="005B472E" w14:paraId="40C8B605" w14:textId="77777777">
      <w:pPr>
        <w:pStyle w:val="Brdtekst"/>
        <w:spacing w:before="50"/>
        <w:ind w:left="199" w:right="182"/>
        <w:jc w:val="center"/>
      </w:pPr>
      <w:r>
        <w:t>(heretter</w:t>
      </w:r>
      <w:r>
        <w:rPr>
          <w:spacing w:val="8"/>
        </w:rPr>
        <w:t xml:space="preserve"> </w:t>
      </w:r>
      <w:r>
        <w:t>kalt</w:t>
      </w:r>
      <w:r>
        <w:rPr>
          <w:spacing w:val="11"/>
        </w:rPr>
        <w:t xml:space="preserve"> </w:t>
      </w:r>
      <w:r>
        <w:rPr>
          <w:spacing w:val="-2"/>
        </w:rPr>
        <w:t>Leverandøren)</w:t>
      </w:r>
    </w:p>
    <w:p w:rsidR="00E87C40" w:rsidRDefault="00E87C40" w14:paraId="40C8B606" w14:textId="77777777">
      <w:pPr>
        <w:pStyle w:val="Brdtekst"/>
        <w:rPr>
          <w:sz w:val="30"/>
        </w:rPr>
      </w:pPr>
    </w:p>
    <w:p w:rsidR="00E87C40" w:rsidRDefault="00E87C40" w14:paraId="40C8B607" w14:textId="77777777">
      <w:pPr>
        <w:pStyle w:val="Brdtekst"/>
        <w:spacing w:before="5"/>
        <w:rPr>
          <w:sz w:val="26"/>
        </w:rPr>
      </w:pPr>
    </w:p>
    <w:p w:rsidR="00E87C40" w:rsidRDefault="005B472E" w14:paraId="40C8B608" w14:textId="77777777">
      <w:pPr>
        <w:pStyle w:val="Brdtekst"/>
        <w:ind w:left="199" w:right="182"/>
        <w:jc w:val="center"/>
      </w:pPr>
      <w:r>
        <w:rPr>
          <w:spacing w:val="-2"/>
        </w:rPr>
        <w:t>Organisasjonsnummer:</w:t>
      </w:r>
    </w:p>
    <w:p w:rsidR="00E87C40" w:rsidRDefault="00E87C40" w14:paraId="40C8B609" w14:textId="77777777">
      <w:pPr>
        <w:pStyle w:val="Brdtekst"/>
        <w:rPr>
          <w:sz w:val="30"/>
        </w:rPr>
      </w:pPr>
    </w:p>
    <w:p w:rsidR="00E87C40" w:rsidRDefault="00E87C40" w14:paraId="40C8B60A" w14:textId="77777777">
      <w:pPr>
        <w:pStyle w:val="Brdtekst"/>
        <w:spacing w:before="5"/>
        <w:rPr>
          <w:sz w:val="26"/>
        </w:rPr>
      </w:pPr>
    </w:p>
    <w:p w:rsidR="00E87C40" w:rsidRDefault="005B472E" w14:paraId="40C8B60B" w14:textId="77777777">
      <w:pPr>
        <w:pStyle w:val="Brdtekst"/>
        <w:ind w:left="199" w:right="178"/>
        <w:jc w:val="center"/>
      </w:pPr>
      <w:r>
        <w:rPr>
          <w:spacing w:val="-5"/>
        </w:rPr>
        <w:t>om</w:t>
      </w:r>
    </w:p>
    <w:p w:rsidR="00E87C40" w:rsidRDefault="00E87C40" w14:paraId="40C8B60C" w14:textId="77777777">
      <w:pPr>
        <w:pStyle w:val="Brdtekst"/>
        <w:rPr>
          <w:sz w:val="30"/>
        </w:rPr>
      </w:pPr>
    </w:p>
    <w:p w:rsidR="00E87C40" w:rsidRDefault="00E87C40" w14:paraId="40C8B60D" w14:textId="77777777">
      <w:pPr>
        <w:pStyle w:val="Brdtekst"/>
        <w:spacing w:before="6"/>
        <w:rPr>
          <w:sz w:val="26"/>
        </w:rPr>
      </w:pPr>
    </w:p>
    <w:p w:rsidR="00E87C40" w:rsidRDefault="005B472E" w14:paraId="40C8B60E" w14:textId="77777777">
      <w:pPr>
        <w:pStyle w:val="Brdtekst"/>
        <w:spacing w:line="285" w:lineRule="auto"/>
        <w:ind w:left="199" w:right="177"/>
        <w:jc w:val="center"/>
      </w:pPr>
      <w:r>
        <w:rPr>
          <w:w w:val="95"/>
        </w:rPr>
        <w:t xml:space="preserve">Digitalt tilsyn, delkontrakt 3, 4 og 5 som samlet dekker hovedfunksjon A-D i </w:t>
      </w:r>
      <w:r>
        <w:rPr>
          <w:spacing w:val="-2"/>
        </w:rPr>
        <w:t>kontrakten.</w:t>
      </w:r>
    </w:p>
    <w:p w:rsidR="00E87C40" w:rsidRDefault="00E87C40" w14:paraId="40C8B60F" w14:textId="77777777">
      <w:pPr>
        <w:pStyle w:val="Brdtekst"/>
        <w:spacing w:before="1"/>
        <w:rPr>
          <w:sz w:val="26"/>
        </w:rPr>
      </w:pPr>
    </w:p>
    <w:p w:rsidR="00E87C40" w:rsidRDefault="005B472E" w14:paraId="40C8B610" w14:textId="77777777">
      <w:pPr>
        <w:pStyle w:val="Brdtekst"/>
        <w:spacing w:line="285" w:lineRule="auto"/>
        <w:ind w:left="330" w:right="312" w:hanging="4"/>
        <w:jc w:val="center"/>
      </w:pPr>
      <w:r>
        <w:t>For denne kontrakten gjelder Rammeavtalen Statens standardavtale om Kjøp av programvare</w:t>
      </w:r>
      <w:r>
        <w:rPr>
          <w:spacing w:val="-11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utstyr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Kjøpsavtalen</w:t>
      </w:r>
      <w:r>
        <w:rPr>
          <w:spacing w:val="-12"/>
        </w:rPr>
        <w:t xml:space="preserve"> </w:t>
      </w:r>
      <w:r>
        <w:t>(heretter</w:t>
      </w:r>
      <w:r>
        <w:rPr>
          <w:spacing w:val="-9"/>
        </w:rPr>
        <w:t xml:space="preserve"> </w:t>
      </w:r>
      <w:r>
        <w:t>kalt</w:t>
      </w:r>
      <w:r>
        <w:rPr>
          <w:spacing w:val="-11"/>
        </w:rPr>
        <w:t xml:space="preserve"> </w:t>
      </w:r>
      <w:r>
        <w:t>standardvilkårene)</w:t>
      </w:r>
      <w:r>
        <w:rPr>
          <w:spacing w:val="-11"/>
        </w:rPr>
        <w:t xml:space="preserve"> </w:t>
      </w:r>
      <w:r>
        <w:t>med</w:t>
      </w:r>
      <w:r>
        <w:rPr>
          <w:spacing w:val="-13"/>
        </w:rPr>
        <w:t xml:space="preserve"> </w:t>
      </w:r>
      <w:r>
        <w:t>bilag, med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endringer</w:t>
      </w:r>
      <w:r>
        <w:rPr>
          <w:spacing w:val="-8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suppleringer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følger</w:t>
      </w:r>
      <w:r>
        <w:rPr>
          <w:spacing w:val="-8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dette</w:t>
      </w:r>
      <w:r>
        <w:rPr>
          <w:spacing w:val="-7"/>
        </w:rPr>
        <w:t xml:space="preserve"> </w:t>
      </w:r>
      <w:r>
        <w:t>kontraktsdokumentet.</w:t>
      </w:r>
    </w:p>
    <w:p w:rsidR="00E87C40" w:rsidRDefault="00E87C40" w14:paraId="40C8B611" w14:textId="77777777">
      <w:pPr>
        <w:pStyle w:val="Brdtekst"/>
        <w:rPr>
          <w:sz w:val="30"/>
        </w:rPr>
      </w:pPr>
    </w:p>
    <w:p w:rsidR="00E87C40" w:rsidRDefault="005B472E" w14:paraId="40C8B612" w14:textId="77777777">
      <w:pPr>
        <w:pStyle w:val="Brdtekst"/>
        <w:spacing w:before="263" w:line="285" w:lineRule="auto"/>
        <w:ind w:left="199" w:right="184"/>
        <w:jc w:val="center"/>
      </w:pPr>
      <w:r>
        <w:t>Dette</w:t>
      </w:r>
      <w:r>
        <w:rPr>
          <w:spacing w:val="-17"/>
        </w:rPr>
        <w:t xml:space="preserve"> </w:t>
      </w:r>
      <w:r>
        <w:t>kontraktsdokumentet</w:t>
      </w:r>
      <w:r>
        <w:rPr>
          <w:spacing w:val="-18"/>
        </w:rPr>
        <w:t xml:space="preserve"> </w:t>
      </w:r>
      <w:r>
        <w:t>med</w:t>
      </w:r>
      <w:r>
        <w:rPr>
          <w:spacing w:val="-16"/>
        </w:rPr>
        <w:t xml:space="preserve"> </w:t>
      </w:r>
      <w:r>
        <w:t>bilag</w:t>
      </w:r>
      <w:r>
        <w:rPr>
          <w:spacing w:val="-18"/>
        </w:rPr>
        <w:t xml:space="preserve"> </w:t>
      </w:r>
      <w:r>
        <w:t>er</w:t>
      </w:r>
      <w:r>
        <w:rPr>
          <w:spacing w:val="-17"/>
        </w:rPr>
        <w:t xml:space="preserve"> </w:t>
      </w:r>
      <w:r>
        <w:t>utferdiget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eksemplarer,</w:t>
      </w:r>
      <w:r>
        <w:rPr>
          <w:spacing w:val="-14"/>
        </w:rPr>
        <w:t xml:space="preserve"> </w:t>
      </w:r>
      <w:r>
        <w:t>hvorav</w:t>
      </w:r>
      <w:r>
        <w:rPr>
          <w:spacing w:val="-18"/>
        </w:rPr>
        <w:t xml:space="preserve"> </w:t>
      </w:r>
      <w:r>
        <w:t>partene beholder hvert sitt.</w:t>
      </w:r>
    </w:p>
    <w:p w:rsidR="00E87C40" w:rsidRDefault="00E87C40" w14:paraId="40C8B613" w14:textId="77777777">
      <w:pPr>
        <w:pStyle w:val="Brdtekst"/>
        <w:rPr>
          <w:sz w:val="30"/>
        </w:rPr>
      </w:pPr>
    </w:p>
    <w:p w:rsidR="00E87C40" w:rsidRDefault="005B472E" w14:paraId="40C8B614" w14:textId="77777777">
      <w:pPr>
        <w:pStyle w:val="Brdtekst"/>
        <w:tabs>
          <w:tab w:val="left" w:pos="5072"/>
        </w:tabs>
        <w:spacing w:before="261"/>
        <w:ind w:left="116"/>
      </w:pPr>
      <w:r>
        <w:rPr>
          <w:w w:val="85"/>
        </w:rPr>
        <w:t>…………den</w:t>
      </w:r>
      <w:r>
        <w:rPr>
          <w:spacing w:val="25"/>
        </w:rPr>
        <w:t xml:space="preserve"> </w:t>
      </w:r>
      <w:r>
        <w:rPr>
          <w:spacing w:val="-5"/>
        </w:rPr>
        <w:t>………</w:t>
      </w:r>
      <w:r>
        <w:tab/>
      </w:r>
      <w:r>
        <w:rPr>
          <w:w w:val="85"/>
        </w:rPr>
        <w:t>…………den</w:t>
      </w:r>
      <w:r>
        <w:rPr>
          <w:spacing w:val="25"/>
        </w:rPr>
        <w:t xml:space="preserve"> </w:t>
      </w:r>
      <w:r>
        <w:rPr>
          <w:spacing w:val="-5"/>
        </w:rPr>
        <w:t>………</w:t>
      </w:r>
    </w:p>
    <w:p w:rsidR="00E87C40" w:rsidRDefault="00E87C40" w14:paraId="40C8B615" w14:textId="77777777">
      <w:pPr>
        <w:pStyle w:val="Brdtekst"/>
        <w:spacing w:before="5"/>
        <w:rPr>
          <w:sz w:val="30"/>
        </w:rPr>
      </w:pPr>
    </w:p>
    <w:p w:rsidR="00E87C40" w:rsidRDefault="005B472E" w14:paraId="40C8B616" w14:textId="77777777">
      <w:pPr>
        <w:tabs>
          <w:tab w:val="left" w:pos="5072"/>
        </w:tabs>
        <w:ind w:left="116"/>
      </w:pPr>
      <w:r>
        <w:rPr>
          <w:spacing w:val="-2"/>
          <w:w w:val="95"/>
        </w:rPr>
        <w:t>……………………………………</w:t>
      </w:r>
      <w:r>
        <w:tab/>
      </w:r>
      <w:r>
        <w:rPr>
          <w:spacing w:val="-2"/>
          <w:w w:val="90"/>
        </w:rPr>
        <w:t>……………………………………</w:t>
      </w:r>
    </w:p>
    <w:p w:rsidR="00E87C40" w:rsidRDefault="005B472E" w14:paraId="40C8B617" w14:textId="77777777">
      <w:pPr>
        <w:pStyle w:val="Brdtekst"/>
        <w:tabs>
          <w:tab w:val="left" w:pos="5072"/>
        </w:tabs>
        <w:spacing w:before="48"/>
        <w:ind w:left="116"/>
      </w:pPr>
      <w:r>
        <w:rPr>
          <w:spacing w:val="-2"/>
        </w:rPr>
        <w:t>Kunden</w:t>
      </w:r>
      <w:r>
        <w:tab/>
      </w:r>
      <w:r>
        <w:rPr>
          <w:spacing w:val="-2"/>
        </w:rPr>
        <w:t>Leverandøren</w:t>
      </w:r>
    </w:p>
    <w:p w:rsidR="00E87C40" w:rsidRDefault="00E87C40" w14:paraId="40C8B618" w14:textId="77777777">
      <w:pPr>
        <w:sectPr w:rsidR="00E87C40">
          <w:headerReference w:type="default" r:id="rId7"/>
          <w:footerReference w:type="default" r:id="rId8"/>
          <w:type w:val="continuous"/>
          <w:pgSz w:w="11910" w:h="16840" w:orient="portrait"/>
          <w:pgMar w:top="1320" w:right="1320" w:bottom="940" w:left="1300" w:header="709" w:footer="757" w:gutter="0"/>
          <w:pgNumType w:start="1"/>
          <w:cols w:space="708"/>
        </w:sectPr>
      </w:pPr>
    </w:p>
    <w:p w:rsidR="00E87C40" w:rsidRDefault="005B472E" w14:paraId="40C8B619" w14:textId="77777777">
      <w:pPr>
        <w:pStyle w:val="Overskrift1"/>
        <w:numPr>
          <w:ilvl w:val="0"/>
          <w:numId w:val="1"/>
        </w:numPr>
        <w:tabs>
          <w:tab w:val="left" w:pos="477"/>
        </w:tabs>
        <w:spacing w:before="101"/>
        <w:ind w:hanging="361"/>
      </w:pPr>
      <w:r>
        <w:rPr>
          <w:w w:val="105"/>
        </w:rPr>
        <w:lastRenderedPageBreak/>
        <w:t>Partenes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representanter</w:t>
      </w:r>
    </w:p>
    <w:p w:rsidR="00E87C40" w:rsidRDefault="00E87C40" w14:paraId="40C8B61A" w14:textId="77777777">
      <w:pPr>
        <w:pStyle w:val="Brdtekst"/>
        <w:spacing w:before="2"/>
        <w:rPr>
          <w:rFonts w:ascii="Tahoma"/>
          <w:b/>
          <w:sz w:val="7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2721"/>
        <w:gridCol w:w="3395"/>
      </w:tblGrid>
      <w:tr w:rsidR="00E87C40" w14:paraId="40C8B61D" w14:textId="77777777">
        <w:trPr>
          <w:trHeight w:val="363"/>
        </w:trPr>
        <w:tc>
          <w:tcPr>
            <w:tcW w:w="2721" w:type="dxa"/>
          </w:tcPr>
          <w:p w:rsidR="00E87C40" w:rsidRDefault="005B472E" w14:paraId="40C8B61B" w14:textId="77777777">
            <w:pPr>
              <w:pStyle w:val="TableParagraph"/>
              <w:spacing w:before="19"/>
              <w:ind w:left="50"/>
            </w:pPr>
            <w:r>
              <w:rPr>
                <w:w w:val="95"/>
                <w:u w:val="single"/>
              </w:rPr>
              <w:t>Hos</w:t>
            </w:r>
            <w:r>
              <w:rPr>
                <w:spacing w:val="-6"/>
                <w:w w:val="95"/>
                <w:u w:val="single"/>
              </w:rPr>
              <w:t xml:space="preserve"> </w:t>
            </w:r>
            <w:r>
              <w:rPr>
                <w:spacing w:val="-2"/>
                <w:w w:val="95"/>
                <w:u w:val="single"/>
              </w:rPr>
              <w:t>Kunden</w:t>
            </w:r>
          </w:p>
        </w:tc>
        <w:tc>
          <w:tcPr>
            <w:tcW w:w="3395" w:type="dxa"/>
          </w:tcPr>
          <w:p w:rsidR="00E87C40" w:rsidRDefault="005B472E" w14:paraId="40C8B61C" w14:textId="77777777">
            <w:pPr>
              <w:pStyle w:val="TableParagraph"/>
              <w:spacing w:before="19"/>
              <w:ind w:left="1438"/>
            </w:pPr>
            <w:r>
              <w:rPr>
                <w:w w:val="95"/>
                <w:u w:val="single"/>
              </w:rPr>
              <w:t>Hos</w:t>
            </w:r>
            <w:r>
              <w:rPr>
                <w:spacing w:val="-3"/>
                <w:w w:val="9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Leverandøren</w:t>
            </w:r>
          </w:p>
        </w:tc>
      </w:tr>
      <w:tr w:rsidR="00E87C40" w14:paraId="40C8B620" w14:textId="77777777">
        <w:trPr>
          <w:trHeight w:val="417"/>
        </w:trPr>
        <w:tc>
          <w:tcPr>
            <w:tcW w:w="2721" w:type="dxa"/>
          </w:tcPr>
          <w:p w:rsidR="00E87C40" w:rsidRDefault="005B472E" w14:paraId="40C8B61E" w14:textId="77777777">
            <w:pPr>
              <w:pStyle w:val="TableParagraph"/>
              <w:spacing w:before="73"/>
              <w:ind w:left="50"/>
            </w:pPr>
            <w:r>
              <w:rPr>
                <w:spacing w:val="-4"/>
              </w:rPr>
              <w:t>Navn:</w:t>
            </w:r>
          </w:p>
        </w:tc>
        <w:tc>
          <w:tcPr>
            <w:tcW w:w="3395" w:type="dxa"/>
          </w:tcPr>
          <w:p w:rsidR="00E87C40" w:rsidRDefault="005B472E" w14:paraId="40C8B61F" w14:textId="77777777">
            <w:pPr>
              <w:pStyle w:val="TableParagraph"/>
              <w:spacing w:before="73"/>
              <w:ind w:left="1438"/>
            </w:pPr>
            <w:r>
              <w:rPr>
                <w:spacing w:val="-2"/>
              </w:rPr>
              <w:t>Navn:</w:t>
            </w:r>
          </w:p>
        </w:tc>
      </w:tr>
      <w:tr w:rsidR="00E87C40" w14:paraId="40C8B623" w14:textId="77777777">
        <w:trPr>
          <w:trHeight w:val="417"/>
        </w:trPr>
        <w:tc>
          <w:tcPr>
            <w:tcW w:w="2721" w:type="dxa"/>
          </w:tcPr>
          <w:p w:rsidR="00E87C40" w:rsidRDefault="005B472E" w14:paraId="40C8B621" w14:textId="77777777">
            <w:pPr>
              <w:pStyle w:val="TableParagraph"/>
              <w:spacing w:before="73"/>
              <w:ind w:left="50"/>
            </w:pPr>
            <w:r>
              <w:rPr>
                <w:spacing w:val="-2"/>
              </w:rPr>
              <w:t>Telefon:</w:t>
            </w:r>
          </w:p>
        </w:tc>
        <w:tc>
          <w:tcPr>
            <w:tcW w:w="3395" w:type="dxa"/>
          </w:tcPr>
          <w:p w:rsidR="00E87C40" w:rsidRDefault="005B472E" w14:paraId="40C8B622" w14:textId="77777777">
            <w:pPr>
              <w:pStyle w:val="TableParagraph"/>
              <w:spacing w:before="73"/>
              <w:ind w:left="1438"/>
            </w:pPr>
            <w:r>
              <w:rPr>
                <w:spacing w:val="-2"/>
              </w:rPr>
              <w:t>Telefon:</w:t>
            </w:r>
          </w:p>
        </w:tc>
      </w:tr>
      <w:tr w:rsidR="00E87C40" w14:paraId="40C8B626" w14:textId="77777777">
        <w:trPr>
          <w:trHeight w:val="363"/>
        </w:trPr>
        <w:tc>
          <w:tcPr>
            <w:tcW w:w="2721" w:type="dxa"/>
          </w:tcPr>
          <w:p w:rsidR="00E87C40" w:rsidRDefault="005B472E" w14:paraId="40C8B624" w14:textId="77777777">
            <w:pPr>
              <w:pStyle w:val="TableParagraph"/>
              <w:spacing w:before="73"/>
              <w:ind w:left="50"/>
            </w:pPr>
            <w:r>
              <w:rPr>
                <w:w w:val="105"/>
              </w:rPr>
              <w:t>E-</w:t>
            </w:r>
            <w:r>
              <w:rPr>
                <w:spacing w:val="-4"/>
                <w:w w:val="105"/>
              </w:rPr>
              <w:t>post:</w:t>
            </w:r>
          </w:p>
        </w:tc>
        <w:tc>
          <w:tcPr>
            <w:tcW w:w="3395" w:type="dxa"/>
          </w:tcPr>
          <w:p w:rsidR="00E87C40" w:rsidRDefault="005B472E" w14:paraId="40C8B625" w14:textId="77777777">
            <w:pPr>
              <w:pStyle w:val="TableParagraph"/>
              <w:spacing w:before="73"/>
              <w:ind w:left="1438"/>
            </w:pPr>
            <w:r>
              <w:rPr>
                <w:w w:val="105"/>
              </w:rPr>
              <w:t>E-</w:t>
            </w:r>
            <w:r>
              <w:rPr>
                <w:spacing w:val="-4"/>
                <w:w w:val="105"/>
              </w:rPr>
              <w:t>post:</w:t>
            </w:r>
          </w:p>
        </w:tc>
      </w:tr>
    </w:tbl>
    <w:p w:rsidR="00E87C40" w:rsidRDefault="00E87C40" w14:paraId="40C8B627" w14:textId="77777777">
      <w:pPr>
        <w:pStyle w:val="Brdtekst"/>
        <w:rPr>
          <w:rFonts w:ascii="Tahoma"/>
          <w:b/>
          <w:sz w:val="30"/>
        </w:rPr>
      </w:pPr>
    </w:p>
    <w:p w:rsidR="00E87C40" w:rsidRDefault="00E87C40" w14:paraId="40C8B628" w14:textId="77777777">
      <w:pPr>
        <w:pStyle w:val="Brdtekst"/>
        <w:spacing w:before="8"/>
        <w:rPr>
          <w:rFonts w:ascii="Tahoma"/>
          <w:b/>
          <w:sz w:val="26"/>
        </w:rPr>
      </w:pPr>
    </w:p>
    <w:p w:rsidR="00E87C40" w:rsidRDefault="005B472E" w14:paraId="40C8B629" w14:textId="77777777">
      <w:pPr>
        <w:pStyle w:val="Listeavsnitt"/>
        <w:numPr>
          <w:ilvl w:val="0"/>
          <w:numId w:val="1"/>
        </w:numPr>
        <w:tabs>
          <w:tab w:val="left" w:pos="477"/>
        </w:tabs>
        <w:ind w:hanging="361"/>
        <w:rPr>
          <w:b/>
        </w:rPr>
      </w:pPr>
      <w:r>
        <w:rPr>
          <w:b/>
          <w:spacing w:val="-2"/>
          <w:w w:val="105"/>
        </w:rPr>
        <w:t>Faktureringsadresse</w:t>
      </w:r>
    </w:p>
    <w:p w:rsidR="00E87C40" w:rsidRDefault="00E87C40" w14:paraId="40C8B62A" w14:textId="77777777">
      <w:pPr>
        <w:pStyle w:val="Brdtekst"/>
        <w:spacing w:before="8"/>
        <w:rPr>
          <w:rFonts w:ascii="Tahoma"/>
          <w:b/>
          <w:sz w:val="29"/>
        </w:rPr>
      </w:pPr>
    </w:p>
    <w:p w:rsidR="00E87C40" w:rsidRDefault="005B472E" w14:paraId="40C8B62B" w14:textId="77777777">
      <w:pPr>
        <w:pStyle w:val="Brdtekst"/>
        <w:spacing w:line="285" w:lineRule="auto"/>
        <w:ind w:left="116" w:right="5679"/>
      </w:pPr>
      <w:r>
        <w:rPr>
          <w:w w:val="95"/>
        </w:rPr>
        <w:t>Oslo kommune Fakturasentralen v/ ………………..</w:t>
      </w:r>
    </w:p>
    <w:p w:rsidR="00E87C40" w:rsidRDefault="005B472E" w14:paraId="40C8B62C" w14:textId="77777777">
      <w:pPr>
        <w:pStyle w:val="Brdtekst"/>
        <w:spacing w:line="257" w:lineRule="exact"/>
        <w:ind w:left="116"/>
      </w:pPr>
      <w:r>
        <w:t>Postboks</w:t>
      </w:r>
      <w:r>
        <w:rPr>
          <w:spacing w:val="-15"/>
        </w:rPr>
        <w:t xml:space="preserve"> </w:t>
      </w:r>
      <w:r>
        <w:t>6532</w:t>
      </w:r>
      <w:r>
        <w:rPr>
          <w:spacing w:val="-9"/>
        </w:rPr>
        <w:t xml:space="preserve"> </w:t>
      </w:r>
      <w:r>
        <w:rPr>
          <w:spacing w:val="-2"/>
        </w:rPr>
        <w:t>Etterstad</w:t>
      </w:r>
    </w:p>
    <w:p w:rsidR="00E87C40" w:rsidRDefault="005B472E" w14:paraId="40C8B62D" w14:textId="77777777">
      <w:pPr>
        <w:pStyle w:val="Brdtekst"/>
        <w:spacing w:before="51"/>
        <w:ind w:left="116"/>
      </w:pPr>
      <w:r>
        <w:t>0606</w:t>
      </w:r>
      <w:r>
        <w:rPr>
          <w:spacing w:val="-10"/>
        </w:rPr>
        <w:t xml:space="preserve"> </w:t>
      </w:r>
      <w:r>
        <w:rPr>
          <w:spacing w:val="-4"/>
        </w:rPr>
        <w:t>Oslo</w:t>
      </w:r>
    </w:p>
    <w:p w:rsidR="00E87C40" w:rsidRDefault="00E87C40" w14:paraId="40C8B62E" w14:textId="77777777">
      <w:pPr>
        <w:pStyle w:val="Brdtekst"/>
        <w:spacing w:before="2"/>
        <w:rPr>
          <w:sz w:val="30"/>
        </w:rPr>
      </w:pPr>
    </w:p>
    <w:p w:rsidR="00E87C40" w:rsidRDefault="005B472E" w14:paraId="40C8B62F" w14:textId="77777777">
      <w:pPr>
        <w:pStyle w:val="Brdtekst"/>
        <w:ind w:left="116"/>
      </w:pPr>
      <w:r>
        <w:rPr>
          <w:w w:val="95"/>
        </w:rPr>
        <w:t>Fakturaen</w:t>
      </w:r>
      <w:r>
        <w:rPr>
          <w:spacing w:val="18"/>
        </w:rPr>
        <w:t xml:space="preserve"> </w:t>
      </w:r>
      <w:r>
        <w:rPr>
          <w:w w:val="95"/>
        </w:rPr>
        <w:t>skal</w:t>
      </w:r>
      <w:r>
        <w:rPr>
          <w:spacing w:val="15"/>
        </w:rPr>
        <w:t xml:space="preserve"> </w:t>
      </w:r>
      <w:r>
        <w:rPr>
          <w:w w:val="95"/>
        </w:rPr>
        <w:t>merkes</w:t>
      </w:r>
      <w:r>
        <w:rPr>
          <w:spacing w:val="9"/>
        </w:rPr>
        <w:t xml:space="preserve"> </w:t>
      </w:r>
      <w:r>
        <w:rPr>
          <w:w w:val="95"/>
        </w:rPr>
        <w:t>med:</w:t>
      </w:r>
      <w:r>
        <w:rPr>
          <w:spacing w:val="12"/>
        </w:rPr>
        <w:t xml:space="preserve"> </w:t>
      </w:r>
      <w:r>
        <w:rPr>
          <w:spacing w:val="-2"/>
          <w:w w:val="90"/>
        </w:rPr>
        <w:t>…………………………………………………</w:t>
      </w:r>
    </w:p>
    <w:p w:rsidR="00E87C40" w:rsidRDefault="00E87C40" w14:paraId="40C8B630" w14:textId="77777777">
      <w:pPr>
        <w:pStyle w:val="Brdtekst"/>
        <w:rPr>
          <w:sz w:val="30"/>
        </w:rPr>
      </w:pPr>
    </w:p>
    <w:p w:rsidR="00E87C40" w:rsidRDefault="00E87C40" w14:paraId="40C8B631" w14:textId="77777777">
      <w:pPr>
        <w:pStyle w:val="Brdtekst"/>
        <w:rPr>
          <w:sz w:val="30"/>
        </w:rPr>
      </w:pPr>
    </w:p>
    <w:p w:rsidR="00E87C40" w:rsidRDefault="00E87C40" w14:paraId="40C8B632" w14:textId="77777777">
      <w:pPr>
        <w:pStyle w:val="Brdtekst"/>
        <w:rPr>
          <w:sz w:val="30"/>
        </w:rPr>
      </w:pPr>
    </w:p>
    <w:p w:rsidR="00E87C40" w:rsidRDefault="005B472E" w14:paraId="40C8B633" w14:textId="77777777">
      <w:pPr>
        <w:pStyle w:val="Brdtekst"/>
        <w:spacing w:before="195"/>
        <w:ind w:left="116"/>
      </w:pPr>
      <w:r>
        <w:rPr>
          <w:spacing w:val="-2"/>
        </w:rPr>
        <w:t>Fakturering</w:t>
      </w:r>
      <w:r>
        <w:rPr>
          <w:spacing w:val="-8"/>
        </w:rPr>
        <w:t xml:space="preserve"> </w:t>
      </w:r>
      <w:r>
        <w:rPr>
          <w:spacing w:val="-2"/>
        </w:rPr>
        <w:t>skal</w:t>
      </w:r>
      <w:r>
        <w:rPr>
          <w:spacing w:val="-5"/>
        </w:rPr>
        <w:t xml:space="preserve"> </w:t>
      </w:r>
      <w:r>
        <w:rPr>
          <w:spacing w:val="-2"/>
        </w:rPr>
        <w:t>skje</w:t>
      </w:r>
      <w:r>
        <w:rPr>
          <w:spacing w:val="-6"/>
        </w:rPr>
        <w:t xml:space="preserve"> </w:t>
      </w:r>
      <w:r>
        <w:rPr>
          <w:spacing w:val="-2"/>
        </w:rPr>
        <w:t>etterskuddsvis</w:t>
      </w:r>
      <w:r>
        <w:rPr>
          <w:spacing w:val="-4"/>
        </w:rPr>
        <w:t xml:space="preserve"> </w:t>
      </w:r>
      <w:r>
        <w:rPr>
          <w:spacing w:val="-2"/>
        </w:rPr>
        <w:t>hver</w:t>
      </w:r>
      <w:r>
        <w:rPr>
          <w:spacing w:val="-6"/>
        </w:rPr>
        <w:t xml:space="preserve"> </w:t>
      </w:r>
      <w:r>
        <w:rPr>
          <w:spacing w:val="-2"/>
        </w:rPr>
        <w:t>måned.</w:t>
      </w:r>
    </w:p>
    <w:p w:rsidR="00E87C40" w:rsidRDefault="00E87C40" w14:paraId="40C8B634" w14:textId="77777777">
      <w:pPr>
        <w:pStyle w:val="Brdtekst"/>
        <w:spacing w:before="9"/>
        <w:rPr>
          <w:sz w:val="27"/>
        </w:rPr>
      </w:pPr>
    </w:p>
    <w:p w:rsidR="00E87C40" w:rsidRDefault="005B472E" w14:paraId="40C8B635" w14:textId="77777777">
      <w:pPr>
        <w:pStyle w:val="Brdtekst"/>
        <w:ind w:left="116"/>
      </w:pPr>
      <w:r>
        <w:rPr>
          <w:w w:val="95"/>
        </w:rPr>
        <w:t>Månedlig</w:t>
      </w:r>
      <w:r>
        <w:rPr>
          <w:spacing w:val="20"/>
        </w:rPr>
        <w:t xml:space="preserve"> </w:t>
      </w:r>
      <w:r>
        <w:rPr>
          <w:w w:val="95"/>
        </w:rPr>
        <w:t>driftskostnad</w:t>
      </w:r>
      <w:r>
        <w:rPr>
          <w:spacing w:val="17"/>
        </w:rPr>
        <w:t xml:space="preserve"> </w:t>
      </w:r>
      <w:r>
        <w:rPr>
          <w:w w:val="95"/>
        </w:rPr>
        <w:t>iverksettes</w:t>
      </w:r>
      <w:r>
        <w:rPr>
          <w:spacing w:val="21"/>
        </w:rPr>
        <w:t xml:space="preserve"> </w:t>
      </w:r>
      <w:r>
        <w:rPr>
          <w:w w:val="95"/>
        </w:rPr>
        <w:t>avhengig</w:t>
      </w:r>
      <w:r>
        <w:rPr>
          <w:spacing w:val="20"/>
        </w:rPr>
        <w:t xml:space="preserve"> </w:t>
      </w:r>
      <w:r>
        <w:rPr>
          <w:w w:val="95"/>
        </w:rPr>
        <w:t>av</w:t>
      </w:r>
      <w:r>
        <w:rPr>
          <w:spacing w:val="21"/>
        </w:rPr>
        <w:t xml:space="preserve"> </w:t>
      </w:r>
      <w:r>
        <w:rPr>
          <w:spacing w:val="-2"/>
          <w:w w:val="95"/>
        </w:rPr>
        <w:t>installasjonstidspunkt.</w:t>
      </w:r>
    </w:p>
    <w:p w:rsidR="00E87C40" w:rsidRDefault="005B472E" w14:paraId="40C8B636" w14:textId="27EE031F">
      <w:pPr>
        <w:pStyle w:val="Brdtekst"/>
        <w:spacing w:before="50" w:line="285" w:lineRule="auto"/>
        <w:ind w:left="116"/>
      </w:pPr>
      <w:r>
        <w:rPr>
          <w:spacing w:val="-2"/>
        </w:rPr>
        <w:t>Dersom</w:t>
      </w:r>
      <w:r>
        <w:rPr>
          <w:spacing w:val="-8"/>
        </w:rPr>
        <w:t xml:space="preserve"> </w:t>
      </w:r>
      <w:r>
        <w:rPr>
          <w:spacing w:val="-2"/>
        </w:rPr>
        <w:t>installasjonen</w:t>
      </w:r>
      <w:r>
        <w:rPr>
          <w:spacing w:val="-12"/>
        </w:rPr>
        <w:t xml:space="preserve"> </w:t>
      </w:r>
      <w:r>
        <w:rPr>
          <w:spacing w:val="-2"/>
        </w:rPr>
        <w:t>utføres</w:t>
      </w:r>
      <w:r>
        <w:rPr>
          <w:spacing w:val="-10"/>
        </w:rPr>
        <w:t xml:space="preserve"> </w:t>
      </w:r>
      <w:r>
        <w:rPr>
          <w:spacing w:val="-2"/>
        </w:rPr>
        <w:t>før</w:t>
      </w:r>
      <w:r>
        <w:rPr>
          <w:spacing w:val="-8"/>
        </w:rPr>
        <w:t xml:space="preserve"> </w:t>
      </w:r>
      <w:r>
        <w:rPr>
          <w:spacing w:val="-2"/>
        </w:rPr>
        <w:t>den</w:t>
      </w:r>
      <w:r>
        <w:rPr>
          <w:spacing w:val="-6"/>
        </w:rPr>
        <w:t xml:space="preserve"> </w:t>
      </w:r>
      <w:r>
        <w:rPr>
          <w:spacing w:val="-2"/>
        </w:rPr>
        <w:t>15.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mnd.</w:t>
      </w:r>
      <w:r>
        <w:rPr>
          <w:spacing w:val="-6"/>
        </w:rPr>
        <w:t xml:space="preserve"> </w:t>
      </w:r>
      <w:r>
        <w:rPr>
          <w:spacing w:val="-2"/>
        </w:rPr>
        <w:t>faktureres</w:t>
      </w:r>
      <w:r>
        <w:rPr>
          <w:spacing w:val="-10"/>
        </w:rPr>
        <w:t xml:space="preserve"> </w:t>
      </w:r>
      <w:r>
        <w:rPr>
          <w:spacing w:val="-2"/>
        </w:rPr>
        <w:t>bydelene</w:t>
      </w:r>
      <w:r>
        <w:rPr>
          <w:spacing w:val="-6"/>
        </w:rPr>
        <w:t xml:space="preserve"> </w:t>
      </w:r>
      <w:r>
        <w:rPr>
          <w:spacing w:val="-2"/>
        </w:rPr>
        <w:t>driftskostnad</w:t>
      </w:r>
      <w:r>
        <w:rPr>
          <w:spacing w:val="-10"/>
        </w:rPr>
        <w:t xml:space="preserve"> </w:t>
      </w:r>
      <w:r>
        <w:rPr>
          <w:spacing w:val="-2"/>
        </w:rPr>
        <w:t xml:space="preserve">for </w:t>
      </w:r>
      <w:r>
        <w:t>hele</w:t>
      </w:r>
      <w:r>
        <w:rPr>
          <w:spacing w:val="-11"/>
        </w:rPr>
        <w:t xml:space="preserve"> </w:t>
      </w:r>
      <w:r>
        <w:t>måneden</w:t>
      </w:r>
      <w:r>
        <w:rPr>
          <w:spacing w:val="-9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aktuelle</w:t>
      </w:r>
      <w:r>
        <w:rPr>
          <w:spacing w:val="-9"/>
        </w:rPr>
        <w:t xml:space="preserve"> </w:t>
      </w:r>
      <w:r>
        <w:t>måneden.</w:t>
      </w:r>
      <w:r>
        <w:rPr>
          <w:spacing w:val="-9"/>
        </w:rPr>
        <w:t xml:space="preserve"> </w:t>
      </w:r>
      <w:r>
        <w:t>Dersom</w:t>
      </w:r>
      <w:r>
        <w:rPr>
          <w:spacing w:val="-11"/>
        </w:rPr>
        <w:t xml:space="preserve"> </w:t>
      </w:r>
      <w:r>
        <w:t>installasjonen</w:t>
      </w:r>
      <w:r>
        <w:rPr>
          <w:spacing w:val="-14"/>
        </w:rPr>
        <w:t xml:space="preserve"> </w:t>
      </w:r>
      <w:r>
        <w:t>utføres</w:t>
      </w:r>
      <w:r>
        <w:rPr>
          <w:spacing w:val="-13"/>
        </w:rPr>
        <w:t xml:space="preserve"> </w:t>
      </w:r>
      <w:r>
        <w:t>etter</w:t>
      </w:r>
      <w:r>
        <w:rPr>
          <w:spacing w:val="-9"/>
        </w:rPr>
        <w:t xml:space="preserve"> </w:t>
      </w:r>
      <w:r>
        <w:t>den</w:t>
      </w:r>
      <w:r>
        <w:rPr>
          <w:spacing w:val="-12"/>
        </w:rPr>
        <w:t xml:space="preserve"> </w:t>
      </w:r>
      <w:r w:rsidR="00902446">
        <w:t>15.</w:t>
      </w:r>
      <w:r>
        <w:rPr>
          <w:spacing w:val="-11"/>
        </w:rPr>
        <w:t xml:space="preserve"> </w:t>
      </w:r>
      <w:r>
        <w:t>i mnd. faktureres bydelene driftskostnad først påfølgende</w:t>
      </w:r>
      <w:r>
        <w:rPr>
          <w:spacing w:val="-1"/>
        </w:rPr>
        <w:t xml:space="preserve"> </w:t>
      </w:r>
      <w:r>
        <w:t>måned.</w:t>
      </w:r>
    </w:p>
    <w:p w:rsidR="00E87C40" w:rsidRDefault="00E87C40" w14:paraId="40C8B637" w14:textId="77777777">
      <w:pPr>
        <w:spacing w:line="285" w:lineRule="auto"/>
        <w:sectPr w:rsidR="00E87C40">
          <w:pgSz w:w="11910" w:h="16840" w:orient="portrait"/>
          <w:pgMar w:top="1320" w:right="1320" w:bottom="940" w:left="1300" w:header="709" w:footer="757" w:gutter="0"/>
          <w:cols w:space="708"/>
        </w:sectPr>
      </w:pPr>
    </w:p>
    <w:p w:rsidR="00E87C40" w:rsidRDefault="005B472E" w14:paraId="40C8B638" w14:textId="78BF6581">
      <w:pPr>
        <w:pStyle w:val="Overskrift1"/>
        <w:numPr>
          <w:ilvl w:val="0"/>
          <w:numId w:val="1"/>
        </w:numPr>
        <w:tabs>
          <w:tab w:val="left" w:pos="477"/>
        </w:tabs>
        <w:spacing w:before="101"/>
        <w:ind w:hanging="361"/>
        <w:rPr/>
      </w:pPr>
      <w:r w:rsidR="005B472E">
        <w:rPr/>
        <w:lastRenderedPageBreak/>
        <w:t>Beskrivelse</w:t>
      </w:r>
      <w:r w:rsidR="005B472E">
        <w:rPr>
          <w:spacing w:val="13"/>
        </w:rPr>
        <w:t xml:space="preserve"> </w:t>
      </w:r>
      <w:r w:rsidR="005B472E">
        <w:rPr/>
        <w:t>av</w:t>
      </w:r>
      <w:r w:rsidR="005B472E">
        <w:rPr>
          <w:spacing w:val="12"/>
        </w:rPr>
        <w:t xml:space="preserve"> </w:t>
      </w:r>
      <w:r w:rsidR="005B472E">
        <w:rPr/>
        <w:t>Leveransen</w:t>
      </w:r>
      <w:r w:rsidR="005B472E">
        <w:rPr>
          <w:spacing w:val="13"/>
        </w:rPr>
        <w:t xml:space="preserve"> </w:t>
      </w:r>
      <w:r w:rsidR="005B472E">
        <w:rPr/>
        <w:t>og</w:t>
      </w:r>
      <w:r w:rsidR="005B472E">
        <w:rPr>
          <w:spacing w:val="15"/>
        </w:rPr>
        <w:t xml:space="preserve"> </w:t>
      </w:r>
      <w:r w:rsidR="005B472E">
        <w:rPr>
          <w:spacing w:val="-2"/>
        </w:rPr>
        <w:t>enhetspriser:</w:t>
      </w:r>
      <w:r>
        <w:tab/>
      </w:r>
      <w:r>
        <w:tab/>
      </w:r>
      <w:r w:rsidRPr="140E188F" w:rsidR="140E188F">
        <w:rPr>
          <w:sz w:val="16"/>
          <w:szCs w:val="16"/>
        </w:rPr>
        <w:t>(priser pr. Mars 2022)</w:t>
      </w:r>
    </w:p>
    <w:p w:rsidR="00E87C40" w:rsidRDefault="005B472E" w14:paraId="40C8B639" w14:textId="77777777">
      <w:pPr>
        <w:pStyle w:val="Brdtekst"/>
        <w:spacing w:before="51"/>
        <w:ind w:left="116"/>
      </w:pPr>
      <w:r>
        <w:rPr>
          <w:spacing w:val="-2"/>
        </w:rPr>
        <w:t>Leveransen</w:t>
      </w:r>
      <w:r>
        <w:rPr>
          <w:spacing w:val="-1"/>
        </w:rPr>
        <w:t xml:space="preserve"> </w:t>
      </w:r>
      <w:r>
        <w:rPr>
          <w:spacing w:val="-2"/>
        </w:rPr>
        <w:t>omfatter</w:t>
      </w:r>
      <w:r>
        <w:rPr>
          <w:spacing w:val="1"/>
        </w:rPr>
        <w:t xml:space="preserve"> </w:t>
      </w:r>
      <w:r>
        <w:rPr>
          <w:spacing w:val="-2"/>
        </w:rPr>
        <w:t>følgende</w:t>
      </w:r>
      <w:r>
        <w:rPr>
          <w:spacing w:val="-1"/>
        </w:rPr>
        <w:t xml:space="preserve"> </w:t>
      </w:r>
      <w:r>
        <w:rPr>
          <w:spacing w:val="-2"/>
        </w:rPr>
        <w:t>ytelser:</w:t>
      </w:r>
    </w:p>
    <w:p w:rsidR="00E87C40" w:rsidRDefault="00E87C40" w14:paraId="40C8B63A" w14:textId="77777777">
      <w:pPr>
        <w:pStyle w:val="Brdtekst"/>
        <w:spacing w:before="8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1703"/>
      </w:tblGrid>
      <w:tr w:rsidR="00E87C40" w:rsidTr="140E188F" w14:paraId="40C8B63E" w14:textId="77777777">
        <w:trPr>
          <w:trHeight w:val="565"/>
        </w:trPr>
        <w:tc>
          <w:tcPr>
            <w:tcW w:w="6659" w:type="dxa"/>
            <w:tcMar/>
          </w:tcPr>
          <w:p w:rsidRPr="002A3925" w:rsidR="00E87C40" w:rsidRDefault="005B472E" w14:paraId="40C8B63B" w14:textId="77777777">
            <w:pPr>
              <w:pStyle w:val="TableParagraph"/>
              <w:spacing w:before="11"/>
              <w:ind w:left="110"/>
              <w:rPr>
                <w:rFonts w:ascii="Tahoma"/>
                <w:b/>
              </w:rPr>
            </w:pPr>
            <w:r w:rsidRPr="002A3925">
              <w:rPr>
                <w:rFonts w:ascii="Tahoma"/>
                <w:b/>
                <w:spacing w:val="-2"/>
                <w:w w:val="105"/>
              </w:rPr>
              <w:t>Varelinjebeskrivelse</w:t>
            </w:r>
          </w:p>
        </w:tc>
        <w:tc>
          <w:tcPr>
            <w:tcW w:w="1703" w:type="dxa"/>
            <w:tcMar/>
          </w:tcPr>
          <w:p w:rsidRPr="002A3925" w:rsidR="00E87C40" w:rsidRDefault="005B472E" w14:paraId="40C8B63C" w14:textId="77777777">
            <w:pPr>
              <w:pStyle w:val="TableParagraph"/>
              <w:spacing w:before="11"/>
              <w:ind w:left="109"/>
              <w:rPr>
                <w:rFonts w:ascii="Tahoma"/>
                <w:b/>
              </w:rPr>
            </w:pPr>
            <w:r w:rsidRPr="002A3925">
              <w:rPr>
                <w:rFonts w:ascii="Tahoma"/>
                <w:b/>
                <w:spacing w:val="-2"/>
                <w:w w:val="105"/>
              </w:rPr>
              <w:t>Enhetspris</w:t>
            </w:r>
          </w:p>
          <w:p w:rsidR="00E87C40" w:rsidRDefault="005B472E" w14:paraId="40C8B63D" w14:textId="77777777">
            <w:pPr>
              <w:pStyle w:val="TableParagraph"/>
              <w:spacing w:before="39"/>
              <w:ind w:left="109"/>
              <w:rPr>
                <w:rFonts w:ascii="Tahoma"/>
                <w:b/>
                <w:sz w:val="20"/>
              </w:rPr>
            </w:pPr>
            <w:r w:rsidRPr="002A3925">
              <w:rPr>
                <w:rFonts w:ascii="Tahoma"/>
                <w:b/>
              </w:rPr>
              <w:t>eks.</w:t>
            </w:r>
            <w:r w:rsidRPr="002A3925">
              <w:rPr>
                <w:rFonts w:ascii="Tahoma"/>
                <w:b/>
                <w:spacing w:val="3"/>
              </w:rPr>
              <w:t xml:space="preserve"> </w:t>
            </w:r>
            <w:r w:rsidRPr="002A3925">
              <w:rPr>
                <w:rFonts w:ascii="Tahoma"/>
                <w:b/>
                <w:spacing w:val="-5"/>
              </w:rPr>
              <w:t>mva</w:t>
            </w:r>
          </w:p>
        </w:tc>
      </w:tr>
      <w:tr w:rsidR="00E87C40" w:rsidTr="140E188F" w14:paraId="40C8B67E" w14:textId="77777777">
        <w:trPr>
          <w:trHeight w:val="12433"/>
        </w:trPr>
        <w:tc>
          <w:tcPr>
            <w:tcW w:w="6659" w:type="dxa"/>
            <w:tcMar/>
          </w:tcPr>
          <w:p w:rsidR="006F3E6E" w:rsidRDefault="006F3E6E" w14:paraId="427418E2" w14:textId="77777777">
            <w:pPr>
              <w:pStyle w:val="TableParagraph"/>
              <w:spacing w:before="11"/>
              <w:ind w:left="110"/>
              <w:rPr>
                <w:rFonts w:ascii="Tahoma" w:hAnsi="Tahoma"/>
                <w:b/>
              </w:rPr>
            </w:pPr>
          </w:p>
          <w:p w:rsidRPr="002A3925" w:rsidR="00E87C40" w:rsidRDefault="005B472E" w14:paraId="40C8B63F" w14:textId="3E46F00E">
            <w:pPr>
              <w:pStyle w:val="TableParagraph"/>
              <w:spacing w:before="11"/>
              <w:ind w:left="110"/>
              <w:rPr>
                <w:rFonts w:ascii="Tahoma" w:hAnsi="Tahoma"/>
                <w:b/>
              </w:rPr>
            </w:pPr>
            <w:r w:rsidRPr="002A3925">
              <w:rPr>
                <w:rFonts w:ascii="Tahoma" w:hAnsi="Tahoma"/>
                <w:b/>
              </w:rPr>
              <w:t>Etablering</w:t>
            </w:r>
            <w:r w:rsidRPr="002A3925">
              <w:rPr>
                <w:rFonts w:ascii="Tahoma" w:hAnsi="Tahoma"/>
                <w:b/>
                <w:spacing w:val="15"/>
              </w:rPr>
              <w:t xml:space="preserve"> </w:t>
            </w:r>
            <w:r w:rsidRPr="002A3925">
              <w:rPr>
                <w:rFonts w:ascii="Tahoma" w:hAnsi="Tahoma"/>
                <w:b/>
              </w:rPr>
              <w:t>av</w:t>
            </w:r>
            <w:r w:rsidRPr="002A3925">
              <w:rPr>
                <w:rFonts w:ascii="Tahoma" w:hAnsi="Tahoma"/>
                <w:b/>
                <w:spacing w:val="16"/>
              </w:rPr>
              <w:t xml:space="preserve"> </w:t>
            </w:r>
            <w:r w:rsidRPr="002A3925">
              <w:rPr>
                <w:rFonts w:ascii="Tahoma" w:hAnsi="Tahoma"/>
                <w:b/>
              </w:rPr>
              <w:t>løsningen</w:t>
            </w:r>
            <w:r w:rsidRPr="002A3925">
              <w:rPr>
                <w:rFonts w:ascii="Tahoma" w:hAnsi="Tahoma"/>
                <w:b/>
                <w:spacing w:val="17"/>
              </w:rPr>
              <w:t xml:space="preserve"> </w:t>
            </w:r>
            <w:r w:rsidRPr="002A3925">
              <w:rPr>
                <w:rFonts w:ascii="Tahoma" w:hAnsi="Tahoma"/>
                <w:b/>
              </w:rPr>
              <w:t>pr.</w:t>
            </w:r>
            <w:r w:rsidRPr="002A3925">
              <w:rPr>
                <w:rFonts w:ascii="Tahoma" w:hAnsi="Tahoma"/>
                <w:b/>
                <w:spacing w:val="15"/>
              </w:rPr>
              <w:t xml:space="preserve"> </w:t>
            </w:r>
            <w:r w:rsidRPr="002A3925">
              <w:rPr>
                <w:rFonts w:ascii="Tahoma" w:hAnsi="Tahoma"/>
                <w:b/>
                <w:spacing w:val="-4"/>
              </w:rPr>
              <w:t>enhet</w:t>
            </w:r>
          </w:p>
          <w:p w:rsidRPr="002A3925" w:rsidR="00E87C40" w:rsidRDefault="005B472E" w14:paraId="40C8B640" w14:textId="77777777">
            <w:pPr>
              <w:pStyle w:val="TableParagraph"/>
              <w:spacing w:before="46" w:line="283" w:lineRule="auto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(inkluderer 1 RoomMate enhet, installasjon samt demontering ved oppsigelse)</w:t>
            </w:r>
          </w:p>
          <w:p w:rsidR="00E87C40" w:rsidRDefault="00124DB1" w14:paraId="40C8B641" w14:textId="7B5DFC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Pr="002A3925" w:rsidR="00124DB1" w:rsidRDefault="00124DB1" w14:paraId="5FB73788" w14:textId="0BC5A04A">
            <w:pPr>
              <w:pStyle w:val="TableParagraph"/>
              <w:spacing w:before="1"/>
            </w:pPr>
            <w:r>
              <w:rPr>
                <w:sz w:val="24"/>
              </w:rPr>
              <w:t xml:space="preserve"> </w:t>
            </w:r>
            <w:r w:rsidRPr="002A3925">
              <w:rPr>
                <w:rFonts w:ascii="Tahoma" w:hAnsi="Tahoma"/>
                <w:b/>
              </w:rPr>
              <w:t>Månedspriser for bydeler:</w:t>
            </w:r>
          </w:p>
          <w:p w:rsidRPr="002A3925" w:rsidR="00E87C40" w:rsidRDefault="005B472E" w14:paraId="40C8B642" w14:textId="77777777">
            <w:pPr>
              <w:pStyle w:val="TableParagraph"/>
              <w:ind w:left="110"/>
              <w:rPr>
                <w:spacing w:val="-2"/>
              </w:rPr>
            </w:pPr>
            <w:r w:rsidRPr="006F3E6E">
              <w:rPr>
                <w:spacing w:val="-2"/>
                <w:u w:val="single"/>
              </w:rPr>
              <w:t>Månedspris pr. bruker</w:t>
            </w:r>
            <w:r w:rsidRPr="002A3925">
              <w:rPr>
                <w:spacing w:val="-2"/>
              </w:rPr>
              <w:t xml:space="preserve"> (uavhengig av antall enheter)</w:t>
            </w:r>
          </w:p>
          <w:p w:rsidRPr="002A3925" w:rsidR="00E87C40" w:rsidRDefault="005B472E" w14:paraId="40C8B643" w14:textId="77777777">
            <w:pPr>
              <w:pStyle w:val="TableParagraph"/>
              <w:spacing w:before="43" w:line="285" w:lineRule="auto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Månedspris betales når RoomMate enheten er i bruk og koblet til en tjenestemottaker i administrasjonsløsningen.</w:t>
            </w:r>
          </w:p>
          <w:p w:rsidRPr="002A3925" w:rsidR="00E87C40" w:rsidRDefault="00E87C40" w14:paraId="40C8B644" w14:textId="77777777">
            <w:pPr>
              <w:pStyle w:val="TableParagraph"/>
              <w:spacing w:before="8"/>
              <w:rPr>
                <w:spacing w:val="-2"/>
              </w:rPr>
            </w:pPr>
          </w:p>
          <w:p w:rsidRPr="002A3925" w:rsidR="00E87C40" w:rsidRDefault="005B472E" w14:paraId="40C8B645" w14:textId="77777777">
            <w:pPr>
              <w:pStyle w:val="TableParagraph"/>
              <w:spacing w:before="1" w:line="285" w:lineRule="auto"/>
              <w:ind w:left="110" w:right="1716"/>
              <w:rPr>
                <w:spacing w:val="-2"/>
              </w:rPr>
            </w:pPr>
            <w:r w:rsidRPr="002A3925">
              <w:rPr>
                <w:spacing w:val="-2"/>
              </w:rPr>
              <w:t>Delkontrakt 3: Varsel av fall i angitt sone Delkontrakt 4: Visuelt tilsyn</w:t>
            </w:r>
          </w:p>
          <w:p w:rsidRPr="002A3925" w:rsidR="00E87C40" w:rsidRDefault="005B472E" w14:paraId="40C8B646" w14:textId="77777777">
            <w:pPr>
              <w:pStyle w:val="TableParagraph"/>
              <w:spacing w:before="1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Delkontrakt 5: Kombinasjon av flere varslingstyper</w:t>
            </w:r>
          </w:p>
          <w:p w:rsidRPr="002A3925" w:rsidR="00E87C40" w:rsidRDefault="00E87C40" w14:paraId="40C8B647" w14:textId="77777777">
            <w:pPr>
              <w:pStyle w:val="TableParagraph"/>
              <w:spacing w:before="6"/>
              <w:rPr>
                <w:spacing w:val="-2"/>
              </w:rPr>
            </w:pPr>
          </w:p>
          <w:p w:rsidRPr="006F3E6E" w:rsidR="00E87C40" w:rsidRDefault="005B472E" w14:paraId="40C8B648" w14:textId="77777777">
            <w:pPr>
              <w:pStyle w:val="TableParagraph"/>
              <w:ind w:left="110"/>
              <w:rPr>
                <w:spacing w:val="-2"/>
                <w:u w:val="single"/>
              </w:rPr>
            </w:pPr>
            <w:r w:rsidRPr="006F3E6E">
              <w:rPr>
                <w:spacing w:val="-2"/>
                <w:u w:val="single"/>
              </w:rPr>
              <w:t>Pris for inaktiv RoomMate (beregnes pr bydel)</w:t>
            </w:r>
          </w:p>
          <w:p w:rsidRPr="002A3925" w:rsidR="00E87C40" w:rsidRDefault="005B472E" w14:paraId="40C8B649" w14:textId="77777777">
            <w:pPr>
              <w:pStyle w:val="TableParagraph"/>
              <w:spacing w:before="45" w:line="283" w:lineRule="auto"/>
              <w:ind w:left="110" w:right="185"/>
              <w:rPr>
                <w:spacing w:val="-2"/>
              </w:rPr>
            </w:pPr>
            <w:r w:rsidRPr="002A3925">
              <w:rPr>
                <w:spacing w:val="-2"/>
              </w:rPr>
              <w:t>Inaktiv RoomMate defineres ved at enheten ikke er i bruk og koblet til en tjenestemottaker i administrasjonsløsningen.</w:t>
            </w:r>
          </w:p>
          <w:p w:rsidRPr="002A3925" w:rsidR="00E87C40" w:rsidRDefault="005B472E" w14:paraId="40C8B64A" w14:textId="77777777">
            <w:pPr>
              <w:pStyle w:val="TableParagraph"/>
              <w:spacing w:before="3" w:line="285" w:lineRule="auto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Leiekontrakten til en tjenestemottaker kan settes på pause i inntil 6 måneder. Det forutsettes at antall leiekontrakter på pause til enhver tid er maksimalt 5% av alle leiekontraktene innenfor hver bydel/sykehjem.</w:t>
            </w:r>
          </w:p>
          <w:p w:rsidR="00E87C40" w:rsidRDefault="00E87C40" w14:paraId="40C8B64B" w14:textId="77777777">
            <w:pPr>
              <w:pStyle w:val="TableParagraph"/>
              <w:spacing w:before="5"/>
              <w:rPr>
                <w:sz w:val="23"/>
              </w:rPr>
            </w:pPr>
          </w:p>
          <w:p w:rsidR="00E87C40" w:rsidRDefault="005B472E" w14:paraId="40C8B64C" w14:textId="7777777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enheter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tilsvarer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mulighet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å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sette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enhet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inaktiv</w:t>
            </w:r>
          </w:p>
          <w:p w:rsidR="00E87C40" w:rsidRDefault="00E87C40" w14:paraId="40C8B64D" w14:textId="59083F7E">
            <w:pPr>
              <w:pStyle w:val="TableParagraph"/>
              <w:rPr>
                <w:sz w:val="27"/>
              </w:rPr>
            </w:pPr>
          </w:p>
          <w:p w:rsidRPr="008C27DA" w:rsidR="00124DB1" w:rsidRDefault="00124DB1" w14:paraId="2C78B5B1" w14:textId="36DDC7C8">
            <w:pPr>
              <w:pStyle w:val="TableParagraph"/>
              <w:rPr>
                <w:rFonts w:ascii="Tahoma" w:hAnsi="Tahoma"/>
                <w:b/>
              </w:rPr>
            </w:pPr>
            <w:r w:rsidRPr="008C27DA">
              <w:t xml:space="preserve"> </w:t>
            </w:r>
            <w:r w:rsidR="008C27DA">
              <w:t xml:space="preserve"> </w:t>
            </w:r>
            <w:r w:rsidRPr="008C27DA">
              <w:rPr>
                <w:rFonts w:ascii="Tahoma" w:hAnsi="Tahoma"/>
                <w:b/>
              </w:rPr>
              <w:t xml:space="preserve">Månedspriser for SYE: </w:t>
            </w:r>
          </w:p>
          <w:p w:rsidRPr="002A3925" w:rsidR="00902446" w:rsidP="008C27DA" w:rsidRDefault="00124DB1" w14:paraId="675114DE" w14:textId="6F8821E2">
            <w:pPr>
              <w:pStyle w:val="TableParagraph"/>
              <w:rPr>
                <w:spacing w:val="-2"/>
              </w:rPr>
            </w:pPr>
            <w:r>
              <w:rPr>
                <w:rFonts w:ascii="Tahoma" w:hAnsi="Tahoma"/>
                <w:b/>
                <w:sz w:val="20"/>
              </w:rPr>
              <w:t xml:space="preserve">  </w:t>
            </w:r>
            <w:r w:rsidRPr="006F3E6E" w:rsidR="00902446">
              <w:rPr>
                <w:spacing w:val="-2"/>
                <w:u w:val="single"/>
              </w:rPr>
              <w:t>Månedspris pr. bruker</w:t>
            </w:r>
            <w:r w:rsidRPr="002A3925" w:rsidR="00902446">
              <w:rPr>
                <w:spacing w:val="-2"/>
              </w:rPr>
              <w:t xml:space="preserve"> (uavhengig av antall enheter)</w:t>
            </w:r>
          </w:p>
          <w:p w:rsidRPr="002A3925" w:rsidR="00902446" w:rsidP="002A3925" w:rsidRDefault="00902446" w14:paraId="2C9A669C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Månedspris betales når RoomMate enheten er i bruk og koblet til en tjenestemottaker i administrasjonsløsningen.</w:t>
            </w:r>
          </w:p>
          <w:p w:rsidRPr="002A3925" w:rsidR="00902446" w:rsidP="002A3925" w:rsidRDefault="00902446" w14:paraId="633D85E5" w14:textId="77777777">
            <w:pPr>
              <w:pStyle w:val="TableParagraph"/>
              <w:ind w:left="110"/>
              <w:rPr>
                <w:spacing w:val="-2"/>
              </w:rPr>
            </w:pPr>
          </w:p>
          <w:p w:rsidRPr="006F3E6E" w:rsidR="00124DB1" w:rsidP="002A3925" w:rsidRDefault="00902446" w14:paraId="48C36C18" w14:textId="4FB04BC1">
            <w:pPr>
              <w:pStyle w:val="TableParagraph"/>
              <w:ind w:left="110"/>
              <w:rPr>
                <w:spacing w:val="-2"/>
                <w:u w:val="single"/>
              </w:rPr>
            </w:pPr>
            <w:r w:rsidRPr="006F3E6E">
              <w:rPr>
                <w:spacing w:val="-2"/>
                <w:u w:val="single"/>
              </w:rPr>
              <w:t>Pris for inaktiv RoomMate</w:t>
            </w:r>
          </w:p>
          <w:p w:rsidRPr="002A3925" w:rsidR="00124DB1" w:rsidP="002A3925" w:rsidRDefault="00124DB1" w14:paraId="383E6654" w14:textId="40867C49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 xml:space="preserve">For enheter som ikke har vært i bruk i løpet av kalendermåneden </w:t>
            </w:r>
            <w:r w:rsidR="006F3E6E">
              <w:rPr>
                <w:spacing w:val="-2"/>
              </w:rPr>
              <w:t>f</w:t>
            </w:r>
            <w:r w:rsidRPr="002A3925">
              <w:rPr>
                <w:spacing w:val="-2"/>
              </w:rPr>
              <w:t xml:space="preserve">aktureres det en pausetakst per enhet. </w:t>
            </w:r>
          </w:p>
          <w:p w:rsidRPr="00456A81" w:rsidR="00902446" w:rsidP="00124DB1" w:rsidRDefault="00902446" w14:paraId="63AC911D" w14:textId="77777777">
            <w:pPr>
              <w:spacing w:after="240"/>
              <w:rPr>
                <w:rFonts w:asciiTheme="minorHAnsi" w:hAnsiTheme="minorHAnsi" w:cstheme="minorHAnsi"/>
                <w:bCs/>
                <w:i/>
                <w:sz w:val="24"/>
              </w:rPr>
            </w:pPr>
          </w:p>
          <w:p w:rsidRPr="008C27DA" w:rsidR="00124DB1" w:rsidRDefault="00902446" w14:paraId="013F1C2B" w14:textId="71C4DDD5">
            <w:pPr>
              <w:pStyle w:val="TableParagraph"/>
            </w:pPr>
            <w:r>
              <w:rPr>
                <w:sz w:val="27"/>
              </w:rPr>
              <w:t xml:space="preserve"> </w:t>
            </w:r>
            <w:r w:rsidRPr="008C27DA">
              <w:rPr>
                <w:rFonts w:ascii="Tahoma" w:hAnsi="Tahoma"/>
                <w:b/>
              </w:rPr>
              <w:t>Øvrige priser</w:t>
            </w:r>
            <w:r w:rsidR="006F3E6E">
              <w:rPr>
                <w:rFonts w:ascii="Tahoma" w:hAnsi="Tahoma"/>
                <w:b/>
              </w:rPr>
              <w:t xml:space="preserve"> (gjelder alle)</w:t>
            </w:r>
            <w:r w:rsidRPr="008C27DA">
              <w:rPr>
                <w:rFonts w:ascii="Tahoma" w:hAnsi="Tahoma"/>
                <w:b/>
              </w:rPr>
              <w:t>:</w:t>
            </w:r>
          </w:p>
          <w:p w:rsidRPr="006F3E6E" w:rsidR="00E87C40" w:rsidRDefault="005B472E" w14:paraId="40C8B64E" w14:textId="01298004">
            <w:pPr>
              <w:pStyle w:val="TableParagraph"/>
              <w:ind w:left="110"/>
              <w:rPr>
                <w:spacing w:val="-2"/>
                <w:u w:val="single"/>
              </w:rPr>
            </w:pPr>
            <w:r w:rsidRPr="006F3E6E">
              <w:rPr>
                <w:spacing w:val="-2"/>
                <w:u w:val="single"/>
              </w:rPr>
              <w:t>Dørsensor – 1 stk montert samtidig med RoomMate</w:t>
            </w:r>
          </w:p>
          <w:p w:rsidRPr="002A3925" w:rsidR="00E87C40" w:rsidP="002A3925" w:rsidRDefault="005B472E" w14:paraId="40C8B64F" w14:textId="77777777">
            <w:pPr>
              <w:pStyle w:val="TableParagraph"/>
              <w:ind w:left="110"/>
              <w:rPr>
                <w:w w:val="95"/>
                <w:sz w:val="20"/>
              </w:rPr>
            </w:pPr>
            <w:r w:rsidRPr="002A3925">
              <w:rPr>
                <w:spacing w:val="-2"/>
              </w:rPr>
              <w:t>Leveres kostnadsfritt samtidig med RoomMate enheten, under forutsetning av at boligen er utformet slik at varsling inn/ut av rom/bolig krever en egen RoomMate-enhet og at dette enten ikke er hensiktsmessig* eller er utfordrende å montere. Da kan denne funksjonen etableres med tilleggsutstyr</w:t>
            </w:r>
            <w:r w:rsidRPr="002A3925">
              <w:rPr>
                <w:w w:val="95"/>
                <w:sz w:val="20"/>
              </w:rPr>
              <w:t>.</w:t>
            </w:r>
          </w:p>
          <w:p w:rsidR="00E87C40" w:rsidRDefault="00E87C40" w14:paraId="40C8B650" w14:textId="77777777">
            <w:pPr>
              <w:pStyle w:val="TableParagraph"/>
              <w:spacing w:before="3"/>
              <w:rPr>
                <w:sz w:val="23"/>
              </w:rPr>
            </w:pPr>
          </w:p>
          <w:p w:rsidR="00E87C40" w:rsidRDefault="005B472E" w14:paraId="40C8B651" w14:textId="77777777">
            <w:pPr>
              <w:pStyle w:val="TableParagraph"/>
              <w:spacing w:line="288" w:lineRule="auto"/>
              <w:ind w:left="11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*Med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hensiktsmessig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strukturelle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hindringer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å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montere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en </w:t>
            </w:r>
            <w:r>
              <w:rPr>
                <w:i/>
                <w:sz w:val="16"/>
              </w:rPr>
              <w:t>RoomMate, eller at ikke enheten vil fungere etter hensikten</w:t>
            </w:r>
          </w:p>
          <w:p w:rsidR="00E87C40" w:rsidRDefault="00E87C40" w14:paraId="40C8B652" w14:textId="77777777">
            <w:pPr>
              <w:pStyle w:val="TableParagraph"/>
              <w:spacing w:before="8"/>
              <w:rPr>
                <w:sz w:val="23"/>
              </w:rPr>
            </w:pPr>
          </w:p>
          <w:p w:rsidR="008C27DA" w:rsidP="002A3925" w:rsidRDefault="008C27DA" w14:paraId="3AF742C6" w14:textId="77777777">
            <w:pPr>
              <w:pStyle w:val="TableParagraph"/>
              <w:ind w:left="110"/>
              <w:rPr>
                <w:spacing w:val="-2"/>
              </w:rPr>
            </w:pPr>
          </w:p>
          <w:p w:rsidRPr="002A3925" w:rsidR="00E87C40" w:rsidP="002A3925" w:rsidRDefault="005B472E" w14:paraId="40C8B653" w14:textId="40CAB10E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Dørsensor – mer enn 1 stk. eller montert etter RoomMate Max 1 dørsensor leveres sammen med RoomMate. Dersom dørsensor på dør mot annet rom tilkommer ekstra kostnader. Dersom dørsensor monteres etter at RoomMate allerede er installert tilkommer monteringskost.</w:t>
            </w:r>
          </w:p>
          <w:p w:rsidRPr="002A3925" w:rsidR="00E87C40" w:rsidP="002A3925" w:rsidRDefault="00E87C40" w14:paraId="40C8B654" w14:textId="77777777">
            <w:pPr>
              <w:pStyle w:val="TableParagraph"/>
              <w:ind w:left="110"/>
              <w:rPr>
                <w:spacing w:val="-2"/>
              </w:rPr>
            </w:pPr>
          </w:p>
          <w:p w:rsidR="00B5591D" w:rsidP="002A3925" w:rsidRDefault="005B472E" w14:paraId="21F9B44B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 xml:space="preserve">Pris pr dørsensor </w:t>
            </w:r>
          </w:p>
          <w:p w:rsidRPr="002A3925" w:rsidR="00E87C40" w:rsidP="002A3925" w:rsidRDefault="005B472E" w14:paraId="40C8B655" w14:textId="7FCACBCF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Monteringskost</w:t>
            </w:r>
          </w:p>
          <w:p w:rsidRPr="002A3925" w:rsidR="00E87C40" w:rsidP="002A3925" w:rsidRDefault="00E87C40" w14:paraId="40C8B656" w14:textId="77777777">
            <w:pPr>
              <w:pStyle w:val="TableParagraph"/>
              <w:ind w:left="110"/>
              <w:rPr>
                <w:spacing w:val="-2"/>
              </w:rPr>
            </w:pPr>
          </w:p>
          <w:p w:rsidRPr="002A3925" w:rsidR="00E87C40" w:rsidRDefault="005B472E" w14:paraId="40C8B657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Pris for ekstra veggfeste:</w:t>
            </w:r>
          </w:p>
          <w:p w:rsidR="00E87C40" w:rsidP="002A3925" w:rsidRDefault="005B472E" w14:paraId="40DB75EB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Kan bestilles som enkeltkomponent Monteringskost ved etterbestilling*</w:t>
            </w:r>
          </w:p>
          <w:p w:rsidR="008C27DA" w:rsidP="002A3925" w:rsidRDefault="008C27DA" w14:paraId="2450424A" w14:textId="77777777">
            <w:pPr>
              <w:pStyle w:val="TableParagraph"/>
              <w:ind w:left="110"/>
              <w:rPr>
                <w:spacing w:val="-2"/>
              </w:rPr>
            </w:pPr>
          </w:p>
          <w:p w:rsidR="008C27DA" w:rsidP="008C27DA" w:rsidRDefault="008C27DA" w14:paraId="1E15730F" w14:textId="77777777">
            <w:pPr>
              <w:pStyle w:val="TableParagraph"/>
              <w:spacing w:before="15" w:line="283" w:lineRule="auto"/>
              <w:ind w:left="110" w:right="18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*Ved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bestilling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av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større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kvanta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på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flere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lokasjoner/rom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må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monteringskost </w:t>
            </w:r>
            <w:r>
              <w:rPr>
                <w:i/>
                <w:sz w:val="16"/>
              </w:rPr>
              <w:t>vurderes etter omfang</w:t>
            </w:r>
          </w:p>
          <w:p w:rsidR="008C27DA" w:rsidP="008C27DA" w:rsidRDefault="008C27DA" w14:paraId="37EBBA86" w14:textId="77777777">
            <w:pPr>
              <w:pStyle w:val="TableParagraph"/>
              <w:spacing w:before="5"/>
              <w:rPr>
                <w:sz w:val="24"/>
              </w:rPr>
            </w:pPr>
          </w:p>
          <w:p w:rsidRPr="002A3925" w:rsidR="008C27DA" w:rsidP="008C27DA" w:rsidRDefault="008C27DA" w14:paraId="695F89BC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Månedspris pr 4G ruter</w:t>
            </w:r>
          </w:p>
          <w:p w:rsidR="008C27DA" w:rsidP="008C27DA" w:rsidRDefault="008C27DA" w14:paraId="1736A71F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Enheter montert hos brukere uten tilgang til kommunal wifi må bestilles med én 4G ruter pr. tjenestemottaker.</w:t>
            </w:r>
          </w:p>
          <w:p w:rsidR="008C27DA" w:rsidP="008C27DA" w:rsidRDefault="008C27DA" w14:paraId="1B17EAEA" w14:textId="77777777">
            <w:pPr>
              <w:pStyle w:val="TableParagraph"/>
              <w:ind w:left="110"/>
              <w:rPr>
                <w:spacing w:val="-2"/>
              </w:rPr>
            </w:pPr>
          </w:p>
          <w:p w:rsidRPr="008C27DA" w:rsidR="008C27DA" w:rsidP="008C27DA" w:rsidRDefault="008C27DA" w14:paraId="0ED489AA" w14:textId="4F3D52AF">
            <w:pPr>
              <w:pStyle w:val="TableParagrap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</w:t>
            </w:r>
            <w:r w:rsidRPr="008C27DA">
              <w:rPr>
                <w:rFonts w:ascii="Tahoma" w:hAnsi="Tahoma"/>
                <w:b/>
              </w:rPr>
              <w:t>Montering</w:t>
            </w:r>
          </w:p>
          <w:p w:rsidRPr="002A3925" w:rsidR="008C27DA" w:rsidP="008C27DA" w:rsidRDefault="008C27DA" w14:paraId="0AB1F682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Montering er inkludert i prisen for etablering.</w:t>
            </w:r>
          </w:p>
          <w:p w:rsidRPr="002A3925" w:rsidR="008C27DA" w:rsidP="008C27DA" w:rsidRDefault="008C27DA" w14:paraId="684A9218" w14:textId="77777777">
            <w:pPr>
              <w:pStyle w:val="TableParagraph"/>
              <w:ind w:left="110"/>
              <w:rPr>
                <w:spacing w:val="-2"/>
              </w:rPr>
            </w:pPr>
          </w:p>
          <w:p w:rsidRPr="002A3925" w:rsidR="008C27DA" w:rsidP="008C27DA" w:rsidRDefault="008C27DA" w14:paraId="0FD39DC1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Montering etter ordinær arbeidstid (bestilt av bydel)</w:t>
            </w:r>
          </w:p>
          <w:p w:rsidRPr="002A3925" w:rsidR="008C27DA" w:rsidP="008C27DA" w:rsidRDefault="008C27DA" w14:paraId="4457B254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16:00 – 20:00</w:t>
            </w:r>
          </w:p>
          <w:p w:rsidRPr="002A3925" w:rsidR="008C27DA" w:rsidP="008C27DA" w:rsidRDefault="008C27DA" w14:paraId="736129B6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Etter kl. 20:00</w:t>
            </w:r>
          </w:p>
          <w:p w:rsidRPr="002A3925" w:rsidR="008C27DA" w:rsidP="008C27DA" w:rsidRDefault="008C27DA" w14:paraId="718A2C37" w14:textId="77777777">
            <w:pPr>
              <w:pStyle w:val="TableParagraph"/>
              <w:ind w:left="110"/>
              <w:rPr>
                <w:spacing w:val="-2"/>
              </w:rPr>
            </w:pPr>
          </w:p>
          <w:p w:rsidRPr="002A3925" w:rsidR="008C27DA" w:rsidP="008C27DA" w:rsidRDefault="008C27DA" w14:paraId="5CCF38FC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Flytting av enhet</w:t>
            </w:r>
          </w:p>
          <w:p w:rsidRPr="002A3925" w:rsidR="008C27DA" w:rsidP="008C27DA" w:rsidRDefault="008C27DA" w14:paraId="14C9F0E5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Ved flytting av enhet sammen med tjenesteutøver</w:t>
            </w:r>
          </w:p>
          <w:p w:rsidRPr="002A3925" w:rsidR="008C27DA" w:rsidP="008C27DA" w:rsidRDefault="008C27DA" w14:paraId="222B3066" w14:textId="77777777">
            <w:pPr>
              <w:pStyle w:val="TableParagraph"/>
              <w:ind w:left="110"/>
              <w:rPr>
                <w:spacing w:val="-2"/>
              </w:rPr>
            </w:pPr>
          </w:p>
          <w:p w:rsidRPr="002A3925" w:rsidR="008C27DA" w:rsidP="008C27DA" w:rsidRDefault="008C27DA" w14:paraId="6DEC7D29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Etableringskostnad ved bytte av tjenestemottaker</w:t>
            </w:r>
          </w:p>
          <w:p w:rsidRPr="002A3925" w:rsidR="008C27DA" w:rsidP="008C27DA" w:rsidRDefault="008C27DA" w14:paraId="248A925F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Dersom RoomMate enheten ikke fysisk skal flyttes faktureres ingen ny etableringskostnad.</w:t>
            </w:r>
          </w:p>
          <w:p w:rsidR="008C27DA" w:rsidP="008C27DA" w:rsidRDefault="008C27DA" w14:paraId="04D45949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Dette forutsatt at leien løper uavbrutt gjennom hele overføringen.</w:t>
            </w:r>
          </w:p>
          <w:p w:rsidR="006F3E6E" w:rsidP="008C27DA" w:rsidRDefault="006F3E6E" w14:paraId="5A7E1725" w14:textId="77777777">
            <w:pPr>
              <w:pStyle w:val="TableParagraph"/>
              <w:ind w:left="110"/>
              <w:rPr>
                <w:spacing w:val="-2"/>
              </w:rPr>
            </w:pPr>
          </w:p>
          <w:p w:rsidRPr="008C27DA" w:rsidR="006F3E6E" w:rsidP="006F3E6E" w:rsidRDefault="006F3E6E" w14:paraId="251D402A" w14:textId="77777777">
            <w:pPr>
              <w:pStyle w:val="TableParagraph"/>
              <w:spacing w:before="11"/>
              <w:ind w:left="110"/>
              <w:rPr>
                <w:rFonts w:ascii="Tahoma" w:hAnsi="Tahoma"/>
                <w:b/>
              </w:rPr>
            </w:pPr>
            <w:r w:rsidRPr="008C27DA">
              <w:rPr>
                <w:rFonts w:ascii="Tahoma" w:hAnsi="Tahoma"/>
                <w:b/>
              </w:rPr>
              <w:t>Opplæring</w:t>
            </w:r>
            <w:r w:rsidRPr="008C27DA">
              <w:rPr>
                <w:rFonts w:ascii="Tahoma" w:hAnsi="Tahoma"/>
                <w:b/>
                <w:spacing w:val="21"/>
              </w:rPr>
              <w:t xml:space="preserve"> </w:t>
            </w:r>
            <w:r w:rsidRPr="008C27DA">
              <w:rPr>
                <w:rFonts w:ascii="Tahoma" w:hAnsi="Tahoma"/>
                <w:b/>
                <w:spacing w:val="-2"/>
              </w:rPr>
              <w:t>(timer)</w:t>
            </w:r>
          </w:p>
          <w:p w:rsidRPr="002A3925" w:rsidR="006F3E6E" w:rsidP="006F3E6E" w:rsidRDefault="006F3E6E" w14:paraId="6E335EA7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Opplæring i klasserom eller på teams</w:t>
            </w:r>
          </w:p>
          <w:p w:rsidRPr="002A3925" w:rsidR="006F3E6E" w:rsidP="006F3E6E" w:rsidRDefault="006F3E6E" w14:paraId="43C30CE0" w14:textId="77777777">
            <w:pPr>
              <w:pStyle w:val="TableParagraph"/>
              <w:ind w:left="110"/>
              <w:rPr>
                <w:spacing w:val="-2"/>
              </w:rPr>
            </w:pPr>
          </w:p>
          <w:p w:rsidRPr="002A3925" w:rsidR="006F3E6E" w:rsidP="006F3E6E" w:rsidRDefault="006F3E6E" w14:paraId="2CD1CFE8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Lisens for bruk av SkillAid app,</w:t>
            </w:r>
          </w:p>
          <w:p w:rsidRPr="002A3925" w:rsidR="006F3E6E" w:rsidP="006F3E6E" w:rsidRDefault="006F3E6E" w14:paraId="0821CBA7" w14:textId="77777777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Leveransen har ubegrenset antall brukere. Dvs. SkillAid kan brukes fritt av helsepersonell, pårørende og tjenestemottakere både på tjenestetelefoner og private telefoner.</w:t>
            </w:r>
          </w:p>
          <w:p w:rsidR="006F3E6E" w:rsidP="006F3E6E" w:rsidRDefault="006F3E6E" w14:paraId="138E8D61" w14:textId="77777777">
            <w:pPr>
              <w:pStyle w:val="TableParagraph"/>
              <w:spacing w:before="7"/>
              <w:rPr>
                <w:sz w:val="24"/>
              </w:rPr>
            </w:pPr>
          </w:p>
          <w:p w:rsidR="006F3E6E" w:rsidP="006F3E6E" w:rsidRDefault="006F3E6E" w14:paraId="40C8B658" w14:textId="5ED26F32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*</w:t>
            </w:r>
            <w:r>
              <w:rPr>
                <w:rFonts w:ascii="Tahoma"/>
                <w:b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eget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bestillingsskjema</w:t>
            </w:r>
          </w:p>
        </w:tc>
        <w:tc>
          <w:tcPr>
            <w:tcW w:w="1703" w:type="dxa"/>
            <w:tcMar/>
          </w:tcPr>
          <w:p w:rsidRPr="008C27DA" w:rsidR="00E87C40" w:rsidRDefault="00E87C40" w14:paraId="40C8B659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6F3E6E" w:rsidRDefault="006F3E6E" w14:paraId="206D08E5" w14:textId="77777777">
            <w:pPr>
              <w:pStyle w:val="TableParagraph"/>
              <w:spacing w:before="1"/>
              <w:ind w:left="109"/>
              <w:rPr>
                <w:spacing w:val="-2"/>
              </w:rPr>
            </w:pPr>
          </w:p>
          <w:p w:rsidRPr="008C27DA" w:rsidR="00E87C40" w:rsidP="00B5591D" w:rsidRDefault="00B5591D" w14:paraId="40C8B65A" w14:textId="0381800F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B472E">
              <w:rPr>
                <w:spacing w:val="-2"/>
              </w:rPr>
              <w:t>4</w:t>
            </w:r>
            <w:r w:rsidRPr="008C27DA" w:rsidR="00472724">
              <w:rPr>
                <w:spacing w:val="-2"/>
              </w:rPr>
              <w:t>148</w:t>
            </w:r>
            <w:r w:rsidRPr="008C27DA" w:rsidR="005B472E">
              <w:rPr>
                <w:spacing w:val="-2"/>
              </w:rPr>
              <w:t>,-</w:t>
            </w:r>
          </w:p>
          <w:p w:rsidRPr="008C27DA" w:rsidR="00E87C40" w:rsidRDefault="00E87C40" w14:paraId="40C8B65B" w14:textId="77777777">
            <w:pPr>
              <w:pStyle w:val="TableParagraph"/>
              <w:rPr>
                <w:spacing w:val="-2"/>
              </w:rPr>
            </w:pPr>
          </w:p>
          <w:p w:rsidR="00E87C40" w:rsidRDefault="00E87C40" w14:paraId="40C8B65C" w14:textId="74B166B7">
            <w:pPr>
              <w:pStyle w:val="TableParagraph"/>
              <w:rPr>
                <w:spacing w:val="-2"/>
              </w:rPr>
            </w:pPr>
          </w:p>
          <w:p w:rsidRPr="008C27DA" w:rsidR="006F3E6E" w:rsidRDefault="006F3E6E" w14:paraId="54BE7AFB" w14:textId="77777777">
            <w:pPr>
              <w:pStyle w:val="TableParagraph"/>
              <w:rPr>
                <w:spacing w:val="-2"/>
              </w:rPr>
            </w:pPr>
          </w:p>
          <w:p w:rsidRPr="008C27DA" w:rsidR="00E87C40" w:rsidRDefault="00E87C40" w14:paraId="40C8B65D" w14:textId="77777777">
            <w:pPr>
              <w:pStyle w:val="TableParagraph"/>
              <w:rPr>
                <w:spacing w:val="-2"/>
              </w:rPr>
            </w:pPr>
          </w:p>
          <w:p w:rsidR="006F3E6E" w:rsidRDefault="006F3E6E" w14:paraId="1905AD64" w14:textId="77777777">
            <w:pPr>
              <w:pStyle w:val="TableParagraph"/>
              <w:ind w:left="109"/>
              <w:rPr>
                <w:spacing w:val="-2"/>
              </w:rPr>
            </w:pPr>
          </w:p>
          <w:p w:rsidR="006F3E6E" w:rsidRDefault="006F3E6E" w14:paraId="04895753" w14:textId="77777777">
            <w:pPr>
              <w:pStyle w:val="TableParagraph"/>
              <w:ind w:left="109"/>
              <w:rPr>
                <w:spacing w:val="-2"/>
              </w:rPr>
            </w:pPr>
          </w:p>
          <w:p w:rsidR="006F3E6E" w:rsidRDefault="006F3E6E" w14:paraId="06F33655" w14:textId="77777777">
            <w:pPr>
              <w:pStyle w:val="TableParagraph"/>
              <w:ind w:left="109"/>
              <w:rPr>
                <w:spacing w:val="-2"/>
              </w:rPr>
            </w:pPr>
          </w:p>
          <w:p w:rsidR="006F3E6E" w:rsidRDefault="006F3E6E" w14:paraId="1442ECD6" w14:textId="77777777">
            <w:pPr>
              <w:pStyle w:val="TableParagraph"/>
              <w:ind w:left="109"/>
              <w:rPr>
                <w:spacing w:val="-2"/>
              </w:rPr>
            </w:pPr>
          </w:p>
          <w:p w:rsidRPr="008C27DA" w:rsidR="00E87C40" w:rsidP="00B5591D" w:rsidRDefault="00B5591D" w14:paraId="40C8B660" w14:textId="7F6B141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B472E">
              <w:rPr>
                <w:spacing w:val="-2"/>
              </w:rPr>
              <w:t>2</w:t>
            </w:r>
            <w:r w:rsidRPr="008C27DA" w:rsidR="00393026">
              <w:rPr>
                <w:spacing w:val="-2"/>
              </w:rPr>
              <w:t>074</w:t>
            </w:r>
            <w:r w:rsidRPr="008C27DA" w:rsidR="005B472E">
              <w:rPr>
                <w:spacing w:val="-2"/>
              </w:rPr>
              <w:t>,-</w:t>
            </w:r>
          </w:p>
          <w:p w:rsidRPr="008C27DA" w:rsidR="00E87C40" w:rsidP="00B5591D" w:rsidRDefault="00B5591D" w14:paraId="40C8B661" w14:textId="404790B0">
            <w:pPr>
              <w:pStyle w:val="TableParagraph"/>
              <w:spacing w:before="11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B472E">
              <w:rPr>
                <w:spacing w:val="-2"/>
              </w:rPr>
              <w:t>2</w:t>
            </w:r>
            <w:r w:rsidRPr="008C27DA" w:rsidR="00393026">
              <w:rPr>
                <w:spacing w:val="-2"/>
              </w:rPr>
              <w:t>074</w:t>
            </w:r>
            <w:r w:rsidRPr="008C27DA" w:rsidR="005B472E">
              <w:rPr>
                <w:spacing w:val="-2"/>
              </w:rPr>
              <w:t>,-</w:t>
            </w:r>
          </w:p>
          <w:p w:rsidRPr="008C27DA" w:rsidR="00E87C40" w:rsidP="00B5591D" w:rsidRDefault="00B5591D" w14:paraId="40C8B662" w14:textId="2CA611A7">
            <w:pPr>
              <w:pStyle w:val="TableParagraph"/>
              <w:spacing w:before="12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B472E">
              <w:rPr>
                <w:spacing w:val="-2"/>
              </w:rPr>
              <w:t>2</w:t>
            </w:r>
            <w:r w:rsidRPr="008C27DA" w:rsidR="00A877E2">
              <w:rPr>
                <w:spacing w:val="-2"/>
              </w:rPr>
              <w:t>592</w:t>
            </w:r>
            <w:r w:rsidRPr="008C27DA" w:rsidR="005B472E">
              <w:rPr>
                <w:spacing w:val="-2"/>
              </w:rPr>
              <w:t>,-</w:t>
            </w:r>
          </w:p>
          <w:p w:rsidRPr="008C27DA" w:rsidR="00E87C40" w:rsidRDefault="00E87C40" w14:paraId="40C8B663" w14:textId="77777777">
            <w:pPr>
              <w:pStyle w:val="TableParagraph"/>
              <w:rPr>
                <w:spacing w:val="-2"/>
              </w:rPr>
            </w:pPr>
          </w:p>
          <w:p w:rsidRPr="008C27DA" w:rsidR="00E87C40" w:rsidRDefault="00E87C40" w14:paraId="40C8B664" w14:textId="77777777">
            <w:pPr>
              <w:pStyle w:val="TableParagraph"/>
              <w:rPr>
                <w:spacing w:val="-2"/>
              </w:rPr>
            </w:pPr>
          </w:p>
          <w:p w:rsidR="00E87C40" w:rsidP="00B5591D" w:rsidRDefault="00B5591D" w14:paraId="40C8B665" w14:textId="2B6DDD0C">
            <w:pPr>
              <w:pStyle w:val="TableParagraph"/>
              <w:spacing w:before="189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B472E">
              <w:rPr>
                <w:spacing w:val="-2"/>
              </w:rPr>
              <w:t>0,-</w:t>
            </w:r>
          </w:p>
          <w:p w:rsidRPr="008C27DA" w:rsidR="00B5591D" w:rsidP="00B5591D" w:rsidRDefault="00B5591D" w14:paraId="30C5F1E6" w14:textId="77777777">
            <w:pPr>
              <w:pStyle w:val="TableParagraph"/>
              <w:spacing w:before="189"/>
              <w:rPr>
                <w:spacing w:val="-2"/>
              </w:rPr>
            </w:pPr>
          </w:p>
          <w:p w:rsidRPr="008C27DA" w:rsidR="00E87C40" w:rsidP="00B5591D" w:rsidRDefault="00B5591D" w14:paraId="40C8B666" w14:textId="426EDD29">
            <w:pPr>
              <w:pStyle w:val="TableParagraph"/>
              <w:spacing w:before="16" w:line="285" w:lineRule="auto"/>
              <w:ind w:right="134"/>
              <w:jc w:val="both"/>
            </w:pPr>
            <w:r w:rsidRPr="008C27DA" w:rsidR="005B472E">
              <w:rPr>
                <w:spacing w:val="-2"/>
              </w:rPr>
              <w:t xml:space="preserve">*kun mulighet </w:t>
            </w:r>
            <w:r w:rsidRPr="008C27DA" w:rsidR="005B472E">
              <w:rPr>
                <w:spacing w:val="-2"/>
              </w:rPr>
              <w:t>for å ha 5% av enhetene passive</w:t>
            </w:r>
          </w:p>
          <w:p w:rsidRPr="008C27DA" w:rsidR="00E87C40" w:rsidRDefault="00E87C40" w14:paraId="40C8B667" w14:textId="77777777">
            <w:pPr>
              <w:pStyle w:val="TableParagraph"/>
              <w:rPr>
                <w:spacing w:val="-2"/>
              </w:rPr>
            </w:pPr>
          </w:p>
          <w:p w:rsidRPr="008C27DA" w:rsidR="00E87C40" w:rsidRDefault="00E87C40" w14:paraId="40C8B668" w14:textId="77777777">
            <w:pPr>
              <w:pStyle w:val="TableParagraph"/>
              <w:rPr>
                <w:spacing w:val="-2"/>
              </w:rPr>
            </w:pPr>
          </w:p>
          <w:p w:rsidRPr="008C27DA" w:rsidR="00E87C40" w:rsidRDefault="00E87C40" w14:paraId="40C8B669" w14:textId="77777777">
            <w:pPr>
              <w:pStyle w:val="TableParagraph"/>
              <w:rPr>
                <w:spacing w:val="-2"/>
              </w:rPr>
            </w:pPr>
          </w:p>
          <w:p w:rsidRPr="008C27DA" w:rsidR="00E87C40" w:rsidRDefault="00E87C40" w14:paraId="40C8B66A" w14:textId="77777777">
            <w:pPr>
              <w:pStyle w:val="TableParagraph"/>
              <w:rPr>
                <w:spacing w:val="-2"/>
              </w:rPr>
            </w:pPr>
          </w:p>
          <w:p w:rsidRPr="008C27DA" w:rsidR="00902446" w:rsidRDefault="00B5591D" w14:paraId="63EB018C" w14:textId="301EB29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902446">
              <w:rPr>
                <w:spacing w:val="-2"/>
              </w:rPr>
              <w:t>11</w:t>
            </w:r>
            <w:r w:rsidRPr="008C27DA" w:rsidR="005E4478">
              <w:rPr>
                <w:spacing w:val="-2"/>
              </w:rPr>
              <w:t>41</w:t>
            </w:r>
            <w:r w:rsidRPr="008C27DA" w:rsidR="00902446">
              <w:rPr>
                <w:spacing w:val="-2"/>
              </w:rPr>
              <w:t>,-</w:t>
            </w:r>
          </w:p>
          <w:p w:rsidRPr="008C27DA" w:rsidR="00902446" w:rsidRDefault="00902446" w14:paraId="43EECAC1" w14:textId="73943D7F">
            <w:pPr>
              <w:pStyle w:val="TableParagraph"/>
              <w:rPr>
                <w:spacing w:val="-2"/>
              </w:rPr>
            </w:pPr>
          </w:p>
          <w:p w:rsidRPr="008C27DA" w:rsidR="00902446" w:rsidRDefault="00902446" w14:paraId="190819AA" w14:textId="301974EE">
            <w:pPr>
              <w:pStyle w:val="TableParagraph"/>
              <w:rPr>
                <w:spacing w:val="-2"/>
              </w:rPr>
            </w:pPr>
          </w:p>
          <w:p w:rsidRPr="008C27DA" w:rsidR="00902446" w:rsidRDefault="00902446" w14:paraId="5BA7915F" w14:textId="00F47C3C">
            <w:pPr>
              <w:pStyle w:val="TableParagraph"/>
              <w:rPr>
                <w:spacing w:val="-2"/>
              </w:rPr>
            </w:pPr>
          </w:p>
          <w:p w:rsidRPr="008C27DA" w:rsidR="00902446" w:rsidRDefault="00902446" w14:paraId="3E4ECA16" w14:textId="77777777">
            <w:pPr>
              <w:pStyle w:val="TableParagraph"/>
              <w:rPr>
                <w:spacing w:val="-2"/>
              </w:rPr>
            </w:pPr>
          </w:p>
          <w:p w:rsidRPr="008C27DA" w:rsidR="00124DB1" w:rsidRDefault="00B5591D" w14:paraId="7D78273A" w14:textId="6921D94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124DB1">
              <w:rPr>
                <w:spacing w:val="-2"/>
              </w:rPr>
              <w:t>2</w:t>
            </w:r>
            <w:r w:rsidRPr="008C27DA" w:rsidR="00106779">
              <w:rPr>
                <w:spacing w:val="-2"/>
              </w:rPr>
              <w:t>0</w:t>
            </w:r>
            <w:r w:rsidRPr="008C27DA" w:rsidR="00124DB1">
              <w:rPr>
                <w:spacing w:val="-2"/>
              </w:rPr>
              <w:t>0,-</w:t>
            </w:r>
          </w:p>
          <w:p w:rsidRPr="008C27DA" w:rsidR="00124DB1" w:rsidRDefault="00124DB1" w14:paraId="224157E0" w14:textId="3C0882C4">
            <w:pPr>
              <w:pStyle w:val="TableParagraph"/>
              <w:rPr>
                <w:spacing w:val="-2"/>
              </w:rPr>
            </w:pPr>
          </w:p>
          <w:p w:rsidRPr="008C27DA" w:rsidR="00124DB1" w:rsidRDefault="00124DB1" w14:paraId="2D8D5D17" w14:textId="2D0ED5E0">
            <w:pPr>
              <w:pStyle w:val="TableParagraph"/>
              <w:rPr>
                <w:spacing w:val="-2"/>
              </w:rPr>
            </w:pPr>
          </w:p>
          <w:p w:rsidRPr="008C27DA" w:rsidR="00124DB1" w:rsidRDefault="00124DB1" w14:paraId="2D2FC6AC" w14:textId="77777777">
            <w:pPr>
              <w:pStyle w:val="TableParagraph"/>
              <w:rPr>
                <w:spacing w:val="-2"/>
              </w:rPr>
            </w:pPr>
          </w:p>
          <w:p w:rsidRPr="008C27DA" w:rsidR="00522462" w:rsidRDefault="00522462" w14:paraId="51A8BCC3" w14:textId="3E3407C0">
            <w:pPr>
              <w:pStyle w:val="TableParagraph"/>
              <w:rPr>
                <w:spacing w:val="-2"/>
              </w:rPr>
            </w:pPr>
          </w:p>
          <w:p w:rsidRPr="008C27DA" w:rsidR="00902446" w:rsidRDefault="00902446" w14:paraId="6ED7C683" w14:textId="77777777">
            <w:pPr>
              <w:pStyle w:val="TableParagraph"/>
              <w:rPr>
                <w:spacing w:val="-2"/>
              </w:rPr>
            </w:pPr>
          </w:p>
          <w:p w:rsidRPr="008C27DA" w:rsidR="00522462" w:rsidRDefault="00B5591D" w14:paraId="6E14B656" w14:textId="16FD52C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22462">
              <w:rPr>
                <w:spacing w:val="-2"/>
              </w:rPr>
              <w:t>0,-</w:t>
            </w:r>
          </w:p>
          <w:p w:rsidRPr="008C27DA" w:rsidR="00E87C40" w:rsidRDefault="00E87C40" w14:paraId="40C8B66C" w14:textId="65547EBF">
            <w:pPr>
              <w:pStyle w:val="TableParagraph"/>
              <w:rPr>
                <w:spacing w:val="-2"/>
              </w:rPr>
            </w:pPr>
          </w:p>
          <w:p w:rsidRPr="008C27DA" w:rsidR="00E87C40" w:rsidP="00146D7C" w:rsidRDefault="00E87C40" w14:paraId="40C8B66E" w14:textId="72045522">
            <w:pPr>
              <w:pStyle w:val="TableParagraph"/>
              <w:spacing w:before="158"/>
              <w:rPr>
                <w:spacing w:val="-2"/>
              </w:rPr>
            </w:pPr>
          </w:p>
          <w:p w:rsidR="00E87C40" w:rsidRDefault="00E87C40" w14:paraId="40C8B66F" w14:textId="77777777">
            <w:pPr>
              <w:pStyle w:val="TableParagraph"/>
              <w:rPr>
                <w:sz w:val="28"/>
              </w:rPr>
            </w:pPr>
          </w:p>
          <w:p w:rsidR="00E87C40" w:rsidRDefault="00E87C40" w14:paraId="40C8B670" w14:textId="77777777">
            <w:pPr>
              <w:pStyle w:val="TableParagraph"/>
              <w:rPr>
                <w:sz w:val="28"/>
              </w:rPr>
            </w:pPr>
          </w:p>
          <w:p w:rsidR="00E87C40" w:rsidRDefault="00E87C40" w14:paraId="40C8B671" w14:textId="77777777">
            <w:pPr>
              <w:pStyle w:val="TableParagraph"/>
              <w:rPr>
                <w:sz w:val="28"/>
              </w:rPr>
            </w:pPr>
          </w:p>
          <w:p w:rsidR="00E87C40" w:rsidRDefault="00E87C40" w14:paraId="40C8B672" w14:textId="16CB191C">
            <w:pPr>
              <w:pStyle w:val="TableParagraph"/>
              <w:rPr>
                <w:sz w:val="28"/>
              </w:rPr>
            </w:pPr>
          </w:p>
          <w:p w:rsidR="00902446" w:rsidRDefault="00902446" w14:paraId="088EF974" w14:textId="77777777">
            <w:pPr>
              <w:pStyle w:val="TableParagraph"/>
              <w:rPr>
                <w:sz w:val="28"/>
              </w:rPr>
            </w:pPr>
          </w:p>
          <w:p w:rsidR="00E87C40" w:rsidRDefault="00E87C40" w14:paraId="40C8B673" w14:textId="4526443C">
            <w:pPr>
              <w:pStyle w:val="TableParagraph"/>
              <w:rPr>
                <w:sz w:val="28"/>
              </w:rPr>
            </w:pPr>
          </w:p>
          <w:p w:rsidR="00B5591D" w:rsidRDefault="00B5591D" w14:paraId="68148A23" w14:textId="2B28B5A1">
            <w:pPr>
              <w:pStyle w:val="TableParagraph"/>
              <w:rPr>
                <w:sz w:val="28"/>
              </w:rPr>
            </w:pPr>
          </w:p>
          <w:p w:rsidR="00B5591D" w:rsidRDefault="00B5591D" w14:paraId="53CC9F01" w14:textId="61179DDB">
            <w:pPr>
              <w:pStyle w:val="TableParagraph"/>
              <w:rPr>
                <w:sz w:val="28"/>
              </w:rPr>
            </w:pPr>
          </w:p>
          <w:p w:rsidR="00B5591D" w:rsidRDefault="00B5591D" w14:paraId="620FC04F" w14:textId="77777777">
            <w:pPr>
              <w:pStyle w:val="TableParagraph"/>
              <w:rPr>
                <w:sz w:val="28"/>
              </w:rPr>
            </w:pPr>
          </w:p>
          <w:p w:rsidR="00B5591D" w:rsidRDefault="00B5591D" w14:paraId="39F3D5FA" w14:textId="77777777">
            <w:pPr>
              <w:pStyle w:val="TableParagraph"/>
              <w:rPr>
                <w:sz w:val="28"/>
              </w:rPr>
            </w:pPr>
          </w:p>
          <w:p w:rsidRPr="008C27DA" w:rsidR="00E87C40" w:rsidP="008C27DA" w:rsidRDefault="00B5591D" w14:paraId="40C8B679" w14:textId="09922CF2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B472E">
              <w:rPr>
                <w:spacing w:val="-2"/>
              </w:rPr>
              <w:t>6</w:t>
            </w:r>
            <w:r w:rsidRPr="008C27DA" w:rsidR="00B76B05">
              <w:rPr>
                <w:spacing w:val="-2"/>
              </w:rPr>
              <w:t>1</w:t>
            </w:r>
            <w:r w:rsidRPr="008C27DA" w:rsidR="005B472E">
              <w:rPr>
                <w:spacing w:val="-2"/>
              </w:rPr>
              <w:t>0,-</w:t>
            </w:r>
          </w:p>
          <w:p w:rsidR="00E87C40" w:rsidP="008C27DA" w:rsidRDefault="00B5591D" w14:paraId="40C8B67A" w14:textId="0AD30B73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B472E">
              <w:rPr>
                <w:spacing w:val="-2"/>
              </w:rPr>
              <w:t>15</w:t>
            </w:r>
            <w:r w:rsidRPr="008C27DA" w:rsidR="000B5DD9">
              <w:rPr>
                <w:spacing w:val="-2"/>
              </w:rPr>
              <w:t>56</w:t>
            </w:r>
            <w:r w:rsidRPr="008C27DA" w:rsidR="005B472E">
              <w:rPr>
                <w:spacing w:val="-2"/>
              </w:rPr>
              <w:t>,-</w:t>
            </w:r>
          </w:p>
          <w:p w:rsidRPr="008C27DA" w:rsidR="00B5591D" w:rsidP="008C27DA" w:rsidRDefault="00B5591D" w14:paraId="5D6AFFEF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Pr="008C27DA" w:rsidR="00E87C40" w:rsidP="008C27DA" w:rsidRDefault="00B5591D" w14:paraId="40C8B67C" w14:textId="49B728AB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B472E">
              <w:rPr>
                <w:spacing w:val="-2"/>
              </w:rPr>
              <w:t>7</w:t>
            </w:r>
            <w:r w:rsidRPr="008C27DA" w:rsidR="000B5DD9">
              <w:rPr>
                <w:spacing w:val="-2"/>
              </w:rPr>
              <w:t>78</w:t>
            </w:r>
            <w:r w:rsidRPr="008C27DA" w:rsidR="005B472E">
              <w:rPr>
                <w:spacing w:val="-2"/>
              </w:rPr>
              <w:t>.-</w:t>
            </w:r>
          </w:p>
          <w:p w:rsidR="00E87C40" w:rsidP="008C27DA" w:rsidRDefault="00B5591D" w14:paraId="04385847" w14:textId="30806BFA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5B472E">
              <w:rPr>
                <w:spacing w:val="-2"/>
              </w:rPr>
              <w:t>15</w:t>
            </w:r>
            <w:r w:rsidRPr="008C27DA" w:rsidR="00A7099A">
              <w:rPr>
                <w:spacing w:val="-2"/>
              </w:rPr>
              <w:t>56</w:t>
            </w:r>
            <w:r w:rsidRPr="008C27DA" w:rsidR="005B472E">
              <w:rPr>
                <w:spacing w:val="-2"/>
              </w:rPr>
              <w:t>,-</w:t>
            </w:r>
          </w:p>
          <w:p w:rsidR="008C27DA" w:rsidP="008C27DA" w:rsidRDefault="008C27DA" w14:paraId="3BC00EBD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8C27DA" w:rsidP="008C27DA" w:rsidRDefault="008C27DA" w14:paraId="3DAFD699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8C27DA" w:rsidP="008C27DA" w:rsidRDefault="008C27DA" w14:paraId="702D6668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8C27DA" w:rsidP="008C27DA" w:rsidRDefault="008C27DA" w14:paraId="2703FFA7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8C27DA" w:rsidP="008C27DA" w:rsidRDefault="008C27DA" w14:paraId="7EE36579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8C27DA" w:rsidP="008C27DA" w:rsidRDefault="00B5591D" w14:paraId="6CAFF43C" w14:textId="61AA80FD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8C27DA">
              <w:rPr>
                <w:spacing w:val="-2"/>
              </w:rPr>
              <w:t>259,-</w:t>
            </w:r>
          </w:p>
          <w:p w:rsidR="006F3E6E" w:rsidP="008C27DA" w:rsidRDefault="006F3E6E" w14:paraId="758A8FF4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6F3E6E" w:rsidP="008C27DA" w:rsidRDefault="006F3E6E" w14:paraId="31C3ECC4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6F3E6E" w:rsidP="008C27DA" w:rsidRDefault="006F3E6E" w14:paraId="284CD4D2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6F3E6E" w:rsidP="008C27DA" w:rsidRDefault="006F3E6E" w14:paraId="6400B6E8" w14:textId="1F31F261">
            <w:pPr>
              <w:pStyle w:val="TableParagraph"/>
              <w:spacing w:before="10"/>
              <w:rPr>
                <w:spacing w:val="-2"/>
              </w:rPr>
            </w:pPr>
          </w:p>
          <w:p w:rsidR="00B5591D" w:rsidP="008C27DA" w:rsidRDefault="00B5591D" w14:paraId="5A2C267D" w14:textId="648E10AD">
            <w:pPr>
              <w:pStyle w:val="TableParagraph"/>
              <w:spacing w:before="10"/>
              <w:rPr>
                <w:spacing w:val="-2"/>
              </w:rPr>
            </w:pPr>
          </w:p>
          <w:p w:rsidR="00B5591D" w:rsidP="008C27DA" w:rsidRDefault="00B5591D" w14:paraId="3922ABBE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Pr="008C27DA" w:rsidR="006F3E6E" w:rsidP="00B5591D" w:rsidRDefault="00B5591D" w14:paraId="1B7BE6D6" w14:textId="1DCA12FD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6F3E6E">
              <w:rPr>
                <w:spacing w:val="-2"/>
              </w:rPr>
              <w:t>1556,- pr time</w:t>
            </w:r>
          </w:p>
          <w:p w:rsidRPr="008C27DA" w:rsidR="006F3E6E" w:rsidP="00B5591D" w:rsidRDefault="00B5591D" w14:paraId="7B536772" w14:textId="0D279E1C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6F3E6E">
              <w:rPr>
                <w:spacing w:val="-2"/>
              </w:rPr>
              <w:t>4148,- pr time</w:t>
            </w:r>
          </w:p>
          <w:p w:rsidRPr="008C27DA" w:rsidR="006F3E6E" w:rsidP="006F3E6E" w:rsidRDefault="006F3E6E" w14:paraId="49B47A19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79222C" w:rsidP="00B5591D" w:rsidRDefault="00B5591D" w14:paraId="3B7AEB88" w14:textId="77777777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:rsidRPr="008C27DA" w:rsidR="006F3E6E" w:rsidP="00B5591D" w:rsidRDefault="006F3E6E" w14:paraId="2BBCEA53" w14:textId="1FE551AC">
            <w:pPr>
              <w:pStyle w:val="TableParagraph"/>
              <w:spacing w:before="10"/>
              <w:rPr>
                <w:spacing w:val="-2"/>
              </w:rPr>
            </w:pPr>
            <w:r w:rsidRPr="008C27DA">
              <w:rPr>
                <w:spacing w:val="-2"/>
              </w:rPr>
              <w:t>2074,-</w:t>
            </w:r>
          </w:p>
          <w:p w:rsidR="006F3E6E" w:rsidP="006F3E6E" w:rsidRDefault="00B5591D" w14:paraId="2671AE07" w14:textId="1DFDB6D2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6F3E6E">
              <w:rPr>
                <w:spacing w:val="-2"/>
              </w:rPr>
              <w:t>0,-</w:t>
            </w:r>
          </w:p>
          <w:p w:rsidR="006F3E6E" w:rsidP="006F3E6E" w:rsidRDefault="006F3E6E" w14:paraId="70F187E2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6F3E6E" w:rsidP="006F3E6E" w:rsidRDefault="006F3E6E" w14:paraId="772CB051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6F3E6E" w:rsidP="006F3E6E" w:rsidRDefault="006F3E6E" w14:paraId="0C0C0320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6F3E6E" w:rsidP="006F3E6E" w:rsidRDefault="006F3E6E" w14:paraId="3F63BF83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="006F3E6E" w:rsidP="006F3E6E" w:rsidRDefault="006F3E6E" w14:paraId="60EAAC6A" w14:textId="6F6B2562">
            <w:pPr>
              <w:pStyle w:val="TableParagraph"/>
              <w:spacing w:before="10"/>
              <w:rPr>
                <w:spacing w:val="-2"/>
              </w:rPr>
            </w:pPr>
          </w:p>
          <w:p w:rsidR="00745875" w:rsidP="006F3E6E" w:rsidRDefault="00745875" w14:paraId="7C8617BC" w14:textId="77777777">
            <w:pPr>
              <w:pStyle w:val="TableParagraph"/>
              <w:spacing w:before="10"/>
              <w:rPr>
                <w:spacing w:val="-2"/>
              </w:rPr>
            </w:pPr>
            <w:bookmarkStart w:name="_GoBack" w:id="0"/>
            <w:bookmarkEnd w:id="0"/>
          </w:p>
          <w:p w:rsidR="006F3E6E" w:rsidP="006F3E6E" w:rsidRDefault="006F3E6E" w14:paraId="2D33E4C7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Pr="008C27DA" w:rsidR="006F3E6E" w:rsidP="00B5591D" w:rsidRDefault="00B5591D" w14:paraId="1677324F" w14:textId="4C31BF78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6F3E6E">
              <w:rPr>
                <w:spacing w:val="-2"/>
              </w:rPr>
              <w:t>0,- pr. time</w:t>
            </w:r>
          </w:p>
          <w:p w:rsidRPr="008C27DA" w:rsidR="006F3E6E" w:rsidP="006F3E6E" w:rsidRDefault="006F3E6E" w14:paraId="75D1C2EF" w14:textId="77777777">
            <w:pPr>
              <w:pStyle w:val="TableParagraph"/>
              <w:spacing w:before="10"/>
              <w:rPr>
                <w:spacing w:val="-2"/>
              </w:rPr>
            </w:pPr>
          </w:p>
          <w:p w:rsidRPr="008C27DA" w:rsidR="006F3E6E" w:rsidP="00B5591D" w:rsidRDefault="00B5591D" w14:paraId="0B303A8C" w14:textId="797E98C9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7DA" w:rsidR="006F3E6E">
              <w:rPr>
                <w:spacing w:val="-2"/>
              </w:rPr>
              <w:t>1556,- pr</w:t>
            </w:r>
          </w:p>
          <w:p w:rsidR="006F3E6E" w:rsidP="006F3E6E" w:rsidRDefault="00B5591D" w14:paraId="40C8B67D" w14:textId="6F419A7D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</w:rPr>
              <w:t xml:space="preserve"> </w:t>
            </w:r>
            <w:r w:rsidRPr="008C27DA" w:rsidR="006F3E6E">
              <w:rPr>
                <w:spacing w:val="-2"/>
              </w:rPr>
              <w:t>måned</w:t>
            </w:r>
          </w:p>
        </w:tc>
      </w:tr>
    </w:tbl>
    <w:p w:rsidR="00E87C40" w:rsidRDefault="00E87C40" w14:paraId="40C8B67F" w14:textId="77777777">
      <w:pPr>
        <w:rPr>
          <w:sz w:val="20"/>
        </w:rPr>
        <w:sectPr w:rsidR="00E87C40">
          <w:pgSz w:w="11910" w:h="16840" w:orient="portrait"/>
          <w:pgMar w:top="1320" w:right="1320" w:bottom="940" w:left="1300" w:header="709" w:footer="757" w:gutter="0"/>
          <w:cols w:space="708"/>
        </w:sectPr>
      </w:pPr>
    </w:p>
    <w:p w:rsidR="00E87C40" w:rsidRDefault="00E87C40" w14:paraId="40C8B680" w14:textId="77777777">
      <w:pPr>
        <w:pStyle w:val="Brdtekst"/>
        <w:spacing w:before="9"/>
        <w:rPr>
          <w:sz w:val="7"/>
        </w:rPr>
      </w:pPr>
    </w:p>
    <w:p w:rsidR="00E87C40" w:rsidRDefault="00E87C40" w14:paraId="40C8B6AE" w14:textId="77777777">
      <w:pPr>
        <w:pStyle w:val="Brdtekst"/>
        <w:spacing w:before="8"/>
        <w:rPr>
          <w:sz w:val="17"/>
        </w:rPr>
      </w:pPr>
    </w:p>
    <w:p w:rsidR="00E87C40" w:rsidRDefault="005B472E" w14:paraId="40C8B6AF" w14:textId="77777777">
      <w:pPr>
        <w:pStyle w:val="Brdtekst"/>
        <w:spacing w:before="119" w:line="285" w:lineRule="auto"/>
        <w:ind w:left="116"/>
      </w:pPr>
      <w:r>
        <w:t>Avtalen</w:t>
      </w:r>
      <w:r>
        <w:rPr>
          <w:spacing w:val="-18"/>
        </w:rPr>
        <w:t xml:space="preserve"> </w:t>
      </w:r>
      <w:r>
        <w:t>inkluderer</w:t>
      </w:r>
      <w:r>
        <w:rPr>
          <w:spacing w:val="-17"/>
        </w:rPr>
        <w:t xml:space="preserve"> </w:t>
      </w:r>
      <w:r>
        <w:t>alt</w:t>
      </w:r>
      <w:r>
        <w:rPr>
          <w:spacing w:val="-18"/>
        </w:rPr>
        <w:t xml:space="preserve"> </w:t>
      </w:r>
      <w:r>
        <w:t>som</w:t>
      </w:r>
      <w:r>
        <w:rPr>
          <w:spacing w:val="-17"/>
        </w:rPr>
        <w:t xml:space="preserve"> </w:t>
      </w:r>
      <w:r>
        <w:t>er</w:t>
      </w:r>
      <w:r>
        <w:rPr>
          <w:spacing w:val="-18"/>
        </w:rPr>
        <w:t xml:space="preserve"> </w:t>
      </w:r>
      <w:r>
        <w:t>nødvendig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tjenesten</w:t>
      </w:r>
      <w:r>
        <w:rPr>
          <w:spacing w:val="-17"/>
        </w:rPr>
        <w:t xml:space="preserve"> </w:t>
      </w:r>
      <w:r>
        <w:t>skal</w:t>
      </w:r>
      <w:r>
        <w:rPr>
          <w:spacing w:val="-18"/>
        </w:rPr>
        <w:t xml:space="preserve"> </w:t>
      </w:r>
      <w:r>
        <w:t>leveres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henhold</w:t>
      </w:r>
      <w:r>
        <w:rPr>
          <w:spacing w:val="-17"/>
        </w:rPr>
        <w:t xml:space="preserve"> </w:t>
      </w:r>
      <w:r>
        <w:t>til</w:t>
      </w:r>
      <w:r>
        <w:rPr>
          <w:spacing w:val="-18"/>
        </w:rPr>
        <w:t xml:space="preserve"> </w:t>
      </w:r>
      <w:r>
        <w:t>krav stilt i SSA-K bilag 1 og som fremgår av SSA-K bilag 2, samt SSA-K bilag 7.</w:t>
      </w:r>
    </w:p>
    <w:p w:rsidR="00E87C40" w:rsidRDefault="00E87C40" w14:paraId="40C8B6B0" w14:textId="77777777">
      <w:pPr>
        <w:pStyle w:val="Brdtekst"/>
        <w:spacing w:before="1"/>
        <w:rPr>
          <w:sz w:val="26"/>
        </w:rPr>
      </w:pPr>
    </w:p>
    <w:p w:rsidR="00E87C40" w:rsidRDefault="005B472E" w14:paraId="40C8B6B1" w14:textId="77777777">
      <w:pPr>
        <w:pStyle w:val="Brdtekst"/>
        <w:spacing w:before="1" w:line="285" w:lineRule="auto"/>
        <w:ind w:left="116"/>
      </w:pPr>
      <w:r>
        <w:t>Leverandør</w:t>
      </w:r>
      <w:r>
        <w:rPr>
          <w:spacing w:val="-15"/>
        </w:rPr>
        <w:t xml:space="preserve"> </w:t>
      </w:r>
      <w:r>
        <w:t>kan</w:t>
      </w:r>
      <w:r>
        <w:rPr>
          <w:spacing w:val="-18"/>
        </w:rPr>
        <w:t xml:space="preserve"> </w:t>
      </w:r>
      <w:r>
        <w:t>kreve</w:t>
      </w:r>
      <w:r>
        <w:rPr>
          <w:spacing w:val="-14"/>
        </w:rPr>
        <w:t xml:space="preserve"> </w:t>
      </w:r>
      <w:r>
        <w:t>erstatning</w:t>
      </w:r>
      <w:r>
        <w:rPr>
          <w:spacing w:val="-15"/>
        </w:rPr>
        <w:t xml:space="preserve"> </w:t>
      </w:r>
      <w:r>
        <w:t>ved</w:t>
      </w:r>
      <w:r>
        <w:rPr>
          <w:spacing w:val="-11"/>
        </w:rPr>
        <w:t xml:space="preserve"> </w:t>
      </w:r>
      <w:r>
        <w:t>tap</w:t>
      </w:r>
      <w:r>
        <w:rPr>
          <w:spacing w:val="-13"/>
        </w:rPr>
        <w:t xml:space="preserve"> </w:t>
      </w:r>
      <w:r>
        <w:t>av</w:t>
      </w:r>
      <w:r>
        <w:rPr>
          <w:spacing w:val="-17"/>
        </w:rPr>
        <w:t xml:space="preserve"> </w:t>
      </w:r>
      <w:r>
        <w:t>RoomMate</w:t>
      </w:r>
      <w:r>
        <w:rPr>
          <w:spacing w:val="-13"/>
        </w:rPr>
        <w:t xml:space="preserve"> </w:t>
      </w:r>
      <w:r>
        <w:t>(RM),</w:t>
      </w:r>
      <w:r>
        <w:rPr>
          <w:spacing w:val="-12"/>
        </w:rPr>
        <w:t xml:space="preserve"> </w:t>
      </w:r>
      <w:r>
        <w:t>forsettlig</w:t>
      </w:r>
      <w:r>
        <w:rPr>
          <w:spacing w:val="-15"/>
        </w:rPr>
        <w:t xml:space="preserve"> </w:t>
      </w:r>
      <w:r>
        <w:t>ødeleggelse</w:t>
      </w:r>
      <w:r>
        <w:rPr>
          <w:spacing w:val="-15"/>
        </w:rPr>
        <w:t xml:space="preserve"> </w:t>
      </w:r>
      <w:r>
        <w:t>av RM</w:t>
      </w:r>
      <w:r>
        <w:rPr>
          <w:spacing w:val="-2"/>
        </w:rPr>
        <w:t xml:space="preserve"> </w:t>
      </w:r>
      <w:r>
        <w:t>eller dersom RM</w:t>
      </w:r>
      <w:r>
        <w:rPr>
          <w:spacing w:val="-1"/>
        </w:rPr>
        <w:t xml:space="preserve"> </w:t>
      </w:r>
      <w:r>
        <w:t>blir ødelagt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følge av</w:t>
      </w:r>
      <w:r>
        <w:rPr>
          <w:spacing w:val="-7"/>
        </w:rPr>
        <w:t xml:space="preserve"> </w:t>
      </w:r>
      <w:r>
        <w:t>utilsiktet</w:t>
      </w:r>
      <w:r>
        <w:rPr>
          <w:spacing w:val="-2"/>
        </w:rPr>
        <w:t xml:space="preserve"> </w:t>
      </w:r>
      <w:r>
        <w:t>bruk.</w:t>
      </w:r>
    </w:p>
    <w:p w:rsidR="00E87C40" w:rsidRDefault="005B472E" w14:paraId="40C8B6B2" w14:textId="77777777">
      <w:pPr>
        <w:pStyle w:val="Brdtekst"/>
        <w:spacing w:line="257" w:lineRule="exact"/>
        <w:ind w:left="116"/>
      </w:pPr>
      <w:r>
        <w:rPr>
          <w:w w:val="95"/>
        </w:rPr>
        <w:t>Erstatningssummen</w:t>
      </w:r>
      <w:r>
        <w:rPr>
          <w:spacing w:val="22"/>
        </w:rPr>
        <w:t xml:space="preserve"> </w:t>
      </w:r>
      <w:r>
        <w:rPr>
          <w:w w:val="95"/>
        </w:rPr>
        <w:t>utgjør</w:t>
      </w:r>
      <w:r>
        <w:rPr>
          <w:spacing w:val="26"/>
        </w:rPr>
        <w:t xml:space="preserve"> </w:t>
      </w:r>
      <w:r>
        <w:rPr>
          <w:spacing w:val="-2"/>
          <w:w w:val="95"/>
        </w:rPr>
        <w:t>følgende:</w:t>
      </w:r>
    </w:p>
    <w:p w:rsidR="00E87C40" w:rsidRDefault="00E87C40" w14:paraId="40C8B6B3" w14:textId="77777777">
      <w:pPr>
        <w:pStyle w:val="Brdtekst"/>
        <w:spacing w:before="11"/>
        <w:rPr>
          <w:sz w:val="27"/>
        </w:rPr>
      </w:pPr>
    </w:p>
    <w:p w:rsidR="00E87C40" w:rsidRDefault="005B472E" w14:paraId="40C8B6B4" w14:textId="3DA72A6C">
      <w:pPr>
        <w:pStyle w:val="Brdtekst"/>
        <w:spacing w:line="249" w:lineRule="auto"/>
        <w:ind w:left="116" w:right="5923"/>
        <w:jc w:val="both"/>
      </w:pPr>
      <w:r>
        <w:t xml:space="preserve">RoomMate - kr </w:t>
      </w:r>
      <w:r w:rsidRPr="006F3E6E" w:rsidR="009C6994">
        <w:t>7780</w:t>
      </w:r>
      <w:r>
        <w:t xml:space="preserve">,- pr enhet Dørkontakt – kr </w:t>
      </w:r>
      <w:r w:rsidRPr="006F3E6E">
        <w:t>31</w:t>
      </w:r>
      <w:r w:rsidRPr="006F3E6E" w:rsidR="005C02F4">
        <w:t>1</w:t>
      </w:r>
      <w:r>
        <w:t>,- pr</w:t>
      </w:r>
      <w:r w:rsidR="00481A5E">
        <w:t xml:space="preserve"> </w:t>
      </w:r>
      <w:r>
        <w:t xml:space="preserve">enhet 4G router – kr </w:t>
      </w:r>
      <w:r w:rsidRPr="006F3E6E">
        <w:t>2</w:t>
      </w:r>
      <w:r w:rsidRPr="006F3E6E" w:rsidR="005C02F4">
        <w:t>074</w:t>
      </w:r>
      <w:r>
        <w:t>,- pr enhet</w:t>
      </w:r>
    </w:p>
    <w:p w:rsidR="00E87C40" w:rsidRDefault="005B472E" w14:paraId="40C8B6B5" w14:textId="77777777">
      <w:pPr>
        <w:pStyle w:val="Brdtekst"/>
        <w:spacing w:before="27"/>
        <w:ind w:left="116"/>
        <w:jc w:val="both"/>
      </w:pPr>
      <w:r>
        <w:rPr>
          <w:spacing w:val="-2"/>
        </w:rPr>
        <w:t>Ved</w:t>
      </w:r>
      <w:r>
        <w:rPr>
          <w:spacing w:val="-10"/>
        </w:rPr>
        <w:t xml:space="preserve"> </w:t>
      </w:r>
      <w:r>
        <w:rPr>
          <w:spacing w:val="-2"/>
        </w:rPr>
        <w:t>behov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montering</w:t>
      </w:r>
      <w:r>
        <w:rPr>
          <w:spacing w:val="-8"/>
        </w:rPr>
        <w:t xml:space="preserve"> </w:t>
      </w:r>
      <w:r>
        <w:rPr>
          <w:spacing w:val="-2"/>
        </w:rPr>
        <w:t>av</w:t>
      </w:r>
      <w:r>
        <w:rPr>
          <w:spacing w:val="-8"/>
        </w:rPr>
        <w:t xml:space="preserve"> </w:t>
      </w:r>
      <w:r>
        <w:rPr>
          <w:spacing w:val="-2"/>
        </w:rPr>
        <w:t>erstatningsenheter</w:t>
      </w:r>
      <w:r>
        <w:rPr>
          <w:spacing w:val="-3"/>
        </w:rPr>
        <w:t xml:space="preserve"> </w:t>
      </w:r>
      <w:r>
        <w:rPr>
          <w:spacing w:val="-2"/>
        </w:rPr>
        <w:t>tilkommer</w:t>
      </w:r>
      <w:r>
        <w:rPr>
          <w:spacing w:val="-9"/>
        </w:rPr>
        <w:t xml:space="preserve"> </w:t>
      </w:r>
      <w:r>
        <w:rPr>
          <w:spacing w:val="-2"/>
        </w:rPr>
        <w:t>kostnader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installasjon.</w:t>
      </w:r>
    </w:p>
    <w:p w:rsidR="00E87C40" w:rsidRDefault="00E87C40" w14:paraId="40C8B6B6" w14:textId="77777777">
      <w:pPr>
        <w:pStyle w:val="Brdtekst"/>
        <w:spacing w:before="8"/>
        <w:rPr>
          <w:sz w:val="29"/>
        </w:rPr>
      </w:pPr>
    </w:p>
    <w:p w:rsidR="00E87C40" w:rsidRDefault="005B472E" w14:paraId="40C8B6B7" w14:textId="77777777">
      <w:pPr>
        <w:pStyle w:val="Overskrift1"/>
        <w:numPr>
          <w:ilvl w:val="0"/>
          <w:numId w:val="1"/>
        </w:numPr>
        <w:tabs>
          <w:tab w:val="left" w:pos="477"/>
        </w:tabs>
        <w:spacing w:before="1"/>
        <w:ind w:hanging="361"/>
      </w:pPr>
      <w:r>
        <w:t>Tid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4"/>
        </w:rPr>
        <w:t>sted</w:t>
      </w:r>
    </w:p>
    <w:p w:rsidR="00E87C40" w:rsidRDefault="005B472E" w14:paraId="40C8B6B8" w14:textId="77777777">
      <w:pPr>
        <w:pStyle w:val="Brdtekst"/>
        <w:spacing w:before="47" w:line="285" w:lineRule="auto"/>
        <w:ind w:left="116"/>
      </w:pPr>
      <w:r>
        <w:t>RoomMate</w:t>
      </w:r>
      <w:r>
        <w:rPr>
          <w:spacing w:val="-18"/>
        </w:rPr>
        <w:t xml:space="preserve"> </w:t>
      </w:r>
      <w:r>
        <w:t>og/eller</w:t>
      </w:r>
      <w:r>
        <w:rPr>
          <w:spacing w:val="-17"/>
        </w:rPr>
        <w:t xml:space="preserve"> </w:t>
      </w:r>
      <w:r>
        <w:t>eventuelle</w:t>
      </w:r>
      <w:r>
        <w:rPr>
          <w:spacing w:val="-18"/>
        </w:rPr>
        <w:t xml:space="preserve"> </w:t>
      </w:r>
      <w:r>
        <w:t>ytelser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samsvar</w:t>
      </w:r>
      <w:r>
        <w:rPr>
          <w:spacing w:val="-17"/>
        </w:rPr>
        <w:t xml:space="preserve"> </w:t>
      </w:r>
      <w:r>
        <w:t>med</w:t>
      </w:r>
      <w:r>
        <w:rPr>
          <w:spacing w:val="-17"/>
        </w:rPr>
        <w:t xml:space="preserve"> </w:t>
      </w:r>
      <w:r>
        <w:t>denne</w:t>
      </w:r>
      <w:r>
        <w:rPr>
          <w:spacing w:val="-18"/>
        </w:rPr>
        <w:t xml:space="preserve"> </w:t>
      </w:r>
      <w:r>
        <w:t>avtalen</w:t>
      </w:r>
      <w:r>
        <w:rPr>
          <w:spacing w:val="-17"/>
        </w:rPr>
        <w:t xml:space="preserve"> </w:t>
      </w:r>
      <w:r>
        <w:t>skal</w:t>
      </w:r>
      <w:r>
        <w:rPr>
          <w:spacing w:val="-18"/>
        </w:rPr>
        <w:t xml:space="preserve"> </w:t>
      </w:r>
      <w:r>
        <w:t>monteres</w:t>
      </w:r>
      <w:r>
        <w:rPr>
          <w:spacing w:val="-17"/>
        </w:rPr>
        <w:t xml:space="preserve"> </w:t>
      </w:r>
      <w:r>
        <w:t>hos tjenestemottaker</w:t>
      </w:r>
      <w:r>
        <w:rPr>
          <w:spacing w:val="-8"/>
        </w:rPr>
        <w:t xml:space="preserve"> </w:t>
      </w:r>
      <w:r>
        <w:t>senest</w:t>
      </w:r>
      <w:r>
        <w:rPr>
          <w:spacing w:val="-7"/>
        </w:rPr>
        <w:t xml:space="preserve"> </w:t>
      </w:r>
      <w:r>
        <w:t>innen</w:t>
      </w:r>
      <w:r>
        <w:rPr>
          <w:spacing w:val="-9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virkedag</w:t>
      </w:r>
      <w:r>
        <w:rPr>
          <w:spacing w:val="-11"/>
        </w:rPr>
        <w:t xml:space="preserve"> </w:t>
      </w:r>
      <w:r>
        <w:t>gitt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bestilling</w:t>
      </w:r>
      <w:r>
        <w:rPr>
          <w:spacing w:val="-9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lagt</w:t>
      </w:r>
      <w:r>
        <w:rPr>
          <w:spacing w:val="-9"/>
        </w:rPr>
        <w:t xml:space="preserve"> </w:t>
      </w:r>
      <w:r>
        <w:t>innen</w:t>
      </w:r>
      <w:r>
        <w:rPr>
          <w:spacing w:val="-12"/>
        </w:rPr>
        <w:t xml:space="preserve"> </w:t>
      </w:r>
      <w:r>
        <w:t>kl.</w:t>
      </w:r>
      <w:r>
        <w:rPr>
          <w:spacing w:val="-9"/>
        </w:rPr>
        <w:t xml:space="preserve"> </w:t>
      </w:r>
      <w:r>
        <w:t>14.00 på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virkedag.</w:t>
      </w:r>
      <w:r>
        <w:rPr>
          <w:spacing w:val="-5"/>
        </w:rPr>
        <w:t xml:space="preserve"> </w:t>
      </w:r>
      <w:r>
        <w:t>Leveringstid</w:t>
      </w:r>
      <w:r>
        <w:rPr>
          <w:spacing w:val="-6"/>
        </w:rPr>
        <w:t xml:space="preserve"> </w:t>
      </w:r>
      <w:r>
        <w:t>gjelder</w:t>
      </w:r>
      <w:r>
        <w:rPr>
          <w:spacing w:val="-5"/>
        </w:rPr>
        <w:t xml:space="preserve"> </w:t>
      </w:r>
      <w:r>
        <w:t>fra</w:t>
      </w:r>
      <w:r>
        <w:rPr>
          <w:spacing w:val="-8"/>
        </w:rPr>
        <w:t xml:space="preserve"> </w:t>
      </w:r>
      <w:r>
        <w:t>sendt</w:t>
      </w:r>
      <w:r>
        <w:rPr>
          <w:spacing w:val="-12"/>
        </w:rPr>
        <w:t xml:space="preserve"> </w:t>
      </w:r>
      <w:r>
        <w:t>bestilling</w:t>
      </w:r>
      <w:r>
        <w:rPr>
          <w:spacing w:val="-5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Hepro/montør.</w:t>
      </w:r>
      <w:r>
        <w:rPr>
          <w:spacing w:val="-5"/>
        </w:rPr>
        <w:t xml:space="preserve"> </w:t>
      </w:r>
      <w:r>
        <w:t>Montering</w:t>
      </w:r>
    </w:p>
    <w:p w:rsidR="00E87C40" w:rsidRDefault="005B472E" w14:paraId="40C8B6BA" w14:textId="567CFECC">
      <w:pPr>
        <w:pStyle w:val="Brdtekst"/>
        <w:spacing w:before="109" w:line="285" w:lineRule="auto"/>
        <w:ind w:left="116"/>
      </w:pPr>
      <w:r>
        <w:rPr>
          <w:spacing w:val="-2"/>
        </w:rPr>
        <w:t>utføres</w:t>
      </w:r>
      <w:r>
        <w:rPr>
          <w:spacing w:val="-13"/>
        </w:rPr>
        <w:t xml:space="preserve"> </w:t>
      </w:r>
      <w:r>
        <w:rPr>
          <w:spacing w:val="-2"/>
        </w:rPr>
        <w:t>av</w:t>
      </w:r>
      <w:r>
        <w:rPr>
          <w:spacing w:val="-13"/>
        </w:rPr>
        <w:t xml:space="preserve"> </w:t>
      </w:r>
      <w:r w:rsidR="00E9171A">
        <w:rPr>
          <w:spacing w:val="-2"/>
        </w:rPr>
        <w:t>Hepro</w:t>
      </w:r>
      <w:r w:rsidR="00E9171A">
        <w:rPr>
          <w:spacing w:val="-13"/>
        </w:rPr>
        <w:t xml:space="preserve"> </w:t>
      </w:r>
      <w:r>
        <w:rPr>
          <w:spacing w:val="-2"/>
        </w:rPr>
        <w:t>og</w:t>
      </w:r>
      <w:r>
        <w:rPr>
          <w:spacing w:val="-10"/>
        </w:rPr>
        <w:t xml:space="preserve"> </w:t>
      </w:r>
      <w:r>
        <w:rPr>
          <w:spacing w:val="-2"/>
        </w:rPr>
        <w:t>avtale</w:t>
      </w:r>
      <w:r>
        <w:rPr>
          <w:spacing w:val="-9"/>
        </w:rPr>
        <w:t xml:space="preserve"> </w:t>
      </w:r>
      <w:r>
        <w:rPr>
          <w:spacing w:val="-2"/>
        </w:rPr>
        <w:t>om</w:t>
      </w:r>
      <w:r>
        <w:rPr>
          <w:spacing w:val="-9"/>
        </w:rPr>
        <w:t xml:space="preserve"> </w:t>
      </w:r>
      <w:r>
        <w:rPr>
          <w:spacing w:val="-2"/>
        </w:rPr>
        <w:t>tidspunkt</w:t>
      </w:r>
      <w:r>
        <w:rPr>
          <w:spacing w:val="-11"/>
        </w:rPr>
        <w:t xml:space="preserve"> </w:t>
      </w:r>
      <w:r>
        <w:rPr>
          <w:spacing w:val="-2"/>
        </w:rPr>
        <w:t>gjøres</w:t>
      </w:r>
      <w:r>
        <w:rPr>
          <w:spacing w:val="-11"/>
        </w:rPr>
        <w:t xml:space="preserve"> </w:t>
      </w:r>
      <w:r>
        <w:rPr>
          <w:spacing w:val="-2"/>
        </w:rPr>
        <w:t>direkte</w:t>
      </w:r>
      <w:r>
        <w:rPr>
          <w:spacing w:val="-11"/>
        </w:rPr>
        <w:t xml:space="preserve"> </w:t>
      </w:r>
      <w:r>
        <w:rPr>
          <w:spacing w:val="-2"/>
        </w:rPr>
        <w:t>med</w:t>
      </w:r>
      <w:r>
        <w:rPr>
          <w:spacing w:val="-13"/>
        </w:rPr>
        <w:t xml:space="preserve"> </w:t>
      </w:r>
      <w:r w:rsidR="00E9171A">
        <w:rPr>
          <w:spacing w:val="-2"/>
        </w:rPr>
        <w:t>montør</w:t>
      </w:r>
      <w:r>
        <w:rPr>
          <w:spacing w:val="-2"/>
        </w:rPr>
        <w:t>.</w:t>
      </w:r>
      <w:r>
        <w:rPr>
          <w:spacing w:val="-8"/>
        </w:rPr>
        <w:t xml:space="preserve"> </w:t>
      </w:r>
      <w:r>
        <w:rPr>
          <w:spacing w:val="-2"/>
        </w:rPr>
        <w:t>Ønsket</w:t>
      </w:r>
      <w:r>
        <w:rPr>
          <w:spacing w:val="-9"/>
        </w:rPr>
        <w:t xml:space="preserve"> </w:t>
      </w:r>
      <w:r>
        <w:rPr>
          <w:spacing w:val="-2"/>
        </w:rPr>
        <w:t xml:space="preserve">tidspunkt </w:t>
      </w:r>
      <w:r>
        <w:t>skrives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bestillingen.</w:t>
      </w:r>
      <w:r>
        <w:rPr>
          <w:spacing w:val="-14"/>
        </w:rPr>
        <w:t xml:space="preserve"> </w:t>
      </w:r>
      <w:r>
        <w:t>Dersom</w:t>
      </w:r>
      <w:r>
        <w:rPr>
          <w:spacing w:val="-15"/>
        </w:rPr>
        <w:t xml:space="preserve"> </w:t>
      </w:r>
      <w:r>
        <w:t>bestillingen</w:t>
      </w:r>
      <w:r>
        <w:rPr>
          <w:spacing w:val="-14"/>
        </w:rPr>
        <w:t xml:space="preserve"> </w:t>
      </w:r>
      <w:r>
        <w:t>haster</w:t>
      </w:r>
      <w:r>
        <w:rPr>
          <w:spacing w:val="-14"/>
        </w:rPr>
        <w:t xml:space="preserve"> </w:t>
      </w:r>
      <w:r>
        <w:t>bes</w:t>
      </w:r>
      <w:r>
        <w:rPr>
          <w:spacing w:val="-16"/>
        </w:rPr>
        <w:t xml:space="preserve"> </w:t>
      </w:r>
      <w:r>
        <w:t>dette</w:t>
      </w:r>
      <w:r>
        <w:rPr>
          <w:spacing w:val="-17"/>
        </w:rPr>
        <w:t xml:space="preserve"> </w:t>
      </w:r>
      <w:r>
        <w:t>merkes</w:t>
      </w:r>
      <w:r>
        <w:rPr>
          <w:spacing w:val="-16"/>
        </w:rPr>
        <w:t xml:space="preserve"> </w:t>
      </w:r>
      <w:r>
        <w:t>med</w:t>
      </w:r>
      <w:r>
        <w:rPr>
          <w:spacing w:val="-14"/>
        </w:rPr>
        <w:t xml:space="preserve"> </w:t>
      </w:r>
      <w:r>
        <w:t>«Haster»</w:t>
      </w:r>
      <w:r>
        <w:rPr>
          <w:spacing w:val="-14"/>
        </w:rPr>
        <w:t xml:space="preserve"> </w:t>
      </w:r>
      <w:r>
        <w:t xml:space="preserve">i </w:t>
      </w:r>
      <w:r>
        <w:rPr>
          <w:spacing w:val="-2"/>
        </w:rPr>
        <w:t>emnefeltet.</w:t>
      </w:r>
    </w:p>
    <w:p w:rsidR="00E87C40" w:rsidRDefault="00E87C40" w14:paraId="40C8B6BB" w14:textId="77777777">
      <w:pPr>
        <w:pStyle w:val="Brdtekst"/>
        <w:spacing w:before="7"/>
        <w:rPr>
          <w:sz w:val="25"/>
        </w:rPr>
      </w:pPr>
    </w:p>
    <w:p w:rsidR="00E87C40" w:rsidRDefault="005B472E" w14:paraId="40C8B6BC" w14:textId="77777777">
      <w:pPr>
        <w:pStyle w:val="Overskrift1"/>
        <w:numPr>
          <w:ilvl w:val="0"/>
          <w:numId w:val="1"/>
        </w:numPr>
        <w:tabs>
          <w:tab w:val="left" w:pos="477"/>
        </w:tabs>
        <w:ind w:hanging="361"/>
      </w:pPr>
      <w:r>
        <w:t>Dokumentasjon</w:t>
      </w:r>
      <w:r>
        <w:rPr>
          <w:spacing w:val="22"/>
        </w:rPr>
        <w:t xml:space="preserve"> </w:t>
      </w:r>
      <w:r>
        <w:t>etter</w:t>
      </w:r>
      <w:r>
        <w:rPr>
          <w:spacing w:val="21"/>
        </w:rPr>
        <w:t xml:space="preserve"> </w:t>
      </w:r>
      <w:r>
        <w:rPr>
          <w:spacing w:val="-2"/>
        </w:rPr>
        <w:t>leveransen</w:t>
      </w:r>
    </w:p>
    <w:p w:rsidR="00E87C40" w:rsidRDefault="005B472E" w14:paraId="40C8B6BD" w14:textId="77777777">
      <w:pPr>
        <w:pStyle w:val="Brdtekst"/>
        <w:spacing w:before="48" w:line="285" w:lineRule="auto"/>
        <w:ind w:left="116"/>
      </w:pPr>
      <w:r>
        <w:t>Følgende</w:t>
      </w:r>
      <w:r>
        <w:rPr>
          <w:spacing w:val="-18"/>
        </w:rPr>
        <w:t xml:space="preserve"> </w:t>
      </w:r>
      <w:r>
        <w:t>grunnlagsmateriale</w:t>
      </w:r>
      <w:r>
        <w:rPr>
          <w:spacing w:val="-17"/>
        </w:rPr>
        <w:t xml:space="preserve"> </w:t>
      </w:r>
      <w:r>
        <w:t>skal</w:t>
      </w:r>
      <w:r>
        <w:rPr>
          <w:spacing w:val="-18"/>
        </w:rPr>
        <w:t xml:space="preserve"> </w:t>
      </w:r>
      <w:r>
        <w:t>utarbeides</w:t>
      </w:r>
      <w:r>
        <w:rPr>
          <w:spacing w:val="-18"/>
        </w:rPr>
        <w:t xml:space="preserve"> </w:t>
      </w:r>
      <w:r>
        <w:t>og</w:t>
      </w:r>
      <w:r>
        <w:rPr>
          <w:spacing w:val="-17"/>
        </w:rPr>
        <w:t xml:space="preserve"> </w:t>
      </w:r>
      <w:r>
        <w:t>overleveres</w:t>
      </w:r>
      <w:r>
        <w:rPr>
          <w:spacing w:val="-18"/>
        </w:rPr>
        <w:t xml:space="preserve"> </w:t>
      </w:r>
      <w:r>
        <w:t>Kunden</w:t>
      </w:r>
      <w:r>
        <w:rPr>
          <w:spacing w:val="-17"/>
        </w:rPr>
        <w:t xml:space="preserve"> </w:t>
      </w:r>
      <w:r>
        <w:t>ved</w:t>
      </w:r>
      <w:r>
        <w:rPr>
          <w:spacing w:val="-17"/>
        </w:rPr>
        <w:t xml:space="preserve"> </w:t>
      </w:r>
      <w:r>
        <w:t>oppstart</w:t>
      </w:r>
      <w:r>
        <w:rPr>
          <w:spacing w:val="-18"/>
        </w:rPr>
        <w:t xml:space="preserve"> </w:t>
      </w:r>
      <w:r>
        <w:t>av alle Leveranser:</w:t>
      </w:r>
    </w:p>
    <w:p w:rsidR="00E87C40" w:rsidRDefault="00E87C40" w14:paraId="40C8B6BE" w14:textId="77777777">
      <w:pPr>
        <w:pStyle w:val="Brdtekst"/>
        <w:spacing w:before="4"/>
        <w:rPr>
          <w:sz w:val="25"/>
        </w:rPr>
      </w:pPr>
    </w:p>
    <w:p w:rsidR="00E87C40" w:rsidRDefault="005B472E" w14:paraId="40C8B6BF" w14:textId="77777777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ind w:hanging="361"/>
        <w:rPr>
          <w:rFonts w:ascii="Lucida Sans" w:hAnsi="Lucida Sans"/>
        </w:rPr>
      </w:pPr>
      <w:r>
        <w:rPr>
          <w:rFonts w:ascii="Lucida Sans" w:hAnsi="Lucida Sans"/>
          <w:w w:val="95"/>
        </w:rPr>
        <w:t>Brukerveiledning</w:t>
      </w:r>
      <w:r>
        <w:rPr>
          <w:rFonts w:ascii="Lucida Sans" w:hAnsi="Lucida Sans"/>
          <w:spacing w:val="32"/>
        </w:rPr>
        <w:t xml:space="preserve"> </w:t>
      </w:r>
      <w:r>
        <w:rPr>
          <w:rFonts w:ascii="Lucida Sans" w:hAnsi="Lucida Sans"/>
          <w:w w:val="95"/>
        </w:rPr>
        <w:t>og</w:t>
      </w:r>
      <w:r>
        <w:rPr>
          <w:rFonts w:ascii="Lucida Sans" w:hAnsi="Lucida Sans"/>
          <w:spacing w:val="29"/>
        </w:rPr>
        <w:t xml:space="preserve"> </w:t>
      </w:r>
      <w:r>
        <w:rPr>
          <w:rFonts w:ascii="Lucida Sans" w:hAnsi="Lucida Sans"/>
          <w:w w:val="95"/>
        </w:rPr>
        <w:t>opplæringsmateriell</w:t>
      </w:r>
      <w:r>
        <w:rPr>
          <w:rFonts w:ascii="Lucida Sans" w:hAnsi="Lucida Sans"/>
          <w:spacing w:val="33"/>
        </w:rPr>
        <w:t xml:space="preserve"> </w:t>
      </w:r>
      <w:r>
        <w:rPr>
          <w:rFonts w:ascii="Lucida Sans" w:hAnsi="Lucida Sans"/>
          <w:w w:val="95"/>
        </w:rPr>
        <w:t>for</w:t>
      </w:r>
      <w:r>
        <w:rPr>
          <w:rFonts w:ascii="Lucida Sans" w:hAnsi="Lucida Sans"/>
          <w:spacing w:val="33"/>
        </w:rPr>
        <w:t xml:space="preserve"> </w:t>
      </w:r>
      <w:r>
        <w:rPr>
          <w:rFonts w:ascii="Lucida Sans" w:hAnsi="Lucida Sans"/>
          <w:spacing w:val="-2"/>
          <w:w w:val="95"/>
        </w:rPr>
        <w:t>ansatte.</w:t>
      </w:r>
    </w:p>
    <w:p w:rsidR="00E87C40" w:rsidRDefault="005B472E" w14:paraId="40C8B6C0" w14:textId="77777777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38"/>
        <w:ind w:hanging="361"/>
        <w:rPr>
          <w:rFonts w:ascii="Lucida Sans" w:hAnsi="Lucida Sans"/>
        </w:rPr>
      </w:pPr>
      <w:r>
        <w:rPr>
          <w:rFonts w:ascii="Lucida Sans" w:hAnsi="Lucida Sans"/>
          <w:w w:val="95"/>
        </w:rPr>
        <w:t>Informasjonsskriv</w:t>
      </w:r>
      <w:r>
        <w:rPr>
          <w:rFonts w:ascii="Lucida Sans" w:hAnsi="Lucida Sans"/>
          <w:spacing w:val="10"/>
        </w:rPr>
        <w:t xml:space="preserve"> </w:t>
      </w:r>
      <w:r>
        <w:rPr>
          <w:rFonts w:ascii="Lucida Sans" w:hAnsi="Lucida Sans"/>
          <w:w w:val="95"/>
        </w:rPr>
        <w:t>og</w:t>
      </w:r>
      <w:r>
        <w:rPr>
          <w:rFonts w:ascii="Lucida Sans" w:hAnsi="Lucida Sans"/>
          <w:spacing w:val="14"/>
        </w:rPr>
        <w:t xml:space="preserve"> </w:t>
      </w:r>
      <w:r>
        <w:rPr>
          <w:rFonts w:ascii="Lucida Sans" w:hAnsi="Lucida Sans"/>
          <w:w w:val="95"/>
        </w:rPr>
        <w:t>brukerveiledning</w:t>
      </w:r>
      <w:r>
        <w:rPr>
          <w:rFonts w:ascii="Lucida Sans" w:hAnsi="Lucida Sans"/>
          <w:spacing w:val="14"/>
        </w:rPr>
        <w:t xml:space="preserve"> </w:t>
      </w:r>
      <w:r>
        <w:rPr>
          <w:rFonts w:ascii="Lucida Sans" w:hAnsi="Lucida Sans"/>
          <w:w w:val="95"/>
        </w:rPr>
        <w:t>for</w:t>
      </w:r>
      <w:r>
        <w:rPr>
          <w:rFonts w:ascii="Lucida Sans" w:hAnsi="Lucida Sans"/>
          <w:spacing w:val="16"/>
        </w:rPr>
        <w:t xml:space="preserve"> </w:t>
      </w:r>
      <w:r>
        <w:rPr>
          <w:rFonts w:ascii="Lucida Sans" w:hAnsi="Lucida Sans"/>
          <w:spacing w:val="-2"/>
          <w:w w:val="95"/>
        </w:rPr>
        <w:t>tjenestemottaker</w:t>
      </w:r>
    </w:p>
    <w:p w:rsidR="00E87C40" w:rsidRDefault="005B472E" w14:paraId="40C8B6C1" w14:textId="77777777">
      <w:pPr>
        <w:pStyle w:val="Listeavsnitt"/>
        <w:numPr>
          <w:ilvl w:val="1"/>
          <w:numId w:val="1"/>
        </w:numPr>
        <w:tabs>
          <w:tab w:val="left" w:pos="836"/>
          <w:tab w:val="left" w:pos="837"/>
        </w:tabs>
        <w:spacing w:before="40"/>
        <w:ind w:hanging="361"/>
        <w:rPr>
          <w:rFonts w:ascii="Lucida Sans" w:hAnsi="Lucida Sans"/>
        </w:rPr>
      </w:pPr>
      <w:r>
        <w:rPr>
          <w:rFonts w:ascii="Lucida Sans" w:hAnsi="Lucida Sans"/>
          <w:spacing w:val="-2"/>
        </w:rPr>
        <w:t>eLæring</w:t>
      </w:r>
    </w:p>
    <w:p w:rsidR="00E87C40" w:rsidRDefault="00E87C40" w14:paraId="40C8B6C2" w14:textId="77777777">
      <w:pPr>
        <w:pStyle w:val="Brdtekst"/>
        <w:spacing w:before="4"/>
        <w:rPr>
          <w:sz w:val="29"/>
        </w:rPr>
      </w:pPr>
    </w:p>
    <w:p w:rsidR="00E87C40" w:rsidRDefault="005B472E" w14:paraId="40C8B6C3" w14:textId="77777777">
      <w:pPr>
        <w:pStyle w:val="Overskrift1"/>
        <w:numPr>
          <w:ilvl w:val="0"/>
          <w:numId w:val="1"/>
        </w:numPr>
        <w:tabs>
          <w:tab w:val="left" w:pos="477"/>
        </w:tabs>
        <w:ind w:hanging="361"/>
      </w:pPr>
      <w:r>
        <w:rPr>
          <w:spacing w:val="-2"/>
          <w:w w:val="105"/>
        </w:rPr>
        <w:t>Varighet</w:t>
      </w:r>
    </w:p>
    <w:p w:rsidR="00E87C40" w:rsidRDefault="005B472E" w14:paraId="40C8B6C4" w14:textId="77777777">
      <w:pPr>
        <w:pStyle w:val="Brdtekst"/>
        <w:spacing w:before="51" w:line="285" w:lineRule="auto"/>
        <w:ind w:left="116"/>
      </w:pPr>
      <w:r>
        <w:t>Denne</w:t>
      </w:r>
      <w:r>
        <w:rPr>
          <w:spacing w:val="-3"/>
        </w:rPr>
        <w:t xml:space="preserve"> </w:t>
      </w:r>
      <w:r>
        <w:t>leieavtalen løper fra</w:t>
      </w:r>
      <w:r>
        <w:rPr>
          <w:spacing w:val="-1"/>
        </w:rPr>
        <w:t xml:space="preserve"> </w:t>
      </w:r>
      <w:r>
        <w:t>signering</w:t>
      </w:r>
      <w:r>
        <w:rPr>
          <w:spacing w:val="-3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kontraktsdokumentet</w:t>
      </w:r>
      <w:r>
        <w:rPr>
          <w:spacing w:val="-8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frem til tjenestemottakerens</w:t>
      </w:r>
      <w:r>
        <w:rPr>
          <w:spacing w:val="-5"/>
        </w:rPr>
        <w:t xml:space="preserve"> </w:t>
      </w:r>
      <w:r>
        <w:t>behov</w:t>
      </w:r>
      <w:r>
        <w:rPr>
          <w:spacing w:val="-6"/>
        </w:rPr>
        <w:t xml:space="preserve"> </w:t>
      </w:r>
      <w:r>
        <w:t>opphører.</w:t>
      </w:r>
      <w:r>
        <w:rPr>
          <w:spacing w:val="-5"/>
        </w:rPr>
        <w:t xml:space="preserve"> </w:t>
      </w:r>
      <w:r>
        <w:t>Kunden</w:t>
      </w:r>
      <w:r>
        <w:rPr>
          <w:spacing w:val="-6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opp</w:t>
      </w:r>
      <w:r>
        <w:rPr>
          <w:spacing w:val="-5"/>
        </w:rPr>
        <w:t xml:space="preserve"> </w:t>
      </w:r>
      <w:r>
        <w:t>leieavtalen</w:t>
      </w:r>
      <w:r>
        <w:rPr>
          <w:spacing w:val="-9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tre</w:t>
      </w:r>
      <w:r>
        <w:rPr>
          <w:spacing w:val="-5"/>
        </w:rPr>
        <w:t xml:space="preserve"> </w:t>
      </w:r>
      <w:r>
        <w:t xml:space="preserve">(3) </w:t>
      </w:r>
      <w:r>
        <w:rPr>
          <w:spacing w:val="-2"/>
        </w:rPr>
        <w:t>måneders</w:t>
      </w:r>
      <w:r>
        <w:rPr>
          <w:spacing w:val="-9"/>
        </w:rPr>
        <w:t xml:space="preserve"> </w:t>
      </w:r>
      <w:r>
        <w:rPr>
          <w:spacing w:val="-2"/>
        </w:rPr>
        <w:t>skriftlig</w:t>
      </w:r>
      <w:r>
        <w:rPr>
          <w:spacing w:val="-9"/>
        </w:rPr>
        <w:t xml:space="preserve"> </w:t>
      </w:r>
      <w:r>
        <w:rPr>
          <w:spacing w:val="-2"/>
        </w:rPr>
        <w:t>varsel.</w:t>
      </w:r>
      <w:r>
        <w:rPr>
          <w:spacing w:val="-7"/>
        </w:rPr>
        <w:t xml:space="preserve"> </w:t>
      </w:r>
      <w:r>
        <w:rPr>
          <w:spacing w:val="-2"/>
        </w:rPr>
        <w:t>Hvis</w:t>
      </w:r>
      <w:r>
        <w:rPr>
          <w:spacing w:val="-8"/>
        </w:rPr>
        <w:t xml:space="preserve"> </w:t>
      </w:r>
      <w:r>
        <w:rPr>
          <w:spacing w:val="-2"/>
        </w:rPr>
        <w:t>oppsigelsen</w:t>
      </w:r>
      <w:r>
        <w:rPr>
          <w:spacing w:val="-11"/>
        </w:rPr>
        <w:t xml:space="preserve"> </w:t>
      </w:r>
      <w:r>
        <w:rPr>
          <w:spacing w:val="-2"/>
        </w:rPr>
        <w:t>skyldes</w:t>
      </w:r>
      <w:r>
        <w:rPr>
          <w:spacing w:val="-7"/>
        </w:rPr>
        <w:t xml:space="preserve"> </w:t>
      </w:r>
      <w:r>
        <w:rPr>
          <w:spacing w:val="-2"/>
        </w:rPr>
        <w:t>langtidsopphold</w:t>
      </w:r>
      <w:r>
        <w:rPr>
          <w:spacing w:val="-11"/>
        </w:rPr>
        <w:t xml:space="preserve"> </w:t>
      </w:r>
      <w:r>
        <w:rPr>
          <w:spacing w:val="-2"/>
        </w:rPr>
        <w:t>på</w:t>
      </w:r>
      <w:r>
        <w:rPr>
          <w:spacing w:val="-8"/>
        </w:rPr>
        <w:t xml:space="preserve"> </w:t>
      </w:r>
      <w:r>
        <w:rPr>
          <w:spacing w:val="-2"/>
        </w:rPr>
        <w:t>sykehjem</w:t>
      </w:r>
      <w:r>
        <w:rPr>
          <w:spacing w:val="-9"/>
        </w:rPr>
        <w:t xml:space="preserve"> </w:t>
      </w:r>
      <w:r>
        <w:rPr>
          <w:spacing w:val="-2"/>
        </w:rPr>
        <w:t xml:space="preserve">eller </w:t>
      </w:r>
      <w:r>
        <w:t>dødsfall er oppsigelsestiden en (1) måned.</w:t>
      </w:r>
    </w:p>
    <w:sectPr w:rsidR="00E87C40">
      <w:pgSz w:w="11910" w:h="16840" w:orient="portrait"/>
      <w:pgMar w:top="1320" w:right="1320" w:bottom="940" w:left="1300" w:header="709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A6" w:rsidRDefault="00320BA6" w14:paraId="727485D7" w14:textId="77777777">
      <w:r>
        <w:separator/>
      </w:r>
    </w:p>
  </w:endnote>
  <w:endnote w:type="continuationSeparator" w:id="0">
    <w:p w:rsidR="00320BA6" w:rsidRDefault="00320BA6" w14:paraId="4C4792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E87C40" w:rsidRDefault="003B12CE" w14:paraId="40C8B6C6" w14:textId="0AC80570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40C8B6C9" wp14:editId="578E57B8">
              <wp:simplePos x="0" y="0"/>
              <wp:positionH relativeFrom="page">
                <wp:posOffset>6050915</wp:posOffset>
              </wp:positionH>
              <wp:positionV relativeFrom="page">
                <wp:posOffset>10071735</wp:posOffset>
              </wp:positionV>
              <wp:extent cx="622935" cy="18542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40" w:rsidRDefault="005B472E" w14:paraId="40C8B6CC" w14:textId="16E099C7">
                          <w:pPr>
                            <w:spacing w:before="3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Side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74587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745875">
                            <w:rPr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C8B6C9">
              <v:stroke joinstyle="miter"/>
              <v:path gradientshapeok="t" o:connecttype="rect"/>
            </v:shapetype>
            <v:shape id="docshape3" style="position:absolute;margin-left:476.45pt;margin-top:793.05pt;width:49.05pt;height:14.6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">
              <v:textbox inset="0,0,0,0">
                <w:txbxContent>
                  <w:p w:rsidR="00E87C40" w:rsidRDefault="005B472E" w14:paraId="40C8B6CC" w14:textId="16E099C7">
                    <w:pPr>
                      <w:spacing w:before="3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74587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745875">
                      <w:rPr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A6" w:rsidRDefault="00320BA6" w14:paraId="1FD79697" w14:textId="77777777">
      <w:r>
        <w:separator/>
      </w:r>
    </w:p>
  </w:footnote>
  <w:footnote w:type="continuationSeparator" w:id="0">
    <w:p w:rsidR="00320BA6" w:rsidRDefault="00320BA6" w14:paraId="4E3541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E87C40" w:rsidRDefault="003B12CE" w14:paraId="40C8B6C5" w14:textId="01492315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40C8B6C7" wp14:editId="17FDDE62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3474085" cy="18542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0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40" w:rsidRDefault="005B472E" w14:paraId="40C8B6CA" w14:textId="77777777">
                          <w:pPr>
                            <w:spacing w:before="3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Bilag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SSA-K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2022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versjon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Digitalt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tilsyn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RoomMate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(Hepro)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C8B6C7">
              <v:stroke joinstyle="miter"/>
              <v:path gradientshapeok="t" o:connecttype="rect"/>
            </v:shapetype>
            <v:shape id="docshape1" style="position:absolute;margin-left:69.8pt;margin-top:34.45pt;width:273.55pt;height:14.6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">
              <v:textbox inset="0,0,0,0">
                <w:txbxContent>
                  <w:p w:rsidR="00E87C40" w:rsidRDefault="005B472E" w14:paraId="40C8B6CA" w14:textId="77777777">
                    <w:pPr>
                      <w:spacing w:before="3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Bilag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SSA-K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2022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versjon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Digitalt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tilsyn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RoomMate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(Hepro)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40C8B6C8" wp14:editId="5740C07F">
              <wp:simplePos x="0" y="0"/>
              <wp:positionH relativeFrom="page">
                <wp:posOffset>5525135</wp:posOffset>
              </wp:positionH>
              <wp:positionV relativeFrom="page">
                <wp:posOffset>437515</wp:posOffset>
              </wp:positionV>
              <wp:extent cx="1149985" cy="18542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C40" w:rsidRDefault="005B472E" w14:paraId="40C8B6CB" w14:textId="34B37EB6">
                          <w:pPr>
                            <w:spacing w:before="3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revidert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 w:rsidR="006F3E6E">
                            <w:rPr>
                              <w:spacing w:val="-2"/>
                              <w:sz w:val="18"/>
                            </w:rPr>
                            <w:t>28.06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435.05pt;margin-top:34.45pt;width:90.55pt;height:14.6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" w14:anchorId="40C8B6C8">
              <v:textbox inset="0,0,0,0">
                <w:txbxContent>
                  <w:p w:rsidR="00E87C40" w:rsidRDefault="005B472E" w14:paraId="40C8B6CB" w14:textId="34B37EB6">
                    <w:pPr>
                      <w:spacing w:before="3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revidert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 w:rsidR="006F3E6E">
                      <w:rPr>
                        <w:spacing w:val="-2"/>
                        <w:sz w:val="18"/>
                      </w:rPr>
                      <w:t>28.06</w:t>
                    </w:r>
                    <w:r>
                      <w:rPr>
                        <w:spacing w:val="-2"/>
                        <w:sz w:val="18"/>
                      </w:rPr>
                      <w:t>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0F83"/>
    <w:multiLevelType w:val="hybridMultilevel"/>
    <w:tmpl w:val="836429A0"/>
    <w:lvl w:ilvl="0" w:tplc="5A280D84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nb" w:eastAsia="en-US" w:bidi="ar-SA"/>
      </w:rPr>
    </w:lvl>
    <w:lvl w:ilvl="1" w:tplc="062E9018"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2" w:tplc="4F0E35B4">
      <w:numFmt w:val="bullet"/>
      <w:lvlText w:val="•"/>
      <w:lvlJc w:val="left"/>
      <w:pPr>
        <w:ind w:left="1778" w:hanging="360"/>
      </w:pPr>
      <w:rPr>
        <w:rFonts w:hint="default"/>
        <w:lang w:val="nb" w:eastAsia="en-US" w:bidi="ar-SA"/>
      </w:rPr>
    </w:lvl>
    <w:lvl w:ilvl="3" w:tplc="96C0C98E">
      <w:numFmt w:val="bullet"/>
      <w:lvlText w:val="•"/>
      <w:lvlJc w:val="left"/>
      <w:pPr>
        <w:ind w:left="2716" w:hanging="360"/>
      </w:pPr>
      <w:rPr>
        <w:rFonts w:hint="default"/>
        <w:lang w:val="nb" w:eastAsia="en-US" w:bidi="ar-SA"/>
      </w:rPr>
    </w:lvl>
    <w:lvl w:ilvl="4" w:tplc="089EDE5A">
      <w:numFmt w:val="bullet"/>
      <w:lvlText w:val="•"/>
      <w:lvlJc w:val="left"/>
      <w:pPr>
        <w:ind w:left="3655" w:hanging="360"/>
      </w:pPr>
      <w:rPr>
        <w:rFonts w:hint="default"/>
        <w:lang w:val="nb" w:eastAsia="en-US" w:bidi="ar-SA"/>
      </w:rPr>
    </w:lvl>
    <w:lvl w:ilvl="5" w:tplc="BE8476F6">
      <w:numFmt w:val="bullet"/>
      <w:lvlText w:val="•"/>
      <w:lvlJc w:val="left"/>
      <w:pPr>
        <w:ind w:left="4593" w:hanging="360"/>
      </w:pPr>
      <w:rPr>
        <w:rFonts w:hint="default"/>
        <w:lang w:val="nb" w:eastAsia="en-US" w:bidi="ar-SA"/>
      </w:rPr>
    </w:lvl>
    <w:lvl w:ilvl="6" w:tplc="4D1A69E2">
      <w:numFmt w:val="bullet"/>
      <w:lvlText w:val="•"/>
      <w:lvlJc w:val="left"/>
      <w:pPr>
        <w:ind w:left="5532" w:hanging="360"/>
      </w:pPr>
      <w:rPr>
        <w:rFonts w:hint="default"/>
        <w:lang w:val="nb" w:eastAsia="en-US" w:bidi="ar-SA"/>
      </w:rPr>
    </w:lvl>
    <w:lvl w:ilvl="7" w:tplc="68B2E41C">
      <w:numFmt w:val="bullet"/>
      <w:lvlText w:val="•"/>
      <w:lvlJc w:val="left"/>
      <w:pPr>
        <w:ind w:left="6470" w:hanging="360"/>
      </w:pPr>
      <w:rPr>
        <w:rFonts w:hint="default"/>
        <w:lang w:val="nb" w:eastAsia="en-US" w:bidi="ar-SA"/>
      </w:rPr>
    </w:lvl>
    <w:lvl w:ilvl="8" w:tplc="CBE6E592">
      <w:numFmt w:val="bullet"/>
      <w:lvlText w:val="•"/>
      <w:lvlJc w:val="left"/>
      <w:pPr>
        <w:ind w:left="7409" w:hanging="360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40"/>
    <w:rsid w:val="00077D11"/>
    <w:rsid w:val="000B5DD9"/>
    <w:rsid w:val="000B7E95"/>
    <w:rsid w:val="00106779"/>
    <w:rsid w:val="001169D3"/>
    <w:rsid w:val="00124DB1"/>
    <w:rsid w:val="00146D7C"/>
    <w:rsid w:val="001502AB"/>
    <w:rsid w:val="001E6536"/>
    <w:rsid w:val="002A3925"/>
    <w:rsid w:val="00320BA6"/>
    <w:rsid w:val="00393026"/>
    <w:rsid w:val="003B12CE"/>
    <w:rsid w:val="00472724"/>
    <w:rsid w:val="00481A5E"/>
    <w:rsid w:val="004957C3"/>
    <w:rsid w:val="004F1887"/>
    <w:rsid w:val="00522462"/>
    <w:rsid w:val="005A47AB"/>
    <w:rsid w:val="005B472E"/>
    <w:rsid w:val="005C02F4"/>
    <w:rsid w:val="005E4478"/>
    <w:rsid w:val="006439EB"/>
    <w:rsid w:val="006D39AA"/>
    <w:rsid w:val="006F3E6E"/>
    <w:rsid w:val="00700125"/>
    <w:rsid w:val="00745875"/>
    <w:rsid w:val="0079222C"/>
    <w:rsid w:val="00793ED1"/>
    <w:rsid w:val="008C27DA"/>
    <w:rsid w:val="00902446"/>
    <w:rsid w:val="0095255E"/>
    <w:rsid w:val="009C6994"/>
    <w:rsid w:val="009D549E"/>
    <w:rsid w:val="00A30709"/>
    <w:rsid w:val="00A7099A"/>
    <w:rsid w:val="00A877E2"/>
    <w:rsid w:val="00AC4E1C"/>
    <w:rsid w:val="00B5591D"/>
    <w:rsid w:val="00B76B05"/>
    <w:rsid w:val="00C05702"/>
    <w:rsid w:val="00D81BAB"/>
    <w:rsid w:val="00E87C40"/>
    <w:rsid w:val="00E9171A"/>
    <w:rsid w:val="00F8224E"/>
    <w:rsid w:val="140E188F"/>
    <w:rsid w:val="19918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8B5FB"/>
  <w15:docId w15:val="{E854689C-1962-47F3-830F-074195D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Lucida Sans" w:hAnsi="Lucida Sans" w:eastAsia="Lucida Sans" w:cs="Lucida Sans"/>
      <w:lang w:val="nb"/>
    </w:rPr>
  </w:style>
  <w:style w:type="paragraph" w:styleId="Overskrift1">
    <w:name w:val="heading 1"/>
    <w:basedOn w:val="Normal"/>
    <w:uiPriority w:val="9"/>
    <w:qFormat/>
    <w:pPr>
      <w:ind w:left="476" w:hanging="361"/>
      <w:outlineLvl w:val="0"/>
    </w:pPr>
    <w:rPr>
      <w:rFonts w:ascii="Tahoma" w:hAnsi="Tahoma" w:eastAsia="Tahoma" w:cs="Tahoma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122"/>
      <w:ind w:left="199" w:right="182"/>
      <w:jc w:val="center"/>
    </w:pPr>
    <w:rPr>
      <w:sz w:val="36"/>
      <w:szCs w:val="36"/>
    </w:rPr>
  </w:style>
  <w:style w:type="paragraph" w:styleId="Listeavsnitt">
    <w:name w:val="List Paragraph"/>
    <w:basedOn w:val="Normal"/>
    <w:uiPriority w:val="1"/>
    <w:qFormat/>
    <w:pPr>
      <w:ind w:left="476" w:hanging="361"/>
    </w:pPr>
    <w:rPr>
      <w:rFonts w:ascii="Tahoma" w:hAnsi="Tahoma" w:eastAsia="Tahoma" w:cs="Tahoma"/>
    </w:rPr>
  </w:style>
  <w:style w:type="paragraph" w:styleId="TableParagraph" w:customStyle="1">
    <w:name w:val="Table Paragraph"/>
    <w:basedOn w:val="Normal"/>
    <w:uiPriority w:val="1"/>
    <w:qFormat/>
  </w:style>
  <w:style w:type="paragraph" w:styleId="Revisjon">
    <w:name w:val="Revision"/>
    <w:hidden/>
    <w:uiPriority w:val="99"/>
    <w:semiHidden/>
    <w:rsid w:val="000B7E95"/>
    <w:pPr>
      <w:widowControl/>
      <w:autoSpaceDE/>
      <w:autoSpaceDN/>
    </w:pPr>
    <w:rPr>
      <w:rFonts w:ascii="Lucida Sans" w:hAnsi="Lucida Sans" w:eastAsia="Lucida Sans" w:cs="Lucida Sans"/>
      <w:lang w:val="nb"/>
    </w:rPr>
  </w:style>
  <w:style w:type="paragraph" w:styleId="Topptekst">
    <w:name w:val="header"/>
    <w:basedOn w:val="Normal"/>
    <w:link w:val="TopptekstTegn"/>
    <w:uiPriority w:val="99"/>
    <w:unhideWhenUsed/>
    <w:rsid w:val="003B12CE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3B12CE"/>
    <w:rPr>
      <w:rFonts w:ascii="Lucida Sans" w:hAnsi="Lucida Sans" w:eastAsia="Lucida Sans" w:cs="Lucida Sans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3B12CE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3B12CE"/>
    <w:rPr>
      <w:rFonts w:ascii="Lucida Sans" w:hAnsi="Lucida Sans" w:eastAsia="Lucida Sans" w:cs="Lucida Sans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A01BC269A2376B449287D745D98DDE4D" ma:contentTypeVersion="11" ma:contentTypeDescription="Felles innholdstype for Oslo Kommune" ma:contentTypeScope="" ma:versionID="57845c3e44bebbd87cc1183583a5a462">
  <xsd:schema xmlns:xsd="http://www.w3.org/2001/XMLSchema" xmlns:xs="http://www.w3.org/2001/XMLSchema" xmlns:p="http://schemas.microsoft.com/office/2006/metadata/properties" xmlns:ns2="7ed84371-acf6-4102-828c-2caf905b4736" xmlns:ns3="ab29abaa-7cac-42a1-a80c-8fed41e89471" targetNamespace="http://schemas.microsoft.com/office/2006/metadata/properties" ma:root="true" ma:fieldsID="2152f61750725614cfd97412699e024f" ns2:_="" ns3:_="">
    <xsd:import namespace="7ed84371-acf6-4102-828c-2caf905b4736"/>
    <xsd:import namespace="ab29abaa-7cac-42a1-a80c-8fed41e89471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abaa-7cac-42a1-a80c-8fed41e89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Props1.xml><?xml version="1.0" encoding="utf-8"?>
<ds:datastoreItem xmlns:ds="http://schemas.openxmlformats.org/officeDocument/2006/customXml" ds:itemID="{AA4655E9-C779-44E4-8BC8-B16A43C5FC30}"/>
</file>

<file path=customXml/itemProps2.xml><?xml version="1.0" encoding="utf-8"?>
<ds:datastoreItem xmlns:ds="http://schemas.openxmlformats.org/officeDocument/2006/customXml" ds:itemID="{3C10F671-EFCB-4FAF-A337-75C1338F0311}"/>
</file>

<file path=customXml/itemProps3.xml><?xml version="1.0" encoding="utf-8"?>
<ds:datastoreItem xmlns:ds="http://schemas.openxmlformats.org/officeDocument/2006/customXml" ds:itemID="{5D353A3E-6A39-415E-A593-EA48D4032956}"/>
</file>

<file path=customXml/itemProps4.xml><?xml version="1.0" encoding="utf-8"?>
<ds:datastoreItem xmlns:ds="http://schemas.openxmlformats.org/officeDocument/2006/customXml" ds:itemID="{FE9E0D03-0D27-40F9-8AC4-F3CBF49E1D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Frausing Kristoffersen</dc:creator>
  <cp:lastModifiedBy>Marianne Frausing Kristoffersen</cp:lastModifiedBy>
  <cp:revision>3</cp:revision>
  <dcterms:created xsi:type="dcterms:W3CDTF">2022-06-28T10:48:00Z</dcterms:created>
  <dcterms:modified xsi:type="dcterms:W3CDTF">2022-06-28T11:57:09Z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2022-06-28T07:30:23Z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ffb23bf4-d76b-4d81-8fa0-b32bb62acc36</vt:lpwstr>
  </property>
  <property fmtid="{D5CDD505-2E9C-101B-9397-08002B2CF9AE}" pid="11" name="MSIP_Label_7a2396b7-5846-48ff-8468-5f49f8ad722a_ContentBits">
    <vt:lpwstr>0</vt:lpwstr>
  </property>
  <property fmtid="{D5CDD505-2E9C-101B-9397-08002B2CF9AE}" pid="12" name="ContentTypeId">
    <vt:lpwstr>0x01010016F48F0717DDBC43A26F9C4EC94D925E00A01BC269A2376B449287D745D98DDE4D</vt:lpwstr>
  </property>
  <property fmtid="{D5CDD505-2E9C-101B-9397-08002B2CF9AE}" pid="13" name="MediaServiceImageTags">
    <vt:lpwstr/>
  </property>
</Properties>
</file>