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8F921" w14:textId="77777777" w:rsidR="00E22BCB" w:rsidRDefault="007D7F3C">
      <w:pPr>
        <w:pStyle w:val="Tittel"/>
      </w:pPr>
      <w:r>
        <w:rPr>
          <w:noProof/>
          <w:lang w:eastAsia="nb-NO"/>
        </w:rPr>
        <mc:AlternateContent>
          <mc:Choice Requires="wps">
            <w:drawing>
              <wp:anchor distT="0" distB="0" distL="0" distR="0" simplePos="0" relativeHeight="251658240" behindDoc="1" locked="0" layoutInCell="1" hidden="0" allowOverlap="1" wp14:anchorId="1173D106" wp14:editId="23269FE9">
                <wp:simplePos x="0" y="0"/>
                <wp:positionH relativeFrom="column">
                  <wp:posOffset>-901699</wp:posOffset>
                </wp:positionH>
                <wp:positionV relativeFrom="paragraph">
                  <wp:posOffset>-901699</wp:posOffset>
                </wp:positionV>
                <wp:extent cx="8343900" cy="11077575"/>
                <wp:effectExtent l="0" t="0" r="0" b="0"/>
                <wp:wrapNone/>
                <wp:docPr id="218" name="Rectangle 218"/>
                <wp:cNvGraphicFramePr/>
                <a:graphic xmlns:a="http://schemas.openxmlformats.org/drawingml/2006/main">
                  <a:graphicData uri="http://schemas.microsoft.com/office/word/2010/wordprocessingShape">
                    <wps:wsp>
                      <wps:cNvSpPr/>
                      <wps:spPr>
                        <a:xfrm>
                          <a:off x="1178813" y="0"/>
                          <a:ext cx="8334375" cy="7560000"/>
                        </a:xfrm>
                        <a:prstGeom prst="rect">
                          <a:avLst/>
                        </a:prstGeom>
                        <a:solidFill>
                          <a:srgbClr val="F0E6D8"/>
                        </a:solidFill>
                        <a:ln>
                          <a:noFill/>
                        </a:ln>
                      </wps:spPr>
                      <wps:txbx>
                        <w:txbxContent>
                          <w:p w14:paraId="036E3CBC" w14:textId="77777777" w:rsidR="00E22BCB" w:rsidRDefault="00E22BCB">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173D106" id="Rectangle 218" o:spid="_x0000_s1026" style="position:absolute;margin-left:-71pt;margin-top:-71pt;width:657pt;height:87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" fillcolor="#f0e6d8" stroked="f">
                <v:textbox inset="2.53958mm,1.2694mm,2.53958mm,1.2694mm">
                  <w:txbxContent>
                    <w:p w14:paraId="036E3CBC" w14:textId="77777777" w:rsidR="00E22BCB" w:rsidRDefault="00E22BCB">
                      <w:pPr>
                        <w:jc w:val="center"/>
                        <w:textDirection w:val="btLr"/>
                      </w:pPr>
                    </w:p>
                  </w:txbxContent>
                </v:textbox>
              </v:rect>
            </w:pict>
          </mc:Fallback>
        </mc:AlternateContent>
      </w:r>
      <w:r>
        <w:rPr>
          <w:noProof/>
          <w:lang w:eastAsia="nb-NO"/>
        </w:rPr>
        <w:drawing>
          <wp:anchor distT="0" distB="0" distL="114300" distR="114300" simplePos="0" relativeHeight="251659264" behindDoc="0" locked="0" layoutInCell="1" hidden="0" allowOverlap="1" wp14:anchorId="1BD1611F" wp14:editId="4A87B3EF">
            <wp:simplePos x="0" y="0"/>
            <wp:positionH relativeFrom="column">
              <wp:posOffset>-306704</wp:posOffset>
            </wp:positionH>
            <wp:positionV relativeFrom="paragraph">
              <wp:posOffset>-1611</wp:posOffset>
            </wp:positionV>
            <wp:extent cx="1691640" cy="577215"/>
            <wp:effectExtent l="0" t="0" r="0" b="0"/>
            <wp:wrapNone/>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91640" cy="577215"/>
                    </a:xfrm>
                    <a:prstGeom prst="rect">
                      <a:avLst/>
                    </a:prstGeom>
                    <a:ln/>
                  </pic:spPr>
                </pic:pic>
              </a:graphicData>
            </a:graphic>
          </wp:anchor>
        </w:drawing>
      </w:r>
      <w:r>
        <w:rPr>
          <w:noProof/>
          <w:lang w:eastAsia="nb-NO"/>
        </w:rPr>
        <w:drawing>
          <wp:anchor distT="0" distB="0" distL="114300" distR="114300" simplePos="0" relativeHeight="251660288" behindDoc="0" locked="0" layoutInCell="1" hidden="0" allowOverlap="1" wp14:anchorId="530EB136" wp14:editId="75B15934">
            <wp:simplePos x="0" y="0"/>
            <wp:positionH relativeFrom="column">
              <wp:posOffset>2526665</wp:posOffset>
            </wp:positionH>
            <wp:positionV relativeFrom="paragraph">
              <wp:posOffset>4418330</wp:posOffset>
            </wp:positionV>
            <wp:extent cx="5724525" cy="3261995"/>
            <wp:effectExtent l="0" t="0" r="0" b="0"/>
            <wp:wrapNone/>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r="13748"/>
                    <a:stretch>
                      <a:fillRect/>
                    </a:stretch>
                  </pic:blipFill>
                  <pic:spPr>
                    <a:xfrm>
                      <a:off x="0" y="0"/>
                      <a:ext cx="5724525" cy="3261995"/>
                    </a:xfrm>
                    <a:prstGeom prst="rect">
                      <a:avLst/>
                    </a:prstGeom>
                    <a:ln/>
                  </pic:spPr>
                </pic:pic>
              </a:graphicData>
            </a:graphic>
          </wp:anchor>
        </w:drawing>
      </w:r>
      <w:r>
        <w:rPr>
          <w:noProof/>
          <w:lang w:eastAsia="nb-NO"/>
        </w:rPr>
        <mc:AlternateContent>
          <mc:Choice Requires="wps">
            <w:drawing>
              <wp:anchor distT="45720" distB="45720" distL="114300" distR="114300" simplePos="0" relativeHeight="251661312" behindDoc="0" locked="0" layoutInCell="1" hidden="0" allowOverlap="1" wp14:anchorId="2FB81202" wp14:editId="4397A2C7">
                <wp:simplePos x="0" y="0"/>
                <wp:positionH relativeFrom="column">
                  <wp:posOffset>-317499</wp:posOffset>
                </wp:positionH>
                <wp:positionV relativeFrom="paragraph">
                  <wp:posOffset>8745220</wp:posOffset>
                </wp:positionV>
                <wp:extent cx="2312035" cy="26162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4194745" y="3653953"/>
                          <a:ext cx="2302510" cy="252095"/>
                        </a:xfrm>
                        <a:prstGeom prst="rect">
                          <a:avLst/>
                        </a:prstGeom>
                        <a:noFill/>
                        <a:ln>
                          <a:noFill/>
                        </a:ln>
                      </wps:spPr>
                      <wps:txbx>
                        <w:txbxContent>
                          <w:p w14:paraId="6485FF1D" w14:textId="77777777" w:rsidR="00E22BCB" w:rsidRDefault="007D7F3C">
                            <w:pPr>
                              <w:textDirection w:val="btLr"/>
                            </w:pPr>
                            <w:r>
                              <w:rPr>
                                <w:color w:val="000066"/>
                              </w:rPr>
                              <w:t>SSA-L-2018</w:t>
                            </w:r>
                          </w:p>
                        </w:txbxContent>
                      </wps:txbx>
                      <wps:bodyPr spcFirstLastPara="1" wrap="square" lIns="91425" tIns="45700" rIns="91425" bIns="45700" anchor="t" anchorCtr="0">
                        <a:noAutofit/>
                      </wps:bodyPr>
                    </wps:wsp>
                  </a:graphicData>
                </a:graphic>
              </wp:anchor>
            </w:drawing>
          </mc:Choice>
          <mc:Fallback>
            <w:pict>
              <v:rect w14:anchorId="2FB81202" id="Rectangle 220" o:spid="_x0000_s1027" style="position:absolute;margin-left:-25pt;margin-top:688.6pt;width:182.05pt;height:20.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" filled="f" stroked="f">
                <v:textbox inset="2.53958mm,1.2694mm,2.53958mm,1.2694mm">
                  <w:txbxContent>
                    <w:p w14:paraId="6485FF1D" w14:textId="77777777" w:rsidR="00E22BCB" w:rsidRDefault="007D7F3C">
                      <w:pPr>
                        <w:textDirection w:val="btLr"/>
                      </w:pPr>
                      <w:r>
                        <w:rPr>
                          <w:color w:val="000066"/>
                        </w:rPr>
                        <w:t>SSA-L-2018</w:t>
                      </w:r>
                    </w:p>
                  </w:txbxContent>
                </v:textbox>
                <w10:wrap type="square"/>
              </v:rect>
            </w:pict>
          </mc:Fallback>
        </mc:AlternateContent>
      </w:r>
      <w:r>
        <w:rPr>
          <w:noProof/>
          <w:lang w:eastAsia="nb-NO"/>
        </w:rPr>
        <mc:AlternateContent>
          <mc:Choice Requires="wps">
            <w:drawing>
              <wp:anchor distT="45720" distB="45720" distL="114300" distR="114300" simplePos="0" relativeHeight="251662336" behindDoc="0" locked="0" layoutInCell="1" hidden="0" allowOverlap="1" wp14:anchorId="2B4C9425" wp14:editId="33DC1FD7">
                <wp:simplePos x="0" y="0"/>
                <wp:positionH relativeFrom="column">
                  <wp:posOffset>203200</wp:posOffset>
                </wp:positionH>
                <wp:positionV relativeFrom="paragraph">
                  <wp:posOffset>1150620</wp:posOffset>
                </wp:positionV>
                <wp:extent cx="4991100" cy="2204085"/>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2855213" y="2682720"/>
                          <a:ext cx="4981575" cy="2194560"/>
                        </a:xfrm>
                        <a:prstGeom prst="rect">
                          <a:avLst/>
                        </a:prstGeom>
                        <a:noFill/>
                        <a:ln>
                          <a:noFill/>
                        </a:ln>
                      </wps:spPr>
                      <wps:txbx>
                        <w:txbxContent>
                          <w:p w14:paraId="1C18B4B3" w14:textId="77777777" w:rsidR="00E22BCB" w:rsidRDefault="007D7F3C">
                            <w:pPr>
                              <w:textDirection w:val="btLr"/>
                            </w:pPr>
                            <w:r>
                              <w:rPr>
                                <w:b/>
                                <w:color w:val="000066"/>
                                <w:sz w:val="48"/>
                              </w:rPr>
                              <w:t>Bilag til avtale om løpende tjenestekjøp over internett</w:t>
                            </w:r>
                          </w:p>
                          <w:p w14:paraId="7AD90579" w14:textId="77777777" w:rsidR="00E22BCB" w:rsidRDefault="00E22BCB">
                            <w:pPr>
                              <w:textDirection w:val="btLr"/>
                            </w:pPr>
                          </w:p>
                          <w:p w14:paraId="72B3F9FA" w14:textId="77777777" w:rsidR="00E22BCB" w:rsidRDefault="00E22BCB">
                            <w:pPr>
                              <w:textDirection w:val="btLr"/>
                            </w:pPr>
                          </w:p>
                          <w:p w14:paraId="7D89D1F2" w14:textId="77777777" w:rsidR="00E22BCB" w:rsidRDefault="007D7F3C">
                            <w:pPr>
                              <w:textDirection w:val="btLr"/>
                            </w:pPr>
                            <w:r>
                              <w:rPr>
                                <w:color w:val="1175DA"/>
                                <w:sz w:val="32"/>
                              </w:rPr>
                              <w:t>Statens standardavtaler for IT-anskaffelser</w:t>
                            </w:r>
                          </w:p>
                          <w:p w14:paraId="2B4820EF" w14:textId="77777777" w:rsidR="00E22BCB" w:rsidRDefault="007D7F3C">
                            <w:pPr>
                              <w:textDirection w:val="btLr"/>
                            </w:pPr>
                            <w:r>
                              <w:rPr>
                                <w:color w:val="1175DA"/>
                                <w:sz w:val="32"/>
                              </w:rPr>
                              <w:t>bilag til SSA-L - versjon 2018</w:t>
                            </w:r>
                          </w:p>
                          <w:p w14:paraId="09243995" w14:textId="77777777" w:rsidR="00E22BCB" w:rsidRDefault="00E22BCB">
                            <w:pPr>
                              <w:textDirection w:val="btLr"/>
                            </w:pPr>
                          </w:p>
                        </w:txbxContent>
                      </wps:txbx>
                      <wps:bodyPr spcFirstLastPara="1" wrap="square" lIns="91425" tIns="45700" rIns="91425" bIns="45700" anchor="t" anchorCtr="0">
                        <a:noAutofit/>
                      </wps:bodyPr>
                    </wps:wsp>
                  </a:graphicData>
                </a:graphic>
              </wp:anchor>
            </w:drawing>
          </mc:Choice>
          <mc:Fallback>
            <w:pict>
              <v:rect w14:anchorId="2B4C9425" id="Rectangle 221" o:spid="_x0000_s1028" style="position:absolute;margin-left:16pt;margin-top:90.6pt;width:393pt;height:173.5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" filled="f" stroked="f">
                <v:textbox inset="2.53958mm,1.2694mm,2.53958mm,1.2694mm">
                  <w:txbxContent>
                    <w:p w14:paraId="1C18B4B3" w14:textId="77777777" w:rsidR="00E22BCB" w:rsidRDefault="007D7F3C">
                      <w:pPr>
                        <w:textDirection w:val="btLr"/>
                      </w:pPr>
                      <w:r>
                        <w:rPr>
                          <w:b/>
                          <w:color w:val="000066"/>
                          <w:sz w:val="48"/>
                        </w:rPr>
                        <w:t>Bilag til avtale om løpende tjenestekjøp over internett</w:t>
                      </w:r>
                    </w:p>
                    <w:p w14:paraId="7AD90579" w14:textId="77777777" w:rsidR="00E22BCB" w:rsidRDefault="00E22BCB">
                      <w:pPr>
                        <w:textDirection w:val="btLr"/>
                      </w:pPr>
                    </w:p>
                    <w:p w14:paraId="72B3F9FA" w14:textId="77777777" w:rsidR="00E22BCB" w:rsidRDefault="00E22BCB">
                      <w:pPr>
                        <w:textDirection w:val="btLr"/>
                      </w:pPr>
                    </w:p>
                    <w:p w14:paraId="7D89D1F2" w14:textId="77777777" w:rsidR="00E22BCB" w:rsidRDefault="007D7F3C">
                      <w:pPr>
                        <w:textDirection w:val="btLr"/>
                      </w:pPr>
                      <w:r>
                        <w:rPr>
                          <w:color w:val="1175DA"/>
                          <w:sz w:val="32"/>
                        </w:rPr>
                        <w:t>Statens standardavtaler for IT-anskaffelser</w:t>
                      </w:r>
                    </w:p>
                    <w:p w14:paraId="2B4820EF" w14:textId="77777777" w:rsidR="00E22BCB" w:rsidRDefault="007D7F3C">
                      <w:pPr>
                        <w:textDirection w:val="btLr"/>
                      </w:pPr>
                      <w:r>
                        <w:rPr>
                          <w:color w:val="1175DA"/>
                          <w:sz w:val="32"/>
                        </w:rPr>
                        <w:t>bilag til SSA-L - versjon 2018</w:t>
                      </w:r>
                    </w:p>
                    <w:p w14:paraId="09243995" w14:textId="77777777" w:rsidR="00E22BCB" w:rsidRDefault="00E22BCB">
                      <w:pPr>
                        <w:textDirection w:val="btLr"/>
                      </w:pPr>
                    </w:p>
                  </w:txbxContent>
                </v:textbox>
                <w10:wrap type="square"/>
              </v:rect>
            </w:pict>
          </mc:Fallback>
        </mc:AlternateContent>
      </w:r>
    </w:p>
    <w:p w14:paraId="770A4791" w14:textId="77777777" w:rsidR="00E22BCB" w:rsidRDefault="00E22BCB">
      <w:pPr>
        <w:pStyle w:val="Tittel"/>
      </w:pPr>
    </w:p>
    <w:p w14:paraId="60688B0C" w14:textId="77777777" w:rsidR="00E22BCB" w:rsidRDefault="00E22BCB">
      <w:pPr>
        <w:pStyle w:val="Tittel"/>
      </w:pPr>
    </w:p>
    <w:p w14:paraId="25AB317D" w14:textId="77777777" w:rsidR="00E22BCB" w:rsidRDefault="007D7F3C">
      <w:pPr>
        <w:pStyle w:val="Tittel"/>
      </w:pPr>
      <w:r>
        <w:rPr>
          <w:noProof/>
          <w:lang w:eastAsia="nb-NO"/>
        </w:rPr>
        <mc:AlternateContent>
          <mc:Choice Requires="wps">
            <w:drawing>
              <wp:anchor distT="4294967294" distB="4294967294" distL="114300" distR="114300" simplePos="0" relativeHeight="251663360" behindDoc="0" locked="0" layoutInCell="1" hidden="0" allowOverlap="1" wp14:anchorId="1EBE5120" wp14:editId="063B002F">
                <wp:simplePos x="0" y="0"/>
                <wp:positionH relativeFrom="column">
                  <wp:posOffset>-4965699</wp:posOffset>
                </wp:positionH>
                <wp:positionV relativeFrom="paragraph">
                  <wp:posOffset>119395</wp:posOffset>
                </wp:positionV>
                <wp:extent cx="4394835"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3148583" y="3780000"/>
                          <a:ext cx="439483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76AB4AAC" id="_x0000_t32" coordsize="21600,21600" o:spt="32" o:oned="t" path="m,l21600,21600e" filled="f">
                <v:path arrowok="t" fillok="f" o:connecttype="none"/>
                <o:lock v:ext="edit" shapetype="t"/>
              </v:shapetype>
              <v:shape id="Straight Arrow Connector 219" o:spid="_x0000_s1026" type="#_x0000_t32" style="position:absolute;margin-left:-391pt;margin-top:9.4pt;width:346.05pt;height:1pt;z-index:25166336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" strokecolor="#5b9bd5 [3204]">
                <v:stroke startarrowwidth="narrow" startarrowlength="short" endarrowwidth="narrow" endarrowlength="short" joinstyle="miter"/>
              </v:shape>
            </w:pict>
          </mc:Fallback>
        </mc:AlternateContent>
      </w:r>
    </w:p>
    <w:p w14:paraId="339651FE" w14:textId="77777777" w:rsidR="00E22BCB" w:rsidRDefault="00E22BCB">
      <w:pPr>
        <w:pStyle w:val="Tittel"/>
      </w:pPr>
    </w:p>
    <w:p w14:paraId="28D43EFD" w14:textId="77777777" w:rsidR="00E22BCB" w:rsidRDefault="00E22BCB">
      <w:pPr>
        <w:pStyle w:val="Tittel"/>
      </w:pPr>
    </w:p>
    <w:p w14:paraId="71812ED9" w14:textId="77777777" w:rsidR="00E22BCB" w:rsidRDefault="00E22BCB">
      <w:pPr>
        <w:pStyle w:val="Tittel"/>
      </w:pPr>
    </w:p>
    <w:p w14:paraId="03EF2ADB" w14:textId="77777777" w:rsidR="00E22BCB" w:rsidRDefault="00E22BCB">
      <w:pPr>
        <w:pStyle w:val="Tittel"/>
      </w:pPr>
    </w:p>
    <w:p w14:paraId="094BB5F4" w14:textId="77777777" w:rsidR="00E22BCB" w:rsidRDefault="00E22BCB">
      <w:pPr>
        <w:pStyle w:val="Tittel"/>
      </w:pPr>
    </w:p>
    <w:p w14:paraId="3890136E" w14:textId="77777777" w:rsidR="00E22BCB" w:rsidRDefault="00E22BCB">
      <w:pPr>
        <w:pStyle w:val="Tittel"/>
      </w:pPr>
    </w:p>
    <w:p w14:paraId="0A4628DF" w14:textId="77777777" w:rsidR="00E22BCB" w:rsidRDefault="00E22BCB">
      <w:pPr>
        <w:pStyle w:val="Tittel"/>
      </w:pPr>
    </w:p>
    <w:p w14:paraId="409AB88C" w14:textId="77777777" w:rsidR="00E22BCB" w:rsidRDefault="007D7F3C">
      <w:pPr>
        <w:pStyle w:val="Tittel"/>
      </w:pPr>
      <w:r>
        <w:rPr>
          <w:noProof/>
          <w:lang w:eastAsia="nb-NO"/>
        </w:rPr>
        <w:drawing>
          <wp:anchor distT="0" distB="0" distL="114300" distR="114300" simplePos="0" relativeHeight="251664384" behindDoc="0" locked="0" layoutInCell="1" hidden="0" allowOverlap="1" wp14:anchorId="2082D076" wp14:editId="5583F9FC">
            <wp:simplePos x="0" y="0"/>
            <wp:positionH relativeFrom="column">
              <wp:posOffset>2376805</wp:posOffset>
            </wp:positionH>
            <wp:positionV relativeFrom="paragraph">
              <wp:posOffset>751303</wp:posOffset>
            </wp:positionV>
            <wp:extent cx="773430" cy="269875"/>
            <wp:effectExtent l="0" t="0" r="0" b="0"/>
            <wp:wrapNone/>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73430" cy="269875"/>
                    </a:xfrm>
                    <a:prstGeom prst="rect">
                      <a:avLst/>
                    </a:prstGeom>
                    <a:ln/>
                  </pic:spPr>
                </pic:pic>
              </a:graphicData>
            </a:graphic>
          </wp:anchor>
        </w:drawing>
      </w:r>
    </w:p>
    <w:p w14:paraId="0AA69BEB" w14:textId="77777777" w:rsidR="00E22BCB" w:rsidRDefault="007D7F3C">
      <w:pPr>
        <w:pStyle w:val="Tittel"/>
      </w:pPr>
      <w:r>
        <w:lastRenderedPageBreak/>
        <w:t>Bilag til SSA-L – Avtale om løpende tjenestekjøp over internett– versjon 2018</w:t>
      </w:r>
    </w:p>
    <w:p w14:paraId="34B83DAB" w14:textId="77777777" w:rsidR="00E22BCB" w:rsidRDefault="00E22BCB"/>
    <w:p w14:paraId="1B22A4E9" w14:textId="77777777" w:rsidR="00E22BCB" w:rsidRDefault="00E22BCB"/>
    <w:p w14:paraId="1B1D45AE" w14:textId="77777777" w:rsidR="00E22BCB" w:rsidRDefault="007D7F3C">
      <w:pPr>
        <w:pStyle w:val="Tittel"/>
      </w:pPr>
      <w:r>
        <w:t>Innhold:</w:t>
      </w:r>
    </w:p>
    <w:sdt>
      <w:sdtPr>
        <w:id w:val="-1138335262"/>
        <w:docPartObj>
          <w:docPartGallery w:val="Table of Contents"/>
          <w:docPartUnique/>
        </w:docPartObj>
      </w:sdtPr>
      <w:sdtEndPr/>
      <w:sdtContent>
        <w:p w14:paraId="4D06DF2E" w14:textId="77777777" w:rsidR="00E22BCB" w:rsidRDefault="007D7F3C">
          <w:pPr>
            <w:pBdr>
              <w:top w:val="nil"/>
              <w:left w:val="nil"/>
              <w:bottom w:val="nil"/>
              <w:right w:val="nil"/>
              <w:between w:val="nil"/>
            </w:pBdr>
            <w:tabs>
              <w:tab w:val="right" w:pos="9062"/>
            </w:tabs>
            <w:rPr>
              <w:rFonts w:ascii="Calibri" w:eastAsia="Calibri" w:hAnsi="Calibri" w:cs="Calibri"/>
              <w:color w:val="000000"/>
              <w:szCs w:val="22"/>
            </w:rPr>
          </w:pPr>
          <w:r>
            <w:fldChar w:fldCharType="begin"/>
          </w:r>
          <w:r>
            <w:instrText xml:space="preserve"> TOC \h \u \z </w:instrText>
          </w:r>
          <w:r>
            <w:fldChar w:fldCharType="separate"/>
          </w:r>
          <w:hyperlink w:anchor="_heading=h.gjdgxs">
            <w:r>
              <w:rPr>
                <w:color w:val="000000"/>
                <w:szCs w:val="22"/>
              </w:rPr>
              <w:t>Bilag 1: Kundens kravspesifikasjon</w:t>
            </w:r>
            <w:r>
              <w:rPr>
                <w:color w:val="000000"/>
                <w:szCs w:val="22"/>
              </w:rPr>
              <w:tab/>
              <w:t>3</w:t>
            </w:r>
          </w:hyperlink>
        </w:p>
        <w:p w14:paraId="1BACBFAE" w14:textId="77777777" w:rsidR="00E22BCB" w:rsidRDefault="002221FC">
          <w:pPr>
            <w:pBdr>
              <w:top w:val="nil"/>
              <w:left w:val="nil"/>
              <w:bottom w:val="nil"/>
              <w:right w:val="nil"/>
              <w:between w:val="nil"/>
            </w:pBdr>
            <w:tabs>
              <w:tab w:val="right" w:pos="9062"/>
            </w:tabs>
            <w:rPr>
              <w:rFonts w:ascii="Calibri" w:eastAsia="Calibri" w:hAnsi="Calibri" w:cs="Calibri"/>
              <w:color w:val="000000"/>
              <w:szCs w:val="22"/>
            </w:rPr>
          </w:pPr>
          <w:hyperlink w:anchor="_heading=h.4d34og8">
            <w:r w:rsidR="007D7F3C">
              <w:rPr>
                <w:color w:val="000000"/>
                <w:szCs w:val="22"/>
              </w:rPr>
              <w:t>Bilag 2: Leverandørens beskrivelse av tjenesten</w:t>
            </w:r>
            <w:r w:rsidR="007D7F3C">
              <w:rPr>
                <w:color w:val="000000"/>
                <w:szCs w:val="22"/>
              </w:rPr>
              <w:tab/>
              <w:t>13</w:t>
            </w:r>
          </w:hyperlink>
        </w:p>
        <w:p w14:paraId="4D423321" w14:textId="77777777" w:rsidR="00E22BCB" w:rsidRDefault="002221FC">
          <w:pPr>
            <w:pBdr>
              <w:top w:val="nil"/>
              <w:left w:val="nil"/>
              <w:bottom w:val="nil"/>
              <w:right w:val="nil"/>
              <w:between w:val="nil"/>
            </w:pBdr>
            <w:tabs>
              <w:tab w:val="right" w:pos="9062"/>
            </w:tabs>
            <w:rPr>
              <w:rFonts w:ascii="Calibri" w:eastAsia="Calibri" w:hAnsi="Calibri" w:cs="Calibri"/>
              <w:color w:val="000000"/>
              <w:szCs w:val="22"/>
            </w:rPr>
          </w:pPr>
          <w:hyperlink w:anchor="_heading=h.2s8eyo1">
            <w:r w:rsidR="007D7F3C">
              <w:rPr>
                <w:color w:val="000000"/>
                <w:szCs w:val="22"/>
              </w:rPr>
              <w:t>Bilag 5: Administrative bestemmelser</w:t>
            </w:r>
            <w:r w:rsidR="007D7F3C">
              <w:rPr>
                <w:color w:val="000000"/>
                <w:szCs w:val="22"/>
              </w:rPr>
              <w:tab/>
              <w:t>20</w:t>
            </w:r>
          </w:hyperlink>
        </w:p>
        <w:p w14:paraId="7FB04650" w14:textId="77777777" w:rsidR="00E22BCB" w:rsidRDefault="002221FC">
          <w:pPr>
            <w:pBdr>
              <w:top w:val="nil"/>
              <w:left w:val="nil"/>
              <w:bottom w:val="nil"/>
              <w:right w:val="nil"/>
              <w:between w:val="nil"/>
            </w:pBdr>
            <w:tabs>
              <w:tab w:val="right" w:pos="9062"/>
            </w:tabs>
            <w:rPr>
              <w:rFonts w:ascii="Calibri" w:eastAsia="Calibri" w:hAnsi="Calibri" w:cs="Calibri"/>
              <w:color w:val="000000"/>
              <w:szCs w:val="22"/>
            </w:rPr>
          </w:pPr>
          <w:hyperlink w:anchor="_heading=h.17dp8vu">
            <w:r w:rsidR="007D7F3C">
              <w:rPr>
                <w:color w:val="000000"/>
                <w:szCs w:val="22"/>
              </w:rPr>
              <w:t>Bilag 6: Samlet pris og prisbestemmelser</w:t>
            </w:r>
            <w:r w:rsidR="007D7F3C">
              <w:rPr>
                <w:color w:val="000000"/>
                <w:szCs w:val="22"/>
              </w:rPr>
              <w:tab/>
              <w:t>20</w:t>
            </w:r>
          </w:hyperlink>
        </w:p>
        <w:p w14:paraId="28865649" w14:textId="77777777" w:rsidR="00E22BCB" w:rsidRDefault="002221FC">
          <w:pPr>
            <w:pBdr>
              <w:top w:val="nil"/>
              <w:left w:val="nil"/>
              <w:bottom w:val="nil"/>
              <w:right w:val="nil"/>
              <w:between w:val="nil"/>
            </w:pBdr>
            <w:tabs>
              <w:tab w:val="right" w:pos="9062"/>
            </w:tabs>
            <w:rPr>
              <w:rFonts w:ascii="Calibri" w:eastAsia="Calibri" w:hAnsi="Calibri" w:cs="Calibri"/>
              <w:color w:val="000000"/>
              <w:szCs w:val="22"/>
            </w:rPr>
          </w:pPr>
          <w:hyperlink w:anchor="_heading=h.3rdcrjn">
            <w:r w:rsidR="007D7F3C">
              <w:rPr>
                <w:color w:val="000000"/>
                <w:szCs w:val="22"/>
              </w:rPr>
              <w:t>Bilag 7: Endringer i den generelle avtaleteksten</w:t>
            </w:r>
            <w:r w:rsidR="007D7F3C">
              <w:rPr>
                <w:color w:val="000000"/>
                <w:szCs w:val="22"/>
              </w:rPr>
              <w:tab/>
              <w:t>22</w:t>
            </w:r>
          </w:hyperlink>
        </w:p>
        <w:p w14:paraId="44A905A9" w14:textId="77777777" w:rsidR="00E22BCB" w:rsidRDefault="002221FC">
          <w:pPr>
            <w:pBdr>
              <w:top w:val="nil"/>
              <w:left w:val="nil"/>
              <w:bottom w:val="nil"/>
              <w:right w:val="nil"/>
              <w:between w:val="nil"/>
            </w:pBdr>
            <w:tabs>
              <w:tab w:val="right" w:pos="9062"/>
            </w:tabs>
            <w:rPr>
              <w:rFonts w:ascii="Calibri" w:eastAsia="Calibri" w:hAnsi="Calibri" w:cs="Calibri"/>
              <w:color w:val="000000"/>
              <w:szCs w:val="22"/>
            </w:rPr>
          </w:pPr>
          <w:hyperlink w:anchor="_heading=h.26in1rg">
            <w:r w:rsidR="007D7F3C">
              <w:rPr>
                <w:color w:val="000000"/>
                <w:szCs w:val="22"/>
              </w:rPr>
              <w:t>Bilag 8: Endringer av tjenesten etter avtaleinngåelsen</w:t>
            </w:r>
            <w:r w:rsidR="007D7F3C">
              <w:rPr>
                <w:color w:val="000000"/>
                <w:szCs w:val="22"/>
              </w:rPr>
              <w:tab/>
              <w:t>24</w:t>
            </w:r>
          </w:hyperlink>
        </w:p>
        <w:p w14:paraId="234B07C0" w14:textId="77777777" w:rsidR="00E22BCB" w:rsidRDefault="002221FC">
          <w:pPr>
            <w:pBdr>
              <w:top w:val="nil"/>
              <w:left w:val="nil"/>
              <w:bottom w:val="nil"/>
              <w:right w:val="nil"/>
              <w:between w:val="nil"/>
            </w:pBdr>
            <w:tabs>
              <w:tab w:val="right" w:pos="9062"/>
            </w:tabs>
            <w:rPr>
              <w:rFonts w:ascii="Calibri" w:eastAsia="Calibri" w:hAnsi="Calibri" w:cs="Calibri"/>
              <w:color w:val="000000"/>
              <w:szCs w:val="22"/>
            </w:rPr>
          </w:pPr>
          <w:hyperlink w:anchor="_heading=h.35nkun2">
            <w:r w:rsidR="007D7F3C">
              <w:rPr>
                <w:color w:val="000000"/>
                <w:szCs w:val="22"/>
              </w:rPr>
              <w:t>Bilag 9: Vilkår for Kundens tilgang og bruk av tredjepartsleveranser</w:t>
            </w:r>
            <w:r w:rsidR="007D7F3C">
              <w:rPr>
                <w:color w:val="000000"/>
                <w:szCs w:val="22"/>
              </w:rPr>
              <w:tab/>
              <w:t>24</w:t>
            </w:r>
          </w:hyperlink>
          <w:r w:rsidR="007D7F3C">
            <w:fldChar w:fldCharType="end"/>
          </w:r>
        </w:p>
      </w:sdtContent>
    </w:sdt>
    <w:p w14:paraId="1075250C" w14:textId="77777777" w:rsidR="00E22BCB" w:rsidRDefault="007D7F3C">
      <w:pPr>
        <w:pStyle w:val="Overskrift1"/>
      </w:pPr>
      <w:bookmarkStart w:id="0" w:name="_heading=h.gjdgxs" w:colFirst="0" w:colLast="0"/>
      <w:bookmarkEnd w:id="0"/>
      <w:r>
        <w:t>Bilag 1: Kundens kravspesifikasjon</w:t>
      </w:r>
    </w:p>
    <w:p w14:paraId="791AFE18" w14:textId="77777777" w:rsidR="00E22BCB" w:rsidRDefault="007D7F3C">
      <w:pPr>
        <w:pStyle w:val="Overskrift2"/>
      </w:pPr>
      <w:r>
        <w:t>Avtalens punkt 1.1 Avtalens omfang</w:t>
      </w:r>
    </w:p>
    <w:p w14:paraId="1B92DC87" w14:textId="77777777" w:rsidR="00E22BCB" w:rsidRDefault="00E22BCB">
      <w:pPr>
        <w:rPr>
          <w:rFonts w:ascii="Oslo Sans Office" w:eastAsia="Oslo Sans Office" w:hAnsi="Oslo Sans Office" w:cs="Oslo Sans Office"/>
          <w:u w:val="single"/>
        </w:rPr>
      </w:pPr>
    </w:p>
    <w:p w14:paraId="6C22D99E" w14:textId="77777777" w:rsidR="00E22BCB" w:rsidRDefault="00E22BCB">
      <w:pPr>
        <w:rPr>
          <w:rFonts w:ascii="Oslo Sans Office" w:eastAsia="Oslo Sans Office" w:hAnsi="Oslo Sans Office" w:cs="Oslo Sans Office"/>
          <w:b/>
          <w:sz w:val="26"/>
          <w:szCs w:val="26"/>
        </w:rPr>
      </w:pPr>
      <w:bookmarkStart w:id="1" w:name="_heading=h.30j0zll" w:colFirst="0" w:colLast="0"/>
      <w:bookmarkEnd w:id="1"/>
    </w:p>
    <w:p w14:paraId="1003738B" w14:textId="77777777" w:rsidR="00E22BCB" w:rsidRDefault="007D7F3C">
      <w:pPr>
        <w:rPr>
          <w:rFonts w:ascii="Oslo Sans Office" w:eastAsia="Oslo Sans Office" w:hAnsi="Oslo Sans Office" w:cs="Oslo Sans Office"/>
          <w:b/>
          <w:color w:val="8496B0"/>
          <w:sz w:val="26"/>
          <w:szCs w:val="26"/>
        </w:rPr>
      </w:pPr>
      <w:r>
        <w:rPr>
          <w:rFonts w:ascii="Oslo Sans Office" w:eastAsia="Oslo Sans Office" w:hAnsi="Oslo Sans Office" w:cs="Oslo Sans Office"/>
          <w:b/>
          <w:sz w:val="26"/>
          <w:szCs w:val="26"/>
        </w:rPr>
        <w:t xml:space="preserve">Innholdsfortegnelse </w:t>
      </w:r>
    </w:p>
    <w:sdt>
      <w:sdtPr>
        <w:id w:val="1731805123"/>
        <w:docPartObj>
          <w:docPartGallery w:val="Table of Contents"/>
          <w:docPartUnique/>
        </w:docPartObj>
      </w:sdtPr>
      <w:sdtEndPr/>
      <w:sdtContent>
        <w:p w14:paraId="6F7459C2" w14:textId="77777777" w:rsidR="00E22BCB" w:rsidRDefault="007D7F3C">
          <w:pPr>
            <w:pBdr>
              <w:top w:val="nil"/>
              <w:left w:val="nil"/>
              <w:bottom w:val="nil"/>
              <w:right w:val="nil"/>
              <w:between w:val="nil"/>
            </w:pBdr>
            <w:tabs>
              <w:tab w:val="left" w:pos="660"/>
              <w:tab w:val="right" w:pos="9062"/>
            </w:tabs>
            <w:spacing w:after="100" w:line="276" w:lineRule="auto"/>
            <w:ind w:left="220"/>
            <w:rPr>
              <w:rFonts w:ascii="Oslo Sans Office" w:eastAsia="Oslo Sans Office" w:hAnsi="Oslo Sans Office" w:cs="Oslo Sans Office"/>
              <w:color w:val="000000"/>
              <w:szCs w:val="22"/>
            </w:rPr>
          </w:pPr>
          <w:r>
            <w:fldChar w:fldCharType="begin"/>
          </w:r>
          <w:r>
            <w:instrText xml:space="preserve"> TOC \h \u \z </w:instrText>
          </w:r>
          <w:r>
            <w:fldChar w:fldCharType="separate"/>
          </w:r>
          <w:hyperlink w:anchor="_heading=h.1fob9te">
            <w:r>
              <w:rPr>
                <w:rFonts w:ascii="Oslo Sans Office" w:eastAsia="Oslo Sans Office" w:hAnsi="Oslo Sans Office" w:cs="Oslo Sans Office"/>
                <w:color w:val="000000"/>
                <w:szCs w:val="22"/>
              </w:rPr>
              <w:t>1.</w:t>
            </w:r>
            <w:r>
              <w:rPr>
                <w:rFonts w:ascii="Oslo Sans Office" w:eastAsia="Oslo Sans Office" w:hAnsi="Oslo Sans Office" w:cs="Oslo Sans Office"/>
                <w:color w:val="000000"/>
                <w:szCs w:val="22"/>
              </w:rPr>
              <w:tab/>
              <w:t>Kunden:</w:t>
            </w:r>
            <w:r>
              <w:rPr>
                <w:rFonts w:ascii="Oslo Sans Office" w:eastAsia="Oslo Sans Office" w:hAnsi="Oslo Sans Office" w:cs="Oslo Sans Office"/>
                <w:color w:val="000000"/>
                <w:szCs w:val="22"/>
              </w:rPr>
              <w:tab/>
              <w:t>3</w:t>
            </w:r>
          </w:hyperlink>
        </w:p>
        <w:p w14:paraId="5DA46581" w14:textId="77777777" w:rsidR="00E22BCB" w:rsidRDefault="002221FC">
          <w:pPr>
            <w:pBdr>
              <w:top w:val="nil"/>
              <w:left w:val="nil"/>
              <w:bottom w:val="nil"/>
              <w:right w:val="nil"/>
              <w:between w:val="nil"/>
            </w:pBdr>
            <w:tabs>
              <w:tab w:val="left" w:pos="660"/>
              <w:tab w:val="right" w:pos="9062"/>
            </w:tabs>
            <w:spacing w:after="100" w:line="276" w:lineRule="auto"/>
            <w:ind w:left="220"/>
            <w:rPr>
              <w:rFonts w:ascii="Oslo Sans Office" w:eastAsia="Oslo Sans Office" w:hAnsi="Oslo Sans Office" w:cs="Oslo Sans Office"/>
              <w:color w:val="000000"/>
              <w:szCs w:val="22"/>
            </w:rPr>
          </w:pPr>
          <w:hyperlink w:anchor="_heading=h.3znysh7">
            <w:r w:rsidR="007D7F3C">
              <w:rPr>
                <w:rFonts w:ascii="Oslo Sans Office" w:eastAsia="Oslo Sans Office" w:hAnsi="Oslo Sans Office" w:cs="Oslo Sans Office"/>
                <w:color w:val="000000"/>
                <w:szCs w:val="22"/>
              </w:rPr>
              <w:t>2.</w:t>
            </w:r>
            <w:r w:rsidR="007D7F3C">
              <w:rPr>
                <w:rFonts w:ascii="Oslo Sans Office" w:eastAsia="Oslo Sans Office" w:hAnsi="Oslo Sans Office" w:cs="Oslo Sans Office"/>
                <w:color w:val="000000"/>
                <w:szCs w:val="22"/>
              </w:rPr>
              <w:tab/>
              <w:t>Formålet</w:t>
            </w:r>
            <w:r w:rsidR="007D7F3C">
              <w:rPr>
                <w:rFonts w:ascii="Oslo Sans Office" w:eastAsia="Oslo Sans Office" w:hAnsi="Oslo Sans Office" w:cs="Oslo Sans Office"/>
                <w:color w:val="000000"/>
                <w:szCs w:val="22"/>
              </w:rPr>
              <w:tab/>
              <w:t>3</w:t>
            </w:r>
          </w:hyperlink>
        </w:p>
        <w:p w14:paraId="06D6F3C9" w14:textId="77777777" w:rsidR="00E22BCB" w:rsidRDefault="002221FC">
          <w:pPr>
            <w:pBdr>
              <w:top w:val="nil"/>
              <w:left w:val="nil"/>
              <w:bottom w:val="nil"/>
              <w:right w:val="nil"/>
              <w:between w:val="nil"/>
            </w:pBdr>
            <w:tabs>
              <w:tab w:val="left" w:pos="660"/>
              <w:tab w:val="right" w:pos="9062"/>
            </w:tabs>
            <w:spacing w:after="100" w:line="276" w:lineRule="auto"/>
            <w:ind w:left="220"/>
            <w:rPr>
              <w:rFonts w:ascii="Oslo Sans Office" w:eastAsia="Oslo Sans Office" w:hAnsi="Oslo Sans Office" w:cs="Oslo Sans Office"/>
              <w:color w:val="000000"/>
              <w:szCs w:val="22"/>
            </w:rPr>
          </w:pPr>
          <w:hyperlink w:anchor="_heading=h.2et92p0">
            <w:r w:rsidR="007D7F3C">
              <w:rPr>
                <w:rFonts w:ascii="Oslo Sans Office" w:eastAsia="Oslo Sans Office" w:hAnsi="Oslo Sans Office" w:cs="Oslo Sans Office"/>
                <w:color w:val="000000"/>
                <w:szCs w:val="22"/>
              </w:rPr>
              <w:t>3.</w:t>
            </w:r>
            <w:r w:rsidR="007D7F3C">
              <w:rPr>
                <w:rFonts w:ascii="Oslo Sans Office" w:eastAsia="Oslo Sans Office" w:hAnsi="Oslo Sans Office" w:cs="Oslo Sans Office"/>
                <w:color w:val="000000"/>
                <w:szCs w:val="22"/>
              </w:rPr>
              <w:tab/>
              <w:t>Behov</w:t>
            </w:r>
            <w:r w:rsidR="007D7F3C">
              <w:rPr>
                <w:rFonts w:ascii="Oslo Sans Office" w:eastAsia="Oslo Sans Office" w:hAnsi="Oslo Sans Office" w:cs="Oslo Sans Office"/>
                <w:color w:val="000000"/>
                <w:szCs w:val="22"/>
              </w:rPr>
              <w:tab/>
              <w:t>3</w:t>
            </w:r>
          </w:hyperlink>
        </w:p>
        <w:p w14:paraId="7F532B66" w14:textId="77777777" w:rsidR="00E22BCB" w:rsidRDefault="002221FC">
          <w:pPr>
            <w:pBdr>
              <w:top w:val="nil"/>
              <w:left w:val="nil"/>
              <w:bottom w:val="nil"/>
              <w:right w:val="nil"/>
              <w:between w:val="nil"/>
            </w:pBdr>
            <w:tabs>
              <w:tab w:val="left" w:pos="660"/>
              <w:tab w:val="right" w:pos="9062"/>
            </w:tabs>
            <w:spacing w:after="100" w:line="276" w:lineRule="auto"/>
            <w:ind w:left="220"/>
            <w:rPr>
              <w:rFonts w:ascii="Oslo Sans Office" w:eastAsia="Oslo Sans Office" w:hAnsi="Oslo Sans Office" w:cs="Oslo Sans Office"/>
              <w:color w:val="000000"/>
              <w:szCs w:val="22"/>
            </w:rPr>
          </w:pPr>
          <w:hyperlink w:anchor="_heading=h.tyjcwt">
            <w:r w:rsidR="007D7F3C">
              <w:rPr>
                <w:rFonts w:ascii="Oslo Sans Office" w:eastAsia="Oslo Sans Office" w:hAnsi="Oslo Sans Office" w:cs="Oslo Sans Office"/>
                <w:color w:val="000000"/>
                <w:szCs w:val="22"/>
              </w:rPr>
              <w:t>4.</w:t>
            </w:r>
            <w:r w:rsidR="007D7F3C">
              <w:rPr>
                <w:rFonts w:ascii="Oslo Sans Office" w:eastAsia="Oslo Sans Office" w:hAnsi="Oslo Sans Office" w:cs="Oslo Sans Office"/>
                <w:color w:val="000000"/>
                <w:szCs w:val="22"/>
              </w:rPr>
              <w:tab/>
              <w:t>Omfang</w:t>
            </w:r>
            <w:r w:rsidR="007D7F3C">
              <w:rPr>
                <w:rFonts w:ascii="Oslo Sans Office" w:eastAsia="Oslo Sans Office" w:hAnsi="Oslo Sans Office" w:cs="Oslo Sans Office"/>
                <w:color w:val="000000"/>
                <w:szCs w:val="22"/>
              </w:rPr>
              <w:tab/>
              <w:t>5</w:t>
            </w:r>
          </w:hyperlink>
        </w:p>
        <w:p w14:paraId="34B4EFE7" w14:textId="77777777" w:rsidR="00E22BCB" w:rsidRDefault="002221FC">
          <w:pPr>
            <w:pBdr>
              <w:top w:val="nil"/>
              <w:left w:val="nil"/>
              <w:bottom w:val="nil"/>
              <w:right w:val="nil"/>
              <w:between w:val="nil"/>
            </w:pBdr>
            <w:tabs>
              <w:tab w:val="left" w:pos="660"/>
              <w:tab w:val="right" w:pos="9062"/>
            </w:tabs>
            <w:spacing w:after="100" w:line="276" w:lineRule="auto"/>
            <w:ind w:left="220"/>
            <w:rPr>
              <w:rFonts w:ascii="Oslo Sans Office" w:eastAsia="Oslo Sans Office" w:hAnsi="Oslo Sans Office" w:cs="Oslo Sans Office"/>
              <w:color w:val="000000"/>
              <w:szCs w:val="22"/>
            </w:rPr>
          </w:pPr>
          <w:hyperlink w:anchor="_heading=h.3dy6vkm">
            <w:r w:rsidR="007D7F3C">
              <w:rPr>
                <w:rFonts w:ascii="Oslo Sans Office" w:eastAsia="Oslo Sans Office" w:hAnsi="Oslo Sans Office" w:cs="Oslo Sans Office"/>
                <w:color w:val="000000"/>
                <w:szCs w:val="22"/>
              </w:rPr>
              <w:t>5.</w:t>
            </w:r>
            <w:r w:rsidR="007D7F3C">
              <w:rPr>
                <w:rFonts w:ascii="Oslo Sans Office" w:eastAsia="Oslo Sans Office" w:hAnsi="Oslo Sans Office" w:cs="Oslo Sans Office"/>
                <w:color w:val="000000"/>
                <w:szCs w:val="22"/>
              </w:rPr>
              <w:tab/>
              <w:t>Kravspesifikasjonens oppbygging</w:t>
            </w:r>
            <w:r w:rsidR="007D7F3C">
              <w:rPr>
                <w:rFonts w:ascii="Oslo Sans Office" w:eastAsia="Oslo Sans Office" w:hAnsi="Oslo Sans Office" w:cs="Oslo Sans Office"/>
                <w:color w:val="000000"/>
                <w:szCs w:val="22"/>
              </w:rPr>
              <w:tab/>
              <w:t>5</w:t>
            </w:r>
          </w:hyperlink>
        </w:p>
        <w:p w14:paraId="1C643089" w14:textId="77777777" w:rsidR="00E22BCB" w:rsidRDefault="002221FC">
          <w:pPr>
            <w:pBdr>
              <w:top w:val="nil"/>
              <w:left w:val="nil"/>
              <w:bottom w:val="nil"/>
              <w:right w:val="nil"/>
              <w:between w:val="nil"/>
            </w:pBdr>
            <w:tabs>
              <w:tab w:val="left" w:pos="660"/>
              <w:tab w:val="right" w:pos="9062"/>
            </w:tabs>
            <w:spacing w:after="100" w:line="276" w:lineRule="auto"/>
            <w:ind w:left="220"/>
            <w:rPr>
              <w:rFonts w:ascii="Oslo Sans Office" w:eastAsia="Oslo Sans Office" w:hAnsi="Oslo Sans Office" w:cs="Oslo Sans Office"/>
              <w:color w:val="000000"/>
              <w:szCs w:val="22"/>
            </w:rPr>
          </w:pPr>
          <w:hyperlink w:anchor="_heading=h.1t3h5sf">
            <w:r w:rsidR="007D7F3C">
              <w:rPr>
                <w:rFonts w:ascii="Oslo Sans Office" w:eastAsia="Oslo Sans Office" w:hAnsi="Oslo Sans Office" w:cs="Oslo Sans Office"/>
                <w:color w:val="000000"/>
                <w:szCs w:val="22"/>
              </w:rPr>
              <w:t>6.</w:t>
            </w:r>
            <w:r w:rsidR="007D7F3C">
              <w:rPr>
                <w:rFonts w:ascii="Oslo Sans Office" w:eastAsia="Oslo Sans Office" w:hAnsi="Oslo Sans Office" w:cs="Oslo Sans Office"/>
                <w:color w:val="000000"/>
                <w:szCs w:val="22"/>
              </w:rPr>
              <w:tab/>
              <w:t>Kravtabell</w:t>
            </w:r>
            <w:r w:rsidR="007D7F3C">
              <w:rPr>
                <w:rFonts w:ascii="Oslo Sans Office" w:eastAsia="Oslo Sans Office" w:hAnsi="Oslo Sans Office" w:cs="Oslo Sans Office"/>
                <w:color w:val="000000"/>
                <w:szCs w:val="22"/>
              </w:rPr>
              <w:tab/>
              <w:t>6</w:t>
            </w:r>
          </w:hyperlink>
        </w:p>
        <w:p w14:paraId="4AA6B36A" w14:textId="77777777" w:rsidR="00E22BCB" w:rsidRDefault="007D7F3C">
          <w:pPr>
            <w:pBdr>
              <w:top w:val="nil"/>
              <w:left w:val="nil"/>
              <w:bottom w:val="nil"/>
              <w:right w:val="nil"/>
              <w:between w:val="nil"/>
            </w:pBdr>
            <w:rPr>
              <w:rFonts w:ascii="Oslo Sans Office" w:eastAsia="Oslo Sans Office" w:hAnsi="Oslo Sans Office" w:cs="Oslo Sans Office"/>
              <w:color w:val="000000"/>
              <w:sz w:val="20"/>
              <w:szCs w:val="20"/>
            </w:rPr>
          </w:pPr>
          <w:r>
            <w:fldChar w:fldCharType="end"/>
          </w:r>
        </w:p>
      </w:sdtContent>
    </w:sdt>
    <w:p w14:paraId="783DB375" w14:textId="77777777" w:rsidR="00E22BCB" w:rsidRDefault="00E22BCB">
      <w:pPr>
        <w:rPr>
          <w:rFonts w:ascii="Oslo Sans Office" w:eastAsia="Oslo Sans Office" w:hAnsi="Oslo Sans Office" w:cs="Oslo Sans Office"/>
        </w:rPr>
      </w:pPr>
    </w:p>
    <w:p w14:paraId="721A9A6B" w14:textId="77777777" w:rsidR="00E22BCB" w:rsidRDefault="007D7F3C">
      <w:pPr>
        <w:pStyle w:val="Overskrift2"/>
        <w:numPr>
          <w:ilvl w:val="0"/>
          <w:numId w:val="1"/>
        </w:numPr>
        <w:rPr>
          <w:rFonts w:ascii="Oslo Sans Office" w:eastAsia="Oslo Sans Office" w:hAnsi="Oslo Sans Office" w:cs="Oslo Sans Office"/>
        </w:rPr>
      </w:pPr>
      <w:bookmarkStart w:id="2" w:name="_heading=h.1fob9te" w:colFirst="0" w:colLast="0"/>
      <w:bookmarkEnd w:id="2"/>
      <w:r>
        <w:rPr>
          <w:rFonts w:ascii="Oslo Sans Office" w:eastAsia="Oslo Sans Office" w:hAnsi="Oslo Sans Office" w:cs="Oslo Sans Office"/>
        </w:rPr>
        <w:t>Kunden</w:t>
      </w:r>
    </w:p>
    <w:p w14:paraId="01A2F216" w14:textId="77777777" w:rsidR="00E22BCB" w:rsidRDefault="007D7F3C">
      <w:pPr>
        <w:pBdr>
          <w:top w:val="nil"/>
          <w:left w:val="nil"/>
          <w:bottom w:val="nil"/>
          <w:right w:val="nil"/>
          <w:between w:val="nil"/>
        </w:pBdr>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Oslo kommune, ved Utviklings- og kompetanseetaten, skal inngå avtale som skal dekke behovet for digitale LCA beregninger og vurderinger for Oslo kommunes bygg- og anleggsvirksomheter.</w:t>
      </w:r>
    </w:p>
    <w:p w14:paraId="632DE92B" w14:textId="77777777" w:rsidR="00E22BCB" w:rsidRDefault="00E22BCB">
      <w:pPr>
        <w:pBdr>
          <w:top w:val="nil"/>
          <w:left w:val="nil"/>
          <w:bottom w:val="nil"/>
          <w:right w:val="nil"/>
          <w:between w:val="nil"/>
        </w:pBdr>
        <w:rPr>
          <w:rFonts w:ascii="Oslo Sans Office" w:eastAsia="Oslo Sans Office" w:hAnsi="Oslo Sans Office" w:cs="Oslo Sans Office"/>
          <w:color w:val="000000"/>
          <w:szCs w:val="22"/>
        </w:rPr>
      </w:pPr>
    </w:p>
    <w:p w14:paraId="7356F2C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Oslo kommune er en av Norges største arbeidsgivere med ca. 50 000 ansatte og et årsbudsjett på ca. 52 milliarder kroner.</w:t>
      </w:r>
    </w:p>
    <w:p w14:paraId="69ACD7FE" w14:textId="77777777" w:rsidR="00E22BCB" w:rsidRDefault="00E22BCB">
      <w:pPr>
        <w:rPr>
          <w:rFonts w:ascii="Oslo Sans Office" w:eastAsia="Oslo Sans Office" w:hAnsi="Oslo Sans Office" w:cs="Oslo Sans Office"/>
        </w:rPr>
      </w:pPr>
    </w:p>
    <w:p w14:paraId="26E7167F" w14:textId="77777777" w:rsidR="00E22BCB" w:rsidRDefault="007D7F3C">
      <w:pPr>
        <w:pStyle w:val="Overskrift2"/>
        <w:numPr>
          <w:ilvl w:val="0"/>
          <w:numId w:val="1"/>
        </w:numPr>
        <w:rPr>
          <w:rFonts w:ascii="Oslo Sans Office" w:eastAsia="Oslo Sans Office" w:hAnsi="Oslo Sans Office" w:cs="Oslo Sans Office"/>
        </w:rPr>
      </w:pPr>
      <w:bookmarkStart w:id="3" w:name="_heading=h.3znysh7" w:colFirst="0" w:colLast="0"/>
      <w:bookmarkEnd w:id="3"/>
      <w:r>
        <w:rPr>
          <w:rFonts w:ascii="Oslo Sans Office" w:eastAsia="Oslo Sans Office" w:hAnsi="Oslo Sans Office" w:cs="Oslo Sans Office"/>
        </w:rPr>
        <w:t>Formålet</w:t>
      </w:r>
    </w:p>
    <w:p w14:paraId="0A56DD35" w14:textId="77777777" w:rsidR="00E22BCB" w:rsidRDefault="007D7F3C">
      <w:pPr>
        <w:pBdr>
          <w:top w:val="nil"/>
          <w:left w:val="nil"/>
          <w:bottom w:val="nil"/>
          <w:right w:val="nil"/>
          <w:between w:val="nil"/>
        </w:pBd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Cs w:val="22"/>
        </w:rPr>
        <w:t xml:space="preserve">Formålet med avtalen er å planlegge for og rapportere på kommunens målsetninger innen bruk av klimavennlige materialer. Kommunen trenger en enhetlig metode for å </w:t>
      </w:r>
      <w:r>
        <w:rPr>
          <w:rFonts w:ascii="Oslo Sans Office" w:eastAsia="Oslo Sans Office" w:hAnsi="Oslo Sans Office" w:cs="Oslo Sans Office"/>
          <w:color w:val="000000"/>
          <w:szCs w:val="22"/>
        </w:rPr>
        <w:lastRenderedPageBreak/>
        <w:t xml:space="preserve">analysere materialbruk i bygge- og anleggsprosjekter både i planleggings- og oppfølgingsfasen for å sammenstille virksomhetens og kommunens innsats. </w:t>
      </w:r>
    </w:p>
    <w:p w14:paraId="4170F047" w14:textId="77777777" w:rsidR="00E22BCB" w:rsidRDefault="00E22BCB">
      <w:pPr>
        <w:rPr>
          <w:rFonts w:ascii="Oslo Sans Office" w:eastAsia="Oslo Sans Office" w:hAnsi="Oslo Sans Office" w:cs="Oslo Sans Office"/>
        </w:rPr>
      </w:pPr>
    </w:p>
    <w:p w14:paraId="24BEAC36" w14:textId="77777777" w:rsidR="00E22BCB" w:rsidRDefault="007D7F3C">
      <w:pPr>
        <w:pStyle w:val="Overskrift2"/>
        <w:numPr>
          <w:ilvl w:val="0"/>
          <w:numId w:val="1"/>
        </w:numPr>
        <w:rPr>
          <w:rFonts w:ascii="Oslo Sans Office" w:eastAsia="Oslo Sans Office" w:hAnsi="Oslo Sans Office" w:cs="Oslo Sans Office"/>
        </w:rPr>
      </w:pPr>
      <w:bookmarkStart w:id="4" w:name="_heading=h.2et92p0" w:colFirst="0" w:colLast="0"/>
      <w:bookmarkEnd w:id="4"/>
      <w:r>
        <w:rPr>
          <w:rFonts w:ascii="Oslo Sans Office" w:eastAsia="Oslo Sans Office" w:hAnsi="Oslo Sans Office" w:cs="Oslo Sans Office"/>
        </w:rPr>
        <w:t>Behov</w:t>
      </w:r>
    </w:p>
    <w:p w14:paraId="41E153F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Oslo kommune har behov for et klimagassberegningsverktøy som kan benyttes både til planlegging, oppfølging og rapportering av måloppnåelse. For byggeprosjekter må klimagassberegningene utføres i henhold til NS 3720: metode for klimagassberegninger for bygninger.</w:t>
      </w:r>
    </w:p>
    <w:p w14:paraId="7C5F9F2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Kommunens ambisjoner innen eksempelvis utslippsfrie byggeplasser, plusshus, bærekraftig forbruk og ombruk gjør at det vil være en fordel å kunne se materialbruk i sammenheng med grunnforhold på tomt, nødvendige arbeider på byggeplass og energibruk i drift. Det ønskes et helhetlig beslutningsunderlag for hele prosjektforløpet, og det det søkes derfor et helhetlig LCA-verktøy for hele livsløpet.</w:t>
      </w:r>
    </w:p>
    <w:p w14:paraId="7B693BE9" w14:textId="77777777" w:rsidR="00E22BCB" w:rsidRDefault="00E22BCB">
      <w:pPr>
        <w:rPr>
          <w:rFonts w:ascii="Oslo Sans Office" w:eastAsia="Oslo Sans Office" w:hAnsi="Oslo Sans Office" w:cs="Oslo Sans Office"/>
        </w:rPr>
      </w:pPr>
    </w:p>
    <w:p w14:paraId="0F2C420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I planleggingsfasen (under prosjektutvikling og i forprosjekt)</w:t>
      </w:r>
      <w:r>
        <w:rPr>
          <w:rFonts w:ascii="Oslo Sans Office" w:eastAsia="Oslo Sans Office" w:hAnsi="Oslo Sans Office" w:cs="Oslo Sans Office"/>
        </w:rPr>
        <w:t xml:space="preserve">, skal verktøyet brukes til å vurdere utslippskonsekvenser av ulike alternativer. Oslo kommune har behov for:  </w:t>
      </w:r>
    </w:p>
    <w:p w14:paraId="2FED94B5" w14:textId="77777777" w:rsidR="00E22BCB" w:rsidRDefault="007D7F3C">
      <w:pPr>
        <w:numPr>
          <w:ilvl w:val="0"/>
          <w:numId w:val="2"/>
        </w:numPr>
        <w:rPr>
          <w:rFonts w:ascii="Oslo Sans Office" w:eastAsia="Oslo Sans Office" w:hAnsi="Oslo Sans Office" w:cs="Oslo Sans Office"/>
        </w:rPr>
      </w:pPr>
      <w:r>
        <w:rPr>
          <w:rFonts w:ascii="Oslo Sans Office" w:eastAsia="Oslo Sans Office" w:hAnsi="Oslo Sans Office" w:cs="Oslo Sans Office"/>
        </w:rPr>
        <w:t>LCA-beregninger utført i tidligfase. Det skal legges til rette for at tidligfaseberegningen utvikles i det videre prosjektløpet når mer spesifikk data blir kjent.</w:t>
      </w:r>
    </w:p>
    <w:p w14:paraId="486EA3E4" w14:textId="77777777" w:rsidR="00E22BCB" w:rsidRDefault="007D7F3C">
      <w:pPr>
        <w:numPr>
          <w:ilvl w:val="1"/>
          <w:numId w:val="2"/>
        </w:numPr>
        <w:rPr>
          <w:rFonts w:ascii="Oslo Sans Office" w:eastAsia="Oslo Sans Office" w:hAnsi="Oslo Sans Office" w:cs="Oslo Sans Office"/>
        </w:rPr>
      </w:pPr>
      <w:r>
        <w:rPr>
          <w:rFonts w:ascii="Oslo Sans Office" w:eastAsia="Oslo Sans Office" w:hAnsi="Oslo Sans Office" w:cs="Oslo Sans Office"/>
        </w:rPr>
        <w:t>Etablering av referansebygg basert på noen få kjente parametere som bygningstype, areal (m2 BTA) og antall etasjer. Referansebygget har en geometri som en skoeske, et romprogram tilpasset bygningskategorien og standard materialvalg basert på erfaringer om av hva som er de typiske materialtypene i de ulike bygningskategoriene. I tillegg har referansebygget en teknisk kvalitet som tilfredsstiller forskriftskravene. På likende måte skal det kunne etableres et referanseprosjekt for infrastrukturprosjekter (vei, sykkelvei, bro, park, VA-prosjekter mm)</w:t>
      </w:r>
    </w:p>
    <w:p w14:paraId="57924E40" w14:textId="6614B61B" w:rsidR="00E22BCB" w:rsidRDefault="007D7F3C">
      <w:pPr>
        <w:numPr>
          <w:ilvl w:val="0"/>
          <w:numId w:val="2"/>
        </w:numPr>
        <w:pBdr>
          <w:top w:val="nil"/>
          <w:left w:val="nil"/>
          <w:bottom w:val="nil"/>
          <w:right w:val="nil"/>
          <w:between w:val="nil"/>
        </w:pBdr>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 xml:space="preserve">Undersøke ulike scenarier/alternativberegninger for bygningen i tidligfase basert på referansebygget  </w:t>
      </w:r>
    </w:p>
    <w:p w14:paraId="22D0C0B9" w14:textId="77777777" w:rsidR="00E22BCB" w:rsidRDefault="007D7F3C">
      <w:pPr>
        <w:numPr>
          <w:ilvl w:val="1"/>
          <w:numId w:val="2"/>
        </w:numPr>
        <w:pBdr>
          <w:top w:val="nil"/>
          <w:left w:val="nil"/>
          <w:bottom w:val="nil"/>
          <w:right w:val="nil"/>
          <w:between w:val="nil"/>
        </w:pBdr>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 xml:space="preserve"> Verktøyet skal kunne sammenligne ulike scenarier som totalrehabilitering av eksisterende bygg, ulike grader av rehabilitering av eksisterende bygg i forhold til å rive og bygge nytt. Scenariene bør også inkludere energivurderinger og byggearbeider.</w:t>
      </w:r>
    </w:p>
    <w:p w14:paraId="3D7E3A05" w14:textId="77777777" w:rsidR="00E22BCB" w:rsidRDefault="007D7F3C">
      <w:pPr>
        <w:numPr>
          <w:ilvl w:val="1"/>
          <w:numId w:val="2"/>
        </w:numPr>
        <w:rPr>
          <w:rFonts w:ascii="Oslo Sans Office" w:eastAsia="Oslo Sans Office" w:hAnsi="Oslo Sans Office" w:cs="Oslo Sans Office"/>
        </w:rPr>
      </w:pPr>
      <w:r>
        <w:rPr>
          <w:rFonts w:ascii="Oslo Sans Office" w:eastAsia="Oslo Sans Office" w:hAnsi="Oslo Sans Office" w:cs="Oslo Sans Office"/>
        </w:rPr>
        <w:t xml:space="preserve">Det skal også kunne gjøres enkle beregninger av scenarier for typiske materialvalg som bæresystem eller takkonstruksjon (helst med bruk av grønne tak, solceller eller ordinært tak). </w:t>
      </w:r>
    </w:p>
    <w:p w14:paraId="2E84B03A" w14:textId="77777777" w:rsidR="00E22BCB" w:rsidRDefault="007D7F3C">
      <w:pPr>
        <w:numPr>
          <w:ilvl w:val="1"/>
          <w:numId w:val="2"/>
        </w:numPr>
        <w:rPr>
          <w:rFonts w:ascii="Oslo Sans Office" w:eastAsia="Oslo Sans Office" w:hAnsi="Oslo Sans Office" w:cs="Oslo Sans Office"/>
        </w:rPr>
      </w:pPr>
      <w:r>
        <w:rPr>
          <w:rFonts w:ascii="Oslo Sans Office" w:eastAsia="Oslo Sans Office" w:hAnsi="Oslo Sans Office" w:cs="Oslo Sans Office"/>
        </w:rPr>
        <w:t xml:space="preserve">Verktøyet bør beregne klimaeffekter av konsekvensene av tomtebearbeidelse, klargjøring av tomt og oppføringen av bygningen med ulike scenarier i en tidligfase. En utvikling av verktøyet ønskes slik at effekter fra f.eks. ulike grunnforhold og massetransport kan inkluderes i scenariene (som også da inkluderer materialbruk i A1-A3, og ikke utelukkende modulene A4 og A5). </w:t>
      </w:r>
    </w:p>
    <w:p w14:paraId="336975D1" w14:textId="77777777" w:rsidR="00E22BCB" w:rsidRDefault="00E22BCB">
      <w:pPr>
        <w:ind w:left="2880"/>
        <w:rPr>
          <w:rFonts w:ascii="Oslo Sans Office" w:eastAsia="Oslo Sans Office" w:hAnsi="Oslo Sans Office" w:cs="Oslo Sans Office"/>
        </w:rPr>
      </w:pPr>
    </w:p>
    <w:p w14:paraId="6FD9971C" w14:textId="77777777" w:rsidR="00E22BCB" w:rsidRDefault="00E22BCB">
      <w:pPr>
        <w:rPr>
          <w:rFonts w:ascii="Oslo Sans Office" w:eastAsia="Oslo Sans Office" w:hAnsi="Oslo Sans Office" w:cs="Oslo Sans Office"/>
        </w:rPr>
      </w:pPr>
    </w:p>
    <w:p w14:paraId="0986F241"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I gjennomføringsfasen</w:t>
      </w:r>
      <w:r>
        <w:rPr>
          <w:rFonts w:ascii="Oslo Sans Office" w:eastAsia="Oslo Sans Office" w:hAnsi="Oslo Sans Office" w:cs="Oslo Sans Office"/>
        </w:rPr>
        <w:t xml:space="preserve"> er det viktig at verktøyet bidrar til å vise hvordan prosjektet leverer på utslippsmålene</w:t>
      </w:r>
    </w:p>
    <w:p w14:paraId="19085C71" w14:textId="77777777" w:rsidR="00E22BCB" w:rsidRDefault="007D7F3C">
      <w:pPr>
        <w:numPr>
          <w:ilvl w:val="1"/>
          <w:numId w:val="3"/>
        </w:numPr>
        <w:pBdr>
          <w:top w:val="nil"/>
          <w:left w:val="nil"/>
          <w:bottom w:val="nil"/>
          <w:right w:val="nil"/>
          <w:between w:val="nil"/>
        </w:pBdr>
        <w:ind w:hanging="56"/>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Tilrettelegge for at prosjektets klimagassutslipp kan følges opp gjennom hele bygge- /anleggsprosessen</w:t>
      </w:r>
    </w:p>
    <w:p w14:paraId="70CF10B2" w14:textId="77777777" w:rsidR="00E22BCB" w:rsidRDefault="007D7F3C">
      <w:pPr>
        <w:numPr>
          <w:ilvl w:val="1"/>
          <w:numId w:val="3"/>
        </w:numPr>
        <w:pBdr>
          <w:top w:val="nil"/>
          <w:left w:val="nil"/>
          <w:bottom w:val="nil"/>
          <w:right w:val="nil"/>
          <w:between w:val="nil"/>
        </w:pBdr>
        <w:ind w:hanging="56"/>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Endringsmulighet underveis i prosjektet med gode muligheter for å følge med på hvilke endringer som blir foretatt fra versjon til versjon.</w:t>
      </w:r>
    </w:p>
    <w:p w14:paraId="52C07EF7" w14:textId="77777777" w:rsidR="00E22BCB" w:rsidRDefault="00E22BCB">
      <w:pPr>
        <w:pBdr>
          <w:top w:val="nil"/>
          <w:left w:val="nil"/>
          <w:bottom w:val="nil"/>
          <w:right w:val="nil"/>
          <w:between w:val="nil"/>
        </w:pBdr>
        <w:ind w:left="1440"/>
        <w:rPr>
          <w:rFonts w:ascii="Oslo Sans Office" w:eastAsia="Oslo Sans Office" w:hAnsi="Oslo Sans Office" w:cs="Oslo Sans Office"/>
          <w:color w:val="000000"/>
          <w:szCs w:val="22"/>
        </w:rPr>
      </w:pPr>
    </w:p>
    <w:p w14:paraId="3DD39EC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Til rapportering</w:t>
      </w:r>
      <w:r>
        <w:rPr>
          <w:rFonts w:ascii="Oslo Sans Office" w:eastAsia="Oslo Sans Office" w:hAnsi="Oslo Sans Office" w:cs="Oslo Sans Office"/>
        </w:rPr>
        <w:t xml:space="preserve"> bør verktøyet kunne sammenstille virksomhetenes og kommunens innsats og måloppnåelse.</w:t>
      </w:r>
    </w:p>
    <w:p w14:paraId="7A7EF1FC" w14:textId="77777777" w:rsidR="00E22BCB" w:rsidRDefault="007D7F3C">
      <w:pPr>
        <w:numPr>
          <w:ilvl w:val="1"/>
          <w:numId w:val="4"/>
        </w:numPr>
        <w:ind w:hanging="56"/>
        <w:rPr>
          <w:rFonts w:ascii="Oslo Sans Office" w:eastAsia="Oslo Sans Office" w:hAnsi="Oslo Sans Office" w:cs="Oslo Sans Office"/>
        </w:rPr>
      </w:pPr>
      <w:r>
        <w:rPr>
          <w:rFonts w:ascii="Oslo Sans Office" w:eastAsia="Oslo Sans Office" w:hAnsi="Oslo Sans Office" w:cs="Oslo Sans Office"/>
        </w:rPr>
        <w:t xml:space="preserve">Resultatrapportering for klimagassutslipp på prosjekt-, portefølje-, virksomhets- og kommunenivå. </w:t>
      </w:r>
    </w:p>
    <w:p w14:paraId="73164B80" w14:textId="77777777" w:rsidR="00E22BCB" w:rsidRDefault="007D7F3C">
      <w:pPr>
        <w:numPr>
          <w:ilvl w:val="1"/>
          <w:numId w:val="4"/>
        </w:numPr>
        <w:pBdr>
          <w:top w:val="nil"/>
          <w:left w:val="nil"/>
          <w:bottom w:val="nil"/>
          <w:right w:val="nil"/>
          <w:between w:val="nil"/>
        </w:pBdr>
        <w:ind w:hanging="56"/>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Må kunne gi grunnlag til analyse av prosjekter</w:t>
      </w:r>
    </w:p>
    <w:p w14:paraId="395B708D" w14:textId="25B3EA01" w:rsidR="00E22BCB" w:rsidRDefault="007D7F3C" w:rsidP="00705874">
      <w:pPr>
        <w:numPr>
          <w:ilvl w:val="1"/>
          <w:numId w:val="4"/>
        </w:numPr>
        <w:pBdr>
          <w:top w:val="nil"/>
          <w:left w:val="nil"/>
          <w:bottom w:val="nil"/>
          <w:right w:val="nil"/>
          <w:between w:val="nil"/>
        </w:pBdr>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Data generes til en felles database for Oslo kommune med tilgang til å hente ut data på ulike</w:t>
      </w:r>
      <w:r w:rsidR="00705874">
        <w:rPr>
          <w:rFonts w:ascii="Oslo Sans Office" w:eastAsia="Oslo Sans Office" w:hAnsi="Oslo Sans Office" w:cs="Oslo Sans Office"/>
          <w:color w:val="000000"/>
          <w:szCs w:val="22"/>
        </w:rPr>
        <w:br/>
      </w:r>
      <w:r>
        <w:rPr>
          <w:rFonts w:ascii="Oslo Sans Office" w:eastAsia="Oslo Sans Office" w:hAnsi="Oslo Sans Office" w:cs="Oslo Sans Office"/>
          <w:color w:val="000000"/>
          <w:szCs w:val="22"/>
        </w:rPr>
        <w:t xml:space="preserve">aggregerte nivåer </w:t>
      </w:r>
    </w:p>
    <w:p w14:paraId="03F99F3A" w14:textId="77777777" w:rsidR="00E22BCB" w:rsidRDefault="007D7F3C">
      <w:pPr>
        <w:numPr>
          <w:ilvl w:val="1"/>
          <w:numId w:val="4"/>
        </w:numPr>
        <w:ind w:hanging="56"/>
        <w:rPr>
          <w:rFonts w:ascii="Oslo Sans Office" w:eastAsia="Oslo Sans Office" w:hAnsi="Oslo Sans Office" w:cs="Oslo Sans Office"/>
        </w:rPr>
      </w:pPr>
      <w:r>
        <w:rPr>
          <w:rFonts w:ascii="Oslo Sans Office" w:eastAsia="Oslo Sans Office" w:hAnsi="Oslo Sans Office" w:cs="Oslo Sans Office"/>
        </w:rPr>
        <w:t>Kunne brukes som kilde for oppdatert utslippsdata</w:t>
      </w:r>
    </w:p>
    <w:p w14:paraId="1A5E2AEC" w14:textId="77777777" w:rsidR="00E22BCB" w:rsidRDefault="007D7F3C">
      <w:pPr>
        <w:numPr>
          <w:ilvl w:val="2"/>
          <w:numId w:val="4"/>
        </w:numPr>
        <w:rPr>
          <w:rFonts w:ascii="Oslo Sans Office" w:eastAsia="Oslo Sans Office" w:hAnsi="Oslo Sans Office" w:cs="Oslo Sans Office"/>
        </w:rPr>
      </w:pPr>
      <w:r>
        <w:rPr>
          <w:rFonts w:ascii="Oslo Sans Office" w:eastAsia="Oslo Sans Office" w:hAnsi="Oslo Sans Office" w:cs="Oslo Sans Office"/>
        </w:rPr>
        <w:t xml:space="preserve">Database med offentlig tilgjengelige 3. parts miljødeklarasjoner i henhold til NS 15804 </w:t>
      </w:r>
    </w:p>
    <w:p w14:paraId="29A151B7" w14:textId="77777777" w:rsidR="00E22BCB" w:rsidRDefault="007D7F3C">
      <w:pPr>
        <w:numPr>
          <w:ilvl w:val="2"/>
          <w:numId w:val="4"/>
        </w:numPr>
        <w:rPr>
          <w:rFonts w:ascii="Oslo Sans Office" w:eastAsia="Oslo Sans Office" w:hAnsi="Oslo Sans Office" w:cs="Oslo Sans Office"/>
        </w:rPr>
      </w:pPr>
      <w:r>
        <w:rPr>
          <w:rFonts w:ascii="Oslo Sans Office" w:eastAsia="Oslo Sans Office" w:hAnsi="Oslo Sans Office" w:cs="Oslo Sans Office"/>
        </w:rPr>
        <w:t>Database med generiske LCA-data til bruk der spesifikke data ikke er kjent</w:t>
      </w:r>
    </w:p>
    <w:p w14:paraId="2CC892E1" w14:textId="77777777" w:rsidR="00E22BCB" w:rsidRDefault="007D7F3C">
      <w:pPr>
        <w:numPr>
          <w:ilvl w:val="2"/>
          <w:numId w:val="4"/>
        </w:numPr>
        <w:rPr>
          <w:rFonts w:ascii="Oslo Sans Office" w:eastAsia="Oslo Sans Office" w:hAnsi="Oslo Sans Office" w:cs="Oslo Sans Office"/>
        </w:rPr>
      </w:pPr>
      <w:r>
        <w:rPr>
          <w:rFonts w:ascii="Oslo Sans Office" w:eastAsia="Oslo Sans Office" w:hAnsi="Oslo Sans Office" w:cs="Oslo Sans Office"/>
        </w:rPr>
        <w:t>Kildehenvisning til alle utslippsfaktorer og eventuelle forutsetninger som ligger til grunn for disse</w:t>
      </w:r>
    </w:p>
    <w:p w14:paraId="25B77A76" w14:textId="77777777" w:rsidR="00E22BCB" w:rsidRDefault="00E22BCB">
      <w:pPr>
        <w:ind w:left="1224"/>
        <w:rPr>
          <w:rFonts w:ascii="Oslo Sans Office" w:eastAsia="Oslo Sans Office" w:hAnsi="Oslo Sans Office" w:cs="Oslo Sans Office"/>
        </w:rPr>
      </w:pPr>
    </w:p>
    <w:p w14:paraId="0AE1C79A" w14:textId="77777777" w:rsidR="00E22BCB" w:rsidRDefault="007D7F3C">
      <w:pPr>
        <w:pStyle w:val="Overskrift2"/>
        <w:numPr>
          <w:ilvl w:val="0"/>
          <w:numId w:val="1"/>
        </w:numPr>
        <w:rPr>
          <w:rFonts w:ascii="Oslo Sans Office" w:eastAsia="Oslo Sans Office" w:hAnsi="Oslo Sans Office" w:cs="Oslo Sans Office"/>
        </w:rPr>
      </w:pPr>
      <w:bookmarkStart w:id="5" w:name="_heading=h.tyjcwt" w:colFirst="0" w:colLast="0"/>
      <w:bookmarkEnd w:id="5"/>
      <w:r>
        <w:rPr>
          <w:rFonts w:ascii="Oslo Sans Office" w:eastAsia="Oslo Sans Office" w:hAnsi="Oslo Sans Office" w:cs="Oslo Sans Office"/>
        </w:rPr>
        <w:t>Omfang</w:t>
      </w:r>
    </w:p>
    <w:p w14:paraId="12B3246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Avtalen skal gjøres tilgjengelig for byggherreorganisasjonene i Oslo kommune, for eksempel Oslo havn, Oslobygg, Bymiljøetaten, Vann- og avløpsetaten, Fornebubanen og Boligbygg. Virksomhetene må selv tegne lisens over avtalen som Utviklings- og kompetanseetaten forvalter.</w:t>
      </w:r>
    </w:p>
    <w:p w14:paraId="7D886BDD" w14:textId="77777777" w:rsidR="00E22BCB" w:rsidRDefault="00E22BCB">
      <w:pPr>
        <w:rPr>
          <w:rFonts w:ascii="Oslo Sans Office" w:eastAsia="Oslo Sans Office" w:hAnsi="Oslo Sans Office" w:cs="Oslo Sans Office"/>
        </w:rPr>
      </w:pPr>
    </w:p>
    <w:p w14:paraId="759F056D" w14:textId="77777777" w:rsidR="00E22BCB" w:rsidRDefault="007D7F3C">
      <w:pPr>
        <w:pStyle w:val="Overskrift2"/>
        <w:numPr>
          <w:ilvl w:val="0"/>
          <w:numId w:val="1"/>
        </w:numPr>
        <w:rPr>
          <w:rFonts w:ascii="Oslo Sans Office" w:eastAsia="Oslo Sans Office" w:hAnsi="Oslo Sans Office" w:cs="Oslo Sans Office"/>
        </w:rPr>
      </w:pPr>
      <w:bookmarkStart w:id="6" w:name="_heading=h.3dy6vkm" w:colFirst="0" w:colLast="0"/>
      <w:bookmarkEnd w:id="6"/>
      <w:r>
        <w:rPr>
          <w:rFonts w:ascii="Oslo Sans Office" w:eastAsia="Oslo Sans Office" w:hAnsi="Oslo Sans Office" w:cs="Oslo Sans Office"/>
        </w:rPr>
        <w:t>Kravspesifikasjonens oppbygging</w:t>
      </w:r>
    </w:p>
    <w:p w14:paraId="70A0287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Kravspesifikasjonen inneholder behovsbeskrivelser og krav til tjenesten.</w:t>
      </w:r>
    </w:p>
    <w:p w14:paraId="4B3C9560" w14:textId="77777777" w:rsidR="00E22BCB" w:rsidRDefault="007D7F3C">
      <w:pPr>
        <w:spacing w:before="120"/>
        <w:rPr>
          <w:rFonts w:ascii="Oslo Sans Office" w:eastAsia="Oslo Sans Office" w:hAnsi="Oslo Sans Office" w:cs="Oslo Sans Office"/>
          <w:i/>
          <w:u w:val="single"/>
        </w:rPr>
      </w:pPr>
      <w:r>
        <w:rPr>
          <w:rFonts w:ascii="Oslo Sans Office" w:eastAsia="Oslo Sans Office" w:hAnsi="Oslo Sans Office" w:cs="Oslo Sans Office"/>
          <w:i/>
          <w:u w:val="single"/>
        </w:rPr>
        <w:t>Minimumskrav (M-krav) og evalueringskrav (E-Krav)</w:t>
      </w:r>
    </w:p>
    <w:p w14:paraId="6E3B565E" w14:textId="77777777" w:rsidR="00E22BCB" w:rsidRDefault="007D7F3C">
      <w:pPr>
        <w:spacing w:before="120"/>
        <w:rPr>
          <w:rFonts w:ascii="Oslo Sans Office" w:eastAsia="Oslo Sans Office" w:hAnsi="Oslo Sans Office" w:cs="Oslo Sans Office"/>
        </w:rPr>
      </w:pPr>
      <w:r>
        <w:rPr>
          <w:rFonts w:ascii="Oslo Sans Office" w:eastAsia="Oslo Sans Office" w:hAnsi="Oslo Sans Office" w:cs="Oslo Sans Office"/>
        </w:rPr>
        <w:t xml:space="preserve">M-krav: M-krav er minimumskrav som skal oppfylles av tilbudt løsning. M-krav besvares binært (Ja/Nei), i tillegg skal det gis en beskrivelse der det bes om utdyping. M-krav som ikke er oppfylt, eller kun delvis oppfylt, vil kunne føre til avvisning av tilbudet, med mindre kunden etter en skjønnsmessig vurdering ikke oppfatter avviket som vesentlig. </w:t>
      </w:r>
    </w:p>
    <w:p w14:paraId="756D53D3" w14:textId="77777777" w:rsidR="00E22BCB" w:rsidRDefault="007D7F3C">
      <w:pPr>
        <w:spacing w:before="120"/>
        <w:rPr>
          <w:rFonts w:ascii="Oslo Sans Office" w:eastAsia="Oslo Sans Office" w:hAnsi="Oslo Sans Office" w:cs="Oslo Sans Office"/>
        </w:rPr>
      </w:pPr>
      <w:r>
        <w:rPr>
          <w:rFonts w:ascii="Oslo Sans Office" w:eastAsia="Oslo Sans Office" w:hAnsi="Oslo Sans Office" w:cs="Oslo Sans Office"/>
        </w:rPr>
        <w:t>E-krav: E-krav er evalueringskrav og er gjenstand for Kundens evaluering. E-krav besvares med Ja/Nei. Det skal og beskrives hvordan kravet er tenkt oppfylt der det bes om utdyping av svaret. Graden av oppfyllelse av kravet vil ligge til grunn for evaluering/poengsetting opp mot relevant/angitt tildelingskriterium.</w:t>
      </w:r>
    </w:p>
    <w:p w14:paraId="7E35B345" w14:textId="77777777" w:rsidR="00E22BCB" w:rsidRDefault="007D7F3C">
      <w:pPr>
        <w:spacing w:before="120"/>
        <w:rPr>
          <w:rFonts w:ascii="Oslo Sans Office" w:eastAsia="Oslo Sans Office" w:hAnsi="Oslo Sans Office" w:cs="Oslo Sans Office"/>
          <w:i/>
          <w:u w:val="single"/>
        </w:rPr>
      </w:pPr>
      <w:r>
        <w:rPr>
          <w:rFonts w:ascii="Oslo Sans Office" w:eastAsia="Oslo Sans Office" w:hAnsi="Oslo Sans Office" w:cs="Oslo Sans Office"/>
        </w:rPr>
        <w:lastRenderedPageBreak/>
        <w:br/>
      </w:r>
      <w:r>
        <w:rPr>
          <w:rFonts w:ascii="Oslo Sans Office" w:eastAsia="Oslo Sans Office" w:hAnsi="Oslo Sans Office" w:cs="Oslo Sans Office"/>
          <w:i/>
          <w:u w:val="single"/>
        </w:rPr>
        <w:t>Svarkode J/N</w:t>
      </w:r>
    </w:p>
    <w:p w14:paraId="6D2B5460" w14:textId="77777777" w:rsidR="00E22BCB" w:rsidRDefault="007D7F3C">
      <w:pPr>
        <w:keepNext/>
        <w:keepLines/>
        <w:spacing w:before="120"/>
        <w:rPr>
          <w:rFonts w:ascii="Oslo Sans Office" w:eastAsia="Oslo Sans Office" w:hAnsi="Oslo Sans Office" w:cs="Oslo Sans Office"/>
        </w:rPr>
      </w:pPr>
      <w:r>
        <w:rPr>
          <w:rFonts w:ascii="Oslo Sans Office" w:eastAsia="Oslo Sans Office" w:hAnsi="Oslo Sans Office" w:cs="Oslo Sans Office"/>
        </w:rPr>
        <w:t>J = Ja – betyr at Leverandøren leverer denne tjenesten eller funksjonen og/eller aksepterer dette kravet. Svaret forplikter Leverandøren som en del av leveransen og med de priser som er oppgitt i bilag 6.</w:t>
      </w:r>
    </w:p>
    <w:p w14:paraId="3250DFE3" w14:textId="77777777" w:rsidR="00E22BCB" w:rsidRDefault="007D7F3C">
      <w:pPr>
        <w:keepLines/>
        <w:spacing w:before="120"/>
        <w:rPr>
          <w:rFonts w:ascii="Oslo Sans Office" w:eastAsia="Oslo Sans Office" w:hAnsi="Oslo Sans Office" w:cs="Oslo Sans Office"/>
        </w:rPr>
      </w:pPr>
      <w:r>
        <w:rPr>
          <w:rFonts w:ascii="Oslo Sans Office" w:eastAsia="Oslo Sans Office" w:hAnsi="Oslo Sans Office" w:cs="Oslo Sans Office"/>
        </w:rPr>
        <w:t>N = Nei – betyr at tjenesten, funksjonen og/eller kravet ikke leveres</w:t>
      </w:r>
    </w:p>
    <w:p w14:paraId="63A9C86D" w14:textId="77777777" w:rsidR="00E22BCB" w:rsidRDefault="00E22BCB">
      <w:pPr>
        <w:keepLines/>
        <w:spacing w:before="120"/>
        <w:rPr>
          <w:rFonts w:ascii="Oslo Sans Office" w:eastAsia="Oslo Sans Office" w:hAnsi="Oslo Sans Office" w:cs="Oslo Sans Office"/>
        </w:rPr>
      </w:pPr>
    </w:p>
    <w:p w14:paraId="037AE9F3" w14:textId="77777777" w:rsidR="00E22BCB" w:rsidRDefault="007D7F3C">
      <w:pPr>
        <w:rPr>
          <w:rFonts w:ascii="Oslo Sans Office" w:eastAsia="Oslo Sans Office" w:hAnsi="Oslo Sans Office" w:cs="Oslo Sans Office"/>
          <w:i/>
          <w:u w:val="single"/>
        </w:rPr>
      </w:pPr>
      <w:r>
        <w:rPr>
          <w:rFonts w:ascii="Oslo Sans Office" w:eastAsia="Oslo Sans Office" w:hAnsi="Oslo Sans Office" w:cs="Oslo Sans Office"/>
          <w:i/>
          <w:u w:val="single"/>
        </w:rPr>
        <w:t>Dokumentasjon</w:t>
      </w:r>
    </w:p>
    <w:p w14:paraId="1D6DB56B"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rPr>
        <w:t>Leverandøren må sette seg inn i gjeldende dokumentasjon for besvarelse av kravene, herunder øvrige relevante bilag med vedlegg. Ved behov legg ved ytterligere dokumentasjonsbevis og referer tydelig til hvilket krav vedlegget knyttes til</w:t>
      </w:r>
      <w:r>
        <w:rPr>
          <w:rFonts w:ascii="Oslo Sans Office" w:eastAsia="Oslo Sans Office" w:hAnsi="Oslo Sans Office" w:cs="Oslo Sans Office"/>
          <w:b/>
        </w:rPr>
        <w:t>. Bilag 1 skal ikke redigeres av Leverandøren. Leverandøren fyller ut sin besvarelse i bilag 2.</w:t>
      </w:r>
    </w:p>
    <w:p w14:paraId="14D58ECF" w14:textId="77777777" w:rsidR="00E22BCB" w:rsidRDefault="007D7F3C">
      <w:pPr>
        <w:pStyle w:val="Overskrift2"/>
        <w:numPr>
          <w:ilvl w:val="0"/>
          <w:numId w:val="1"/>
        </w:numPr>
        <w:rPr>
          <w:rFonts w:ascii="Oslo Sans Office" w:eastAsia="Oslo Sans Office" w:hAnsi="Oslo Sans Office" w:cs="Oslo Sans Office"/>
        </w:rPr>
      </w:pPr>
      <w:bookmarkStart w:id="7" w:name="_heading=h.1t3h5sf" w:colFirst="0" w:colLast="0"/>
      <w:bookmarkEnd w:id="7"/>
      <w:r>
        <w:rPr>
          <w:rFonts w:ascii="Oslo Sans Office" w:eastAsia="Oslo Sans Office" w:hAnsi="Oslo Sans Office" w:cs="Oslo Sans Office"/>
        </w:rPr>
        <w:t>Kravtabeller</w:t>
      </w:r>
    </w:p>
    <w:tbl>
      <w:tblPr>
        <w:tblStyle w:val="a"/>
        <w:tblW w:w="900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2336"/>
        <w:gridCol w:w="991"/>
        <w:gridCol w:w="1076"/>
        <w:gridCol w:w="1217"/>
        <w:gridCol w:w="2761"/>
      </w:tblGrid>
      <w:tr w:rsidR="00E22BCB" w14:paraId="05163596" w14:textId="77777777">
        <w:trPr>
          <w:trHeight w:val="330"/>
        </w:trPr>
        <w:tc>
          <w:tcPr>
            <w:tcW w:w="2962" w:type="dxa"/>
            <w:gridSpan w:val="2"/>
            <w:shd w:val="clear" w:color="auto" w:fill="E2EFD9"/>
          </w:tcPr>
          <w:p w14:paraId="5FD452DF"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Tabell 1</w:t>
            </w:r>
          </w:p>
        </w:tc>
        <w:tc>
          <w:tcPr>
            <w:tcW w:w="6045" w:type="dxa"/>
            <w:gridSpan w:val="4"/>
            <w:shd w:val="clear" w:color="auto" w:fill="E2EFD9"/>
          </w:tcPr>
          <w:p w14:paraId="6F7C0D46"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GENERELLE KRAV</w:t>
            </w:r>
            <w:r>
              <w:rPr>
                <w:rFonts w:ascii="Oslo Sans Office" w:eastAsia="Oslo Sans Office" w:hAnsi="Oslo Sans Office" w:cs="Oslo Sans Office"/>
                <w:b/>
              </w:rPr>
              <w:br/>
            </w:r>
          </w:p>
        </w:tc>
      </w:tr>
      <w:tr w:rsidR="00E22BCB" w14:paraId="45D867BF" w14:textId="77777777">
        <w:trPr>
          <w:trHeight w:val="330"/>
        </w:trPr>
        <w:tc>
          <w:tcPr>
            <w:tcW w:w="626" w:type="dxa"/>
            <w:shd w:val="clear" w:color="auto" w:fill="E2EFD9"/>
          </w:tcPr>
          <w:p w14:paraId="40127869"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336" w:type="dxa"/>
            <w:shd w:val="clear" w:color="auto" w:fill="E2EFD9"/>
            <w:vAlign w:val="center"/>
          </w:tcPr>
          <w:p w14:paraId="1FA22179"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991" w:type="dxa"/>
            <w:shd w:val="clear" w:color="auto" w:fill="E2EFD9"/>
            <w:vAlign w:val="center"/>
          </w:tcPr>
          <w:p w14:paraId="29EAE3D1"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Kategori</w:t>
            </w:r>
          </w:p>
          <w:p w14:paraId="33329FFE"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M/E</w:t>
            </w:r>
          </w:p>
        </w:tc>
        <w:tc>
          <w:tcPr>
            <w:tcW w:w="1076" w:type="dxa"/>
            <w:shd w:val="clear" w:color="auto" w:fill="E2EFD9"/>
          </w:tcPr>
          <w:p w14:paraId="3830AFA9"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Utdypes</w:t>
            </w:r>
          </w:p>
          <w:p w14:paraId="3ECFBECF"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J/N</w:t>
            </w:r>
          </w:p>
        </w:tc>
        <w:tc>
          <w:tcPr>
            <w:tcW w:w="1217" w:type="dxa"/>
            <w:shd w:val="clear" w:color="auto" w:fill="E2EFD9"/>
          </w:tcPr>
          <w:p w14:paraId="42D7F1E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Svarkode</w:t>
            </w:r>
          </w:p>
          <w:p w14:paraId="7168EC0F"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 N</w:t>
            </w:r>
          </w:p>
        </w:tc>
        <w:tc>
          <w:tcPr>
            <w:tcW w:w="2761" w:type="dxa"/>
            <w:shd w:val="clear" w:color="auto" w:fill="E2EFD9"/>
            <w:vAlign w:val="center"/>
          </w:tcPr>
          <w:p w14:paraId="6134E8EB"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i bilag 2)</w:t>
            </w:r>
          </w:p>
        </w:tc>
      </w:tr>
      <w:tr w:rsidR="00E22BCB" w14:paraId="2E22A817" w14:textId="77777777">
        <w:trPr>
          <w:trHeight w:val="330"/>
        </w:trPr>
        <w:tc>
          <w:tcPr>
            <w:tcW w:w="626" w:type="dxa"/>
          </w:tcPr>
          <w:p w14:paraId="1A10E53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1.1</w:t>
            </w:r>
          </w:p>
        </w:tc>
        <w:tc>
          <w:tcPr>
            <w:tcW w:w="2336" w:type="dxa"/>
            <w:shd w:val="clear" w:color="auto" w:fill="auto"/>
            <w:vAlign w:val="center"/>
          </w:tcPr>
          <w:p w14:paraId="1535B51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Løsningen må være utviklet som hyllevare med mulighet for videreutvikling.</w:t>
            </w:r>
          </w:p>
          <w:p w14:paraId="486FF0FE"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Løsningen skal tilbys web-basert, der funksjonaliteten er tilgjengelig for brukere via moderne nettlesere uavhengig av fysiske enheter eller operativsystem. </w:t>
            </w:r>
          </w:p>
          <w:p w14:paraId="097D135F" w14:textId="77777777" w:rsidR="00E22BCB" w:rsidRDefault="00E22BCB">
            <w:pPr>
              <w:rPr>
                <w:rFonts w:ascii="Oslo Sans Office" w:eastAsia="Oslo Sans Office" w:hAnsi="Oslo Sans Office" w:cs="Oslo Sans Office"/>
              </w:rPr>
            </w:pPr>
          </w:p>
        </w:tc>
        <w:tc>
          <w:tcPr>
            <w:tcW w:w="991" w:type="dxa"/>
            <w:shd w:val="clear" w:color="auto" w:fill="auto"/>
            <w:vAlign w:val="center"/>
          </w:tcPr>
          <w:p w14:paraId="1E5CE7D9"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076" w:type="dxa"/>
            <w:vAlign w:val="center"/>
          </w:tcPr>
          <w:p w14:paraId="6D373C7B"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217" w:type="dxa"/>
            <w:vAlign w:val="center"/>
          </w:tcPr>
          <w:p w14:paraId="7B1833EA"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2761" w:type="dxa"/>
            <w:shd w:val="clear" w:color="auto" w:fill="auto"/>
            <w:vAlign w:val="center"/>
          </w:tcPr>
          <w:p w14:paraId="6A8C945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tc>
      </w:tr>
      <w:tr w:rsidR="00E22BCB" w14:paraId="43AA954D" w14:textId="77777777">
        <w:trPr>
          <w:trHeight w:val="330"/>
        </w:trPr>
        <w:tc>
          <w:tcPr>
            <w:tcW w:w="626" w:type="dxa"/>
          </w:tcPr>
          <w:p w14:paraId="02974AD5"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1.2</w:t>
            </w:r>
          </w:p>
        </w:tc>
        <w:tc>
          <w:tcPr>
            <w:tcW w:w="2336" w:type="dxa"/>
            <w:shd w:val="clear" w:color="auto" w:fill="auto"/>
            <w:vAlign w:val="center"/>
          </w:tcPr>
          <w:p w14:paraId="011E8401"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Løsningen skal utformes i samsvar med enhver tid gjeldene relevante offentlige lover, forskrifter, direktiver og standarder.</w:t>
            </w:r>
          </w:p>
          <w:p w14:paraId="0ABADDCE" w14:textId="77777777" w:rsidR="00E22BCB" w:rsidRDefault="00E22BCB">
            <w:pPr>
              <w:rPr>
                <w:rFonts w:ascii="Oslo Sans Office" w:eastAsia="Oslo Sans Office" w:hAnsi="Oslo Sans Office" w:cs="Oslo Sans Office"/>
              </w:rPr>
            </w:pPr>
          </w:p>
        </w:tc>
        <w:tc>
          <w:tcPr>
            <w:tcW w:w="991" w:type="dxa"/>
            <w:shd w:val="clear" w:color="auto" w:fill="auto"/>
            <w:vAlign w:val="center"/>
          </w:tcPr>
          <w:p w14:paraId="3DDBDE3A"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076" w:type="dxa"/>
            <w:vAlign w:val="center"/>
          </w:tcPr>
          <w:p w14:paraId="36E93F3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N</w:t>
            </w:r>
          </w:p>
        </w:tc>
        <w:tc>
          <w:tcPr>
            <w:tcW w:w="1217" w:type="dxa"/>
            <w:vAlign w:val="center"/>
          </w:tcPr>
          <w:p w14:paraId="2D2A7BAB"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rPr>
              <w:t>J</w:t>
            </w:r>
          </w:p>
        </w:tc>
        <w:tc>
          <w:tcPr>
            <w:tcW w:w="2761" w:type="dxa"/>
            <w:shd w:val="clear" w:color="auto" w:fill="auto"/>
            <w:vAlign w:val="center"/>
          </w:tcPr>
          <w:p w14:paraId="51D7176D"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 skriver: Lest og akseptert</w:t>
            </w:r>
          </w:p>
        </w:tc>
      </w:tr>
    </w:tbl>
    <w:p w14:paraId="022E899C" w14:textId="77777777" w:rsidR="00E22BCB" w:rsidRDefault="00E22BCB">
      <w:pPr>
        <w:rPr>
          <w:rFonts w:ascii="Oslo Sans Office" w:eastAsia="Oslo Sans Office" w:hAnsi="Oslo Sans Office" w:cs="Oslo Sans Office"/>
          <w:sz w:val="20"/>
          <w:szCs w:val="20"/>
        </w:rPr>
      </w:pPr>
    </w:p>
    <w:p w14:paraId="4E61E8F5" w14:textId="77777777" w:rsidR="00E22BCB" w:rsidRDefault="00E22BCB">
      <w:pPr>
        <w:rPr>
          <w:rFonts w:ascii="Oslo Sans Office" w:eastAsia="Oslo Sans Office" w:hAnsi="Oslo Sans Office" w:cs="Oslo Sans Office"/>
          <w:sz w:val="20"/>
          <w:szCs w:val="20"/>
        </w:rPr>
      </w:pPr>
    </w:p>
    <w:tbl>
      <w:tblPr>
        <w:tblStyle w:val="a0"/>
        <w:tblW w:w="915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992"/>
        <w:gridCol w:w="1134"/>
        <w:gridCol w:w="1168"/>
        <w:gridCol w:w="2946"/>
      </w:tblGrid>
      <w:tr w:rsidR="00E22BCB" w14:paraId="79576002" w14:textId="77777777">
        <w:trPr>
          <w:trHeight w:val="330"/>
        </w:trPr>
        <w:tc>
          <w:tcPr>
            <w:tcW w:w="2917" w:type="dxa"/>
            <w:gridSpan w:val="2"/>
            <w:shd w:val="clear" w:color="auto" w:fill="E2EFD9"/>
          </w:tcPr>
          <w:p w14:paraId="1D32DD32"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2</w:t>
            </w:r>
          </w:p>
        </w:tc>
        <w:tc>
          <w:tcPr>
            <w:tcW w:w="6240" w:type="dxa"/>
            <w:gridSpan w:val="4"/>
            <w:shd w:val="clear" w:color="auto" w:fill="E2EFD9"/>
          </w:tcPr>
          <w:p w14:paraId="435C77A5"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b/>
                <w:smallCaps/>
              </w:rPr>
              <w:t>BRUKERVENNLIGHET</w:t>
            </w:r>
            <w:r>
              <w:rPr>
                <w:rFonts w:ascii="Oslo Sans Office" w:eastAsia="Oslo Sans Office" w:hAnsi="Oslo Sans Office" w:cs="Oslo Sans Office"/>
                <w:b/>
              </w:rPr>
              <w:t xml:space="preserve"> OG FUNKSJONALITET</w:t>
            </w:r>
          </w:p>
          <w:p w14:paraId="4D66BC6C" w14:textId="77777777" w:rsidR="00E22BCB" w:rsidRDefault="00E22BCB">
            <w:pPr>
              <w:rPr>
                <w:rFonts w:ascii="Oslo Sans Office" w:eastAsia="Oslo Sans Office" w:hAnsi="Oslo Sans Office" w:cs="Oslo Sans Office"/>
                <w:color w:val="000000"/>
              </w:rPr>
            </w:pPr>
          </w:p>
        </w:tc>
      </w:tr>
      <w:tr w:rsidR="00E22BCB" w14:paraId="7E3973D2" w14:textId="77777777">
        <w:trPr>
          <w:trHeight w:val="330"/>
        </w:trPr>
        <w:tc>
          <w:tcPr>
            <w:tcW w:w="507" w:type="dxa"/>
            <w:shd w:val="clear" w:color="auto" w:fill="E2EFD9"/>
          </w:tcPr>
          <w:p w14:paraId="280B38B2"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shd w:val="clear" w:color="auto" w:fill="E2EFD9"/>
            <w:vAlign w:val="center"/>
          </w:tcPr>
          <w:p w14:paraId="518AC3D4"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992" w:type="dxa"/>
            <w:shd w:val="clear" w:color="auto" w:fill="E2EFD9"/>
            <w:vAlign w:val="center"/>
          </w:tcPr>
          <w:p w14:paraId="53877A9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Kategori</w:t>
            </w:r>
          </w:p>
          <w:p w14:paraId="0F763C16"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M/E</w:t>
            </w:r>
          </w:p>
        </w:tc>
        <w:tc>
          <w:tcPr>
            <w:tcW w:w="1134" w:type="dxa"/>
            <w:shd w:val="clear" w:color="auto" w:fill="E2EFD9"/>
          </w:tcPr>
          <w:p w14:paraId="45EBD3EF"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Utdypes</w:t>
            </w:r>
          </w:p>
          <w:p w14:paraId="032E5DA8"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J/N</w:t>
            </w:r>
          </w:p>
        </w:tc>
        <w:tc>
          <w:tcPr>
            <w:tcW w:w="1168" w:type="dxa"/>
            <w:shd w:val="clear" w:color="auto" w:fill="E2EFD9"/>
          </w:tcPr>
          <w:p w14:paraId="24CBA3B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Svarkode</w:t>
            </w:r>
          </w:p>
          <w:p w14:paraId="33555BDC"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 N</w:t>
            </w:r>
          </w:p>
        </w:tc>
        <w:tc>
          <w:tcPr>
            <w:tcW w:w="2946" w:type="dxa"/>
            <w:shd w:val="clear" w:color="auto" w:fill="E2EFD9"/>
            <w:vAlign w:val="center"/>
          </w:tcPr>
          <w:p w14:paraId="6CB1DB5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Dokumentasjon (i Bilag 2)</w:t>
            </w:r>
          </w:p>
        </w:tc>
      </w:tr>
      <w:tr w:rsidR="00E22BCB" w14:paraId="4A4137D6" w14:textId="77777777">
        <w:trPr>
          <w:trHeight w:val="330"/>
        </w:trPr>
        <w:tc>
          <w:tcPr>
            <w:tcW w:w="507" w:type="dxa"/>
          </w:tcPr>
          <w:p w14:paraId="7D1D34FF"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2.1</w:t>
            </w:r>
          </w:p>
        </w:tc>
        <w:tc>
          <w:tcPr>
            <w:tcW w:w="2410" w:type="dxa"/>
            <w:shd w:val="clear" w:color="auto" w:fill="auto"/>
            <w:vAlign w:val="center"/>
          </w:tcPr>
          <w:p w14:paraId="648728A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Følgende vil særlig vektlegges i evaluering av funksjonalitet:</w:t>
            </w:r>
          </w:p>
          <w:p w14:paraId="302E640F"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 er brukervennlig og kan brukes av   kommunens saksbehandlere og leverandører </w:t>
            </w:r>
          </w:p>
          <w:p w14:paraId="7EC1566E" w14:textId="77777777" w:rsidR="00E22BCB" w:rsidRDefault="00E22BCB">
            <w:pPr>
              <w:rPr>
                <w:rFonts w:ascii="Oslo Sans Office" w:eastAsia="Oslo Sans Office" w:hAnsi="Oslo Sans Office" w:cs="Oslo Sans Office"/>
                <w:color w:val="000000"/>
              </w:rPr>
            </w:pPr>
          </w:p>
        </w:tc>
        <w:tc>
          <w:tcPr>
            <w:tcW w:w="992" w:type="dxa"/>
            <w:shd w:val="clear" w:color="auto" w:fill="auto"/>
            <w:vAlign w:val="center"/>
          </w:tcPr>
          <w:p w14:paraId="5A1DC8FF"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E</w:t>
            </w:r>
          </w:p>
        </w:tc>
        <w:tc>
          <w:tcPr>
            <w:tcW w:w="1134" w:type="dxa"/>
            <w:vAlign w:val="center"/>
          </w:tcPr>
          <w:p w14:paraId="43B4D566"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68" w:type="dxa"/>
            <w:vAlign w:val="center"/>
          </w:tcPr>
          <w:p w14:paraId="0B6B8013"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rPr>
              <w:t>J</w:t>
            </w:r>
          </w:p>
        </w:tc>
        <w:tc>
          <w:tcPr>
            <w:tcW w:w="2946" w:type="dxa"/>
            <w:shd w:val="clear" w:color="auto" w:fill="auto"/>
            <w:vAlign w:val="center"/>
          </w:tcPr>
          <w:p w14:paraId="361D207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 skal gi en generell beskrivelse av det elektroniske verktøyet. Beskrivelsen skal inneholde den sentrale funksjonaliteten til løsningen, gjerne supplert med skjermbilder og forklaringer.</w:t>
            </w:r>
          </w:p>
          <w:p w14:paraId="16731441"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Alle som blir invitert til forhandlinger vil bli bedt om å gi en demonstrasjon av verktøyet i forhandlingsmøtet.</w:t>
            </w:r>
          </w:p>
          <w:p w14:paraId="57DCBCBB" w14:textId="77777777" w:rsidR="00E22BCB" w:rsidRDefault="00E22BCB">
            <w:pPr>
              <w:rPr>
                <w:rFonts w:ascii="Oslo Sans Office" w:eastAsia="Oslo Sans Office" w:hAnsi="Oslo Sans Office" w:cs="Oslo Sans Office"/>
              </w:rPr>
            </w:pPr>
          </w:p>
        </w:tc>
      </w:tr>
      <w:tr w:rsidR="00E22BCB" w14:paraId="2238E166" w14:textId="77777777">
        <w:trPr>
          <w:trHeight w:val="330"/>
        </w:trPr>
        <w:tc>
          <w:tcPr>
            <w:tcW w:w="507" w:type="dxa"/>
          </w:tcPr>
          <w:p w14:paraId="4307E7C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2.2</w:t>
            </w:r>
          </w:p>
        </w:tc>
        <w:tc>
          <w:tcPr>
            <w:tcW w:w="2410" w:type="dxa"/>
            <w:shd w:val="clear" w:color="auto" w:fill="auto"/>
            <w:vAlign w:val="center"/>
          </w:tcPr>
          <w:p w14:paraId="2153B1BC"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være utviklet i henhold til NS3720. Inkludere beregning for materialer og energibruk og transport i drift og vedlikehold.</w:t>
            </w:r>
          </w:p>
          <w:p w14:paraId="22D6371D" w14:textId="77777777" w:rsidR="00E22BCB" w:rsidRDefault="00E22BCB">
            <w:pPr>
              <w:rPr>
                <w:rFonts w:ascii="Oslo Sans Office" w:eastAsia="Oslo Sans Office" w:hAnsi="Oslo Sans Office" w:cs="Oslo Sans Office"/>
                <w:i/>
                <w:color w:val="000000"/>
              </w:rPr>
            </w:pPr>
          </w:p>
        </w:tc>
        <w:tc>
          <w:tcPr>
            <w:tcW w:w="992" w:type="dxa"/>
            <w:shd w:val="clear" w:color="auto" w:fill="auto"/>
            <w:vAlign w:val="center"/>
          </w:tcPr>
          <w:p w14:paraId="0F0D27C2"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134" w:type="dxa"/>
            <w:vAlign w:val="center"/>
          </w:tcPr>
          <w:p w14:paraId="06BAF740"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N</w:t>
            </w:r>
          </w:p>
        </w:tc>
        <w:tc>
          <w:tcPr>
            <w:tcW w:w="1168" w:type="dxa"/>
            <w:vAlign w:val="center"/>
          </w:tcPr>
          <w:p w14:paraId="4DAC0773" w14:textId="77777777" w:rsidR="00E22BCB" w:rsidRDefault="007D7F3C">
            <w:pPr>
              <w:jc w:val="center"/>
              <w:rPr>
                <w:rFonts w:ascii="Oslo Sans Office" w:eastAsia="Oslo Sans Office" w:hAnsi="Oslo Sans Office" w:cs="Oslo Sans Office"/>
                <w:i/>
                <w:color w:val="000000"/>
              </w:rPr>
            </w:pPr>
            <w:r>
              <w:rPr>
                <w:rFonts w:ascii="Oslo Sans Office" w:eastAsia="Oslo Sans Office" w:hAnsi="Oslo Sans Office" w:cs="Oslo Sans Office"/>
                <w:i/>
              </w:rPr>
              <w:t>J</w:t>
            </w:r>
          </w:p>
        </w:tc>
        <w:tc>
          <w:tcPr>
            <w:tcW w:w="2946" w:type="dxa"/>
            <w:shd w:val="clear" w:color="auto" w:fill="auto"/>
            <w:vAlign w:val="center"/>
          </w:tcPr>
          <w:p w14:paraId="5BA69F44" w14:textId="77777777" w:rsidR="00E22BCB" w:rsidRDefault="007D7F3C">
            <w:pPr>
              <w:rPr>
                <w:rFonts w:ascii="Oslo Sans Office" w:eastAsia="Oslo Sans Office" w:hAnsi="Oslo Sans Office" w:cs="Oslo Sans Office"/>
                <w:i/>
              </w:rPr>
            </w:pPr>
            <w:r>
              <w:rPr>
                <w:rFonts w:ascii="Oslo Sans Office" w:eastAsia="Oslo Sans Office" w:hAnsi="Oslo Sans Office" w:cs="Oslo Sans Office"/>
              </w:rPr>
              <w:t>Leverandøren skriver: Lest og akseptert</w:t>
            </w:r>
          </w:p>
        </w:tc>
      </w:tr>
      <w:tr w:rsidR="00E22BCB" w14:paraId="62DEC623" w14:textId="77777777">
        <w:trPr>
          <w:trHeight w:val="330"/>
        </w:trPr>
        <w:tc>
          <w:tcPr>
            <w:tcW w:w="507" w:type="dxa"/>
          </w:tcPr>
          <w:p w14:paraId="7B2BDCE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2.3</w:t>
            </w:r>
          </w:p>
        </w:tc>
        <w:tc>
          <w:tcPr>
            <w:tcW w:w="2410" w:type="dxa"/>
            <w:shd w:val="clear" w:color="auto" w:fill="auto"/>
            <w:vAlign w:val="center"/>
          </w:tcPr>
          <w:p w14:paraId="5CC62B09"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gi brukeren mulighet for å legge inn og hente ut data.</w:t>
            </w:r>
          </w:p>
          <w:p w14:paraId="396DDD33" w14:textId="77777777" w:rsidR="00E22BCB" w:rsidRDefault="00E22BCB">
            <w:pPr>
              <w:rPr>
                <w:rFonts w:ascii="Oslo Sans Office" w:eastAsia="Oslo Sans Office" w:hAnsi="Oslo Sans Office" w:cs="Oslo Sans Office"/>
              </w:rPr>
            </w:pPr>
          </w:p>
        </w:tc>
        <w:tc>
          <w:tcPr>
            <w:tcW w:w="992" w:type="dxa"/>
            <w:shd w:val="clear" w:color="auto" w:fill="auto"/>
            <w:vAlign w:val="center"/>
          </w:tcPr>
          <w:p w14:paraId="46CBBAB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134" w:type="dxa"/>
            <w:vAlign w:val="center"/>
          </w:tcPr>
          <w:p w14:paraId="10C668AE"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68" w:type="dxa"/>
            <w:vAlign w:val="center"/>
          </w:tcPr>
          <w:p w14:paraId="26AA9429"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rPr>
              <w:t>J</w:t>
            </w:r>
          </w:p>
        </w:tc>
        <w:tc>
          <w:tcPr>
            <w:tcW w:w="2946" w:type="dxa"/>
            <w:shd w:val="clear" w:color="auto" w:fill="auto"/>
          </w:tcPr>
          <w:p w14:paraId="79029E2A" w14:textId="77777777" w:rsidR="00E22BCB" w:rsidRDefault="00E22BCB">
            <w:pPr>
              <w:rPr>
                <w:rFonts w:ascii="Oslo Sans Office" w:eastAsia="Oslo Sans Office" w:hAnsi="Oslo Sans Office" w:cs="Oslo Sans Office"/>
              </w:rPr>
            </w:pPr>
          </w:p>
          <w:p w14:paraId="747AB714" w14:textId="77777777" w:rsidR="00E22BCB" w:rsidRDefault="00E22BCB">
            <w:pPr>
              <w:rPr>
                <w:rFonts w:ascii="Oslo Sans Office" w:eastAsia="Oslo Sans Office" w:hAnsi="Oslo Sans Office" w:cs="Oslo Sans Office"/>
              </w:rPr>
            </w:pPr>
          </w:p>
          <w:p w14:paraId="22CE63FE"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tc>
      </w:tr>
      <w:tr w:rsidR="00E22BCB" w14:paraId="62EA5953" w14:textId="77777777">
        <w:trPr>
          <w:trHeight w:val="330"/>
        </w:trPr>
        <w:tc>
          <w:tcPr>
            <w:tcW w:w="507" w:type="dxa"/>
          </w:tcPr>
          <w:p w14:paraId="176415C4"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2.4</w:t>
            </w:r>
          </w:p>
        </w:tc>
        <w:tc>
          <w:tcPr>
            <w:tcW w:w="2410" w:type="dxa"/>
            <w:shd w:val="clear" w:color="auto" w:fill="auto"/>
            <w:vAlign w:val="center"/>
          </w:tcPr>
          <w:p w14:paraId="75A3CD0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gi brukeren mulighet for å ta inn data direkte fra Excel og IFC-filer for å generere materialinventar.</w:t>
            </w:r>
          </w:p>
          <w:p w14:paraId="27FC802C" w14:textId="77777777" w:rsidR="00E22BCB" w:rsidRDefault="00E22BCB">
            <w:pPr>
              <w:rPr>
                <w:rFonts w:ascii="Oslo Sans Office" w:eastAsia="Oslo Sans Office" w:hAnsi="Oslo Sans Office" w:cs="Oslo Sans Office"/>
                <w:color w:val="000000"/>
              </w:rPr>
            </w:pPr>
          </w:p>
        </w:tc>
        <w:tc>
          <w:tcPr>
            <w:tcW w:w="992" w:type="dxa"/>
            <w:shd w:val="clear" w:color="auto" w:fill="auto"/>
            <w:vAlign w:val="center"/>
          </w:tcPr>
          <w:p w14:paraId="1CCDE58A"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134" w:type="dxa"/>
            <w:vAlign w:val="center"/>
          </w:tcPr>
          <w:p w14:paraId="21EB9289"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68" w:type="dxa"/>
            <w:vAlign w:val="center"/>
          </w:tcPr>
          <w:p w14:paraId="65615C79" w14:textId="77777777" w:rsidR="00E22BCB" w:rsidRDefault="00E22BCB">
            <w:pPr>
              <w:jc w:val="center"/>
              <w:rPr>
                <w:rFonts w:ascii="Oslo Sans Office" w:eastAsia="Oslo Sans Office" w:hAnsi="Oslo Sans Office" w:cs="Oslo Sans Office"/>
                <w:color w:val="000000"/>
              </w:rPr>
            </w:pPr>
          </w:p>
        </w:tc>
        <w:tc>
          <w:tcPr>
            <w:tcW w:w="2946" w:type="dxa"/>
            <w:shd w:val="clear" w:color="auto" w:fill="auto"/>
          </w:tcPr>
          <w:p w14:paraId="63256B77" w14:textId="77777777" w:rsidR="00E22BCB" w:rsidRDefault="00E22BCB">
            <w:pPr>
              <w:rPr>
                <w:rFonts w:ascii="Oslo Sans Office" w:eastAsia="Oslo Sans Office" w:hAnsi="Oslo Sans Office" w:cs="Oslo Sans Office"/>
              </w:rPr>
            </w:pPr>
          </w:p>
          <w:p w14:paraId="2D98A872" w14:textId="77777777" w:rsidR="00E22BCB" w:rsidRDefault="00E22BCB">
            <w:pPr>
              <w:rPr>
                <w:rFonts w:ascii="Oslo Sans Office" w:eastAsia="Oslo Sans Office" w:hAnsi="Oslo Sans Office" w:cs="Oslo Sans Office"/>
              </w:rPr>
            </w:pPr>
          </w:p>
          <w:p w14:paraId="5482ECB0" w14:textId="77777777" w:rsidR="00E22BCB" w:rsidRDefault="00E22BCB">
            <w:pPr>
              <w:rPr>
                <w:rFonts w:ascii="Oslo Sans Office" w:eastAsia="Oslo Sans Office" w:hAnsi="Oslo Sans Office" w:cs="Oslo Sans Office"/>
              </w:rPr>
            </w:pPr>
          </w:p>
          <w:p w14:paraId="3DBEFC8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tc>
      </w:tr>
      <w:tr w:rsidR="00E22BCB" w14:paraId="1D97C772" w14:textId="77777777">
        <w:trPr>
          <w:trHeight w:val="330"/>
        </w:trPr>
        <w:tc>
          <w:tcPr>
            <w:tcW w:w="507" w:type="dxa"/>
          </w:tcPr>
          <w:p w14:paraId="5371AB47"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2.5</w:t>
            </w:r>
          </w:p>
        </w:tc>
        <w:tc>
          <w:tcPr>
            <w:tcW w:w="2410" w:type="dxa"/>
            <w:shd w:val="clear" w:color="auto" w:fill="auto"/>
            <w:vAlign w:val="center"/>
          </w:tcPr>
          <w:p w14:paraId="4AC4B2BC"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Transparente kilder: Det skal være mulig å se kilder og </w:t>
            </w:r>
            <w:r>
              <w:rPr>
                <w:rFonts w:ascii="Oslo Sans Office" w:eastAsia="Oslo Sans Office" w:hAnsi="Oslo Sans Office" w:cs="Oslo Sans Office"/>
                <w:color w:val="000000"/>
              </w:rPr>
              <w:lastRenderedPageBreak/>
              <w:t>informasjon om underliggende LCA-data og hvor dataene kommer fra, når, og eventuelle forutsetninger for disse. Det er et krav om at EPD-databasen minimum skal oppdateres årlig med nye EPD-er og at tilbyder fremlegger sine rutiner for oppdatering / utvikling av underliggende data.</w:t>
            </w:r>
          </w:p>
          <w:p w14:paraId="7709BE5F" w14:textId="77777777" w:rsidR="00E22BCB" w:rsidRDefault="00E22BCB">
            <w:pPr>
              <w:rPr>
                <w:rFonts w:ascii="Oslo Sans Office" w:eastAsia="Oslo Sans Office" w:hAnsi="Oslo Sans Office" w:cs="Oslo Sans Office"/>
                <w:color w:val="000000"/>
              </w:rPr>
            </w:pPr>
          </w:p>
        </w:tc>
        <w:tc>
          <w:tcPr>
            <w:tcW w:w="992" w:type="dxa"/>
            <w:shd w:val="clear" w:color="auto" w:fill="auto"/>
            <w:vAlign w:val="center"/>
          </w:tcPr>
          <w:p w14:paraId="4BD927D0"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lastRenderedPageBreak/>
              <w:t>M</w:t>
            </w:r>
          </w:p>
        </w:tc>
        <w:tc>
          <w:tcPr>
            <w:tcW w:w="1134" w:type="dxa"/>
            <w:vAlign w:val="center"/>
          </w:tcPr>
          <w:p w14:paraId="64D9469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68" w:type="dxa"/>
            <w:vAlign w:val="center"/>
          </w:tcPr>
          <w:p w14:paraId="7E758ACE" w14:textId="77777777" w:rsidR="00E22BCB" w:rsidRDefault="00E22BCB">
            <w:pPr>
              <w:jc w:val="center"/>
              <w:rPr>
                <w:rFonts w:ascii="Oslo Sans Office" w:eastAsia="Oslo Sans Office" w:hAnsi="Oslo Sans Office" w:cs="Oslo Sans Office"/>
                <w:color w:val="000000"/>
              </w:rPr>
            </w:pPr>
          </w:p>
        </w:tc>
        <w:tc>
          <w:tcPr>
            <w:tcW w:w="2946" w:type="dxa"/>
            <w:shd w:val="clear" w:color="auto" w:fill="auto"/>
          </w:tcPr>
          <w:p w14:paraId="7E5B0861" w14:textId="77777777" w:rsidR="00E22BCB" w:rsidRDefault="00E22BCB">
            <w:pPr>
              <w:rPr>
                <w:rFonts w:ascii="Oslo Sans Office" w:eastAsia="Oslo Sans Office" w:hAnsi="Oslo Sans Office" w:cs="Oslo Sans Office"/>
              </w:rPr>
            </w:pPr>
          </w:p>
          <w:p w14:paraId="055D61B6" w14:textId="77777777" w:rsidR="00E22BCB" w:rsidRDefault="00E22BCB">
            <w:pPr>
              <w:rPr>
                <w:rFonts w:ascii="Oslo Sans Office" w:eastAsia="Oslo Sans Office" w:hAnsi="Oslo Sans Office" w:cs="Oslo Sans Office"/>
              </w:rPr>
            </w:pPr>
          </w:p>
          <w:p w14:paraId="6A7A28F4" w14:textId="77777777" w:rsidR="00E22BCB" w:rsidRDefault="00E22BCB">
            <w:pPr>
              <w:rPr>
                <w:rFonts w:ascii="Oslo Sans Office" w:eastAsia="Oslo Sans Office" w:hAnsi="Oslo Sans Office" w:cs="Oslo Sans Office"/>
              </w:rPr>
            </w:pPr>
          </w:p>
          <w:p w14:paraId="6B820E6D" w14:textId="77777777" w:rsidR="00E22BCB" w:rsidRDefault="00E22BCB">
            <w:pPr>
              <w:rPr>
                <w:rFonts w:ascii="Oslo Sans Office" w:eastAsia="Oslo Sans Office" w:hAnsi="Oslo Sans Office" w:cs="Oslo Sans Office"/>
              </w:rPr>
            </w:pPr>
          </w:p>
          <w:p w14:paraId="77705A1D" w14:textId="77777777" w:rsidR="00E22BCB" w:rsidRDefault="00E22BCB">
            <w:pPr>
              <w:rPr>
                <w:rFonts w:ascii="Oslo Sans Office" w:eastAsia="Oslo Sans Office" w:hAnsi="Oslo Sans Office" w:cs="Oslo Sans Office"/>
              </w:rPr>
            </w:pPr>
          </w:p>
          <w:p w14:paraId="2C3E07BE" w14:textId="77777777" w:rsidR="00E22BCB" w:rsidRDefault="00E22BCB">
            <w:pPr>
              <w:rPr>
                <w:rFonts w:ascii="Oslo Sans Office" w:eastAsia="Oslo Sans Office" w:hAnsi="Oslo Sans Office" w:cs="Oslo Sans Office"/>
              </w:rPr>
            </w:pPr>
          </w:p>
          <w:p w14:paraId="62BBCB94" w14:textId="77777777" w:rsidR="00E22BCB" w:rsidRDefault="00E22BCB">
            <w:pPr>
              <w:rPr>
                <w:rFonts w:ascii="Oslo Sans Office" w:eastAsia="Oslo Sans Office" w:hAnsi="Oslo Sans Office" w:cs="Oslo Sans Office"/>
              </w:rPr>
            </w:pPr>
          </w:p>
          <w:p w14:paraId="597DD883" w14:textId="77777777" w:rsidR="00E22BCB" w:rsidRDefault="00E22BCB">
            <w:pPr>
              <w:rPr>
                <w:rFonts w:ascii="Oslo Sans Office" w:eastAsia="Oslo Sans Office" w:hAnsi="Oslo Sans Office" w:cs="Oslo Sans Office"/>
              </w:rPr>
            </w:pPr>
          </w:p>
          <w:p w14:paraId="4BE7FB1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tc>
      </w:tr>
      <w:tr w:rsidR="00E22BCB" w14:paraId="749D0394" w14:textId="77777777">
        <w:trPr>
          <w:trHeight w:val="330"/>
        </w:trPr>
        <w:tc>
          <w:tcPr>
            <w:tcW w:w="507" w:type="dxa"/>
          </w:tcPr>
          <w:p w14:paraId="62CB151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2.6</w:t>
            </w:r>
          </w:p>
        </w:tc>
        <w:tc>
          <w:tcPr>
            <w:tcW w:w="2410" w:type="dxa"/>
            <w:shd w:val="clear" w:color="auto" w:fill="auto"/>
            <w:vAlign w:val="center"/>
          </w:tcPr>
          <w:p w14:paraId="23F4E16F"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bør kunne benyttes både til bygg- og anleggsprosjekter.</w:t>
            </w:r>
          </w:p>
          <w:p w14:paraId="04791D25" w14:textId="77777777" w:rsidR="00E22BCB" w:rsidRDefault="00E22BCB">
            <w:pPr>
              <w:rPr>
                <w:rFonts w:ascii="Oslo Sans Office" w:eastAsia="Oslo Sans Office" w:hAnsi="Oslo Sans Office" w:cs="Oslo Sans Office"/>
                <w:color w:val="000000"/>
              </w:rPr>
            </w:pPr>
          </w:p>
        </w:tc>
        <w:tc>
          <w:tcPr>
            <w:tcW w:w="992" w:type="dxa"/>
            <w:shd w:val="clear" w:color="auto" w:fill="auto"/>
            <w:vAlign w:val="center"/>
          </w:tcPr>
          <w:p w14:paraId="355FC24C"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E</w:t>
            </w:r>
          </w:p>
        </w:tc>
        <w:tc>
          <w:tcPr>
            <w:tcW w:w="1134" w:type="dxa"/>
            <w:vAlign w:val="center"/>
          </w:tcPr>
          <w:p w14:paraId="35ADBDBE"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68" w:type="dxa"/>
            <w:vAlign w:val="center"/>
          </w:tcPr>
          <w:p w14:paraId="6554FD95" w14:textId="77777777" w:rsidR="00E22BCB" w:rsidRDefault="00E22BCB">
            <w:pPr>
              <w:jc w:val="center"/>
              <w:rPr>
                <w:rFonts w:ascii="Oslo Sans Office" w:eastAsia="Oslo Sans Office" w:hAnsi="Oslo Sans Office" w:cs="Oslo Sans Office"/>
              </w:rPr>
            </w:pPr>
          </w:p>
        </w:tc>
        <w:tc>
          <w:tcPr>
            <w:tcW w:w="2946" w:type="dxa"/>
            <w:shd w:val="clear" w:color="auto" w:fill="auto"/>
            <w:vAlign w:val="center"/>
          </w:tcPr>
          <w:p w14:paraId="08913BFC"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p w14:paraId="46B6F9E1" w14:textId="77777777" w:rsidR="00E22BCB" w:rsidRDefault="00E22BCB">
            <w:pPr>
              <w:rPr>
                <w:rFonts w:ascii="Oslo Sans Office" w:eastAsia="Oslo Sans Office" w:hAnsi="Oslo Sans Office" w:cs="Oslo Sans Office"/>
              </w:rPr>
            </w:pPr>
          </w:p>
        </w:tc>
      </w:tr>
      <w:tr w:rsidR="00E22BCB" w14:paraId="01D5D1C6" w14:textId="77777777">
        <w:trPr>
          <w:trHeight w:val="330"/>
        </w:trPr>
        <w:tc>
          <w:tcPr>
            <w:tcW w:w="507" w:type="dxa"/>
          </w:tcPr>
          <w:p w14:paraId="469F329C"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2.7</w:t>
            </w:r>
          </w:p>
        </w:tc>
        <w:tc>
          <w:tcPr>
            <w:tcW w:w="2410" w:type="dxa"/>
            <w:shd w:val="clear" w:color="auto" w:fill="auto"/>
            <w:vAlign w:val="center"/>
          </w:tcPr>
          <w:p w14:paraId="64656F99"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ha mulighet for å gi tilgang til eksterne (konsulenter, rådgivere, entreprenører etc.) gjennom vår lisens.</w:t>
            </w:r>
          </w:p>
          <w:p w14:paraId="22773420" w14:textId="77777777" w:rsidR="00E22BCB" w:rsidRDefault="00E22BCB">
            <w:pPr>
              <w:rPr>
                <w:rFonts w:ascii="Oslo Sans Office" w:eastAsia="Oslo Sans Office" w:hAnsi="Oslo Sans Office" w:cs="Oslo Sans Office"/>
              </w:rPr>
            </w:pPr>
          </w:p>
        </w:tc>
        <w:tc>
          <w:tcPr>
            <w:tcW w:w="992" w:type="dxa"/>
            <w:shd w:val="clear" w:color="auto" w:fill="auto"/>
            <w:vAlign w:val="center"/>
          </w:tcPr>
          <w:p w14:paraId="5217668C"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134" w:type="dxa"/>
            <w:vAlign w:val="center"/>
          </w:tcPr>
          <w:p w14:paraId="66C5E82B"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68" w:type="dxa"/>
            <w:vAlign w:val="center"/>
          </w:tcPr>
          <w:p w14:paraId="51689542" w14:textId="77777777" w:rsidR="00E22BCB" w:rsidRDefault="00E22BCB">
            <w:pPr>
              <w:jc w:val="center"/>
              <w:rPr>
                <w:rFonts w:ascii="Oslo Sans Office" w:eastAsia="Oslo Sans Office" w:hAnsi="Oslo Sans Office" w:cs="Oslo Sans Office"/>
                <w:color w:val="000000"/>
              </w:rPr>
            </w:pPr>
          </w:p>
        </w:tc>
        <w:tc>
          <w:tcPr>
            <w:tcW w:w="2946" w:type="dxa"/>
            <w:shd w:val="clear" w:color="auto" w:fill="auto"/>
            <w:vAlign w:val="center"/>
          </w:tcPr>
          <w:p w14:paraId="3432E47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p w14:paraId="1F725FE7" w14:textId="77777777" w:rsidR="00E22BCB" w:rsidRDefault="00E22BCB">
            <w:pPr>
              <w:rPr>
                <w:rFonts w:ascii="Oslo Sans Office" w:eastAsia="Oslo Sans Office" w:hAnsi="Oslo Sans Office" w:cs="Oslo Sans Office"/>
              </w:rPr>
            </w:pPr>
          </w:p>
        </w:tc>
      </w:tr>
    </w:tbl>
    <w:p w14:paraId="02DD5CE5" w14:textId="77777777" w:rsidR="00E22BCB" w:rsidRDefault="00E22BCB">
      <w:pPr>
        <w:rPr>
          <w:rFonts w:ascii="Oslo Sans Office" w:eastAsia="Oslo Sans Office" w:hAnsi="Oslo Sans Office" w:cs="Oslo Sans Office"/>
          <w:sz w:val="20"/>
          <w:szCs w:val="20"/>
        </w:rPr>
      </w:pPr>
    </w:p>
    <w:p w14:paraId="01416702" w14:textId="77777777" w:rsidR="00E22BCB" w:rsidRDefault="00E22BCB">
      <w:pPr>
        <w:rPr>
          <w:rFonts w:ascii="Oslo Sans Office" w:eastAsia="Oslo Sans Office" w:hAnsi="Oslo Sans Office" w:cs="Oslo Sans Office"/>
          <w:sz w:val="20"/>
          <w:szCs w:val="20"/>
        </w:rPr>
      </w:pPr>
    </w:p>
    <w:tbl>
      <w:tblPr>
        <w:tblStyle w:val="a1"/>
        <w:tblW w:w="915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992"/>
        <w:gridCol w:w="1134"/>
        <w:gridCol w:w="1209"/>
        <w:gridCol w:w="2905"/>
      </w:tblGrid>
      <w:tr w:rsidR="00E22BCB" w14:paraId="6B833E1A" w14:textId="77777777">
        <w:trPr>
          <w:trHeight w:val="330"/>
        </w:trPr>
        <w:tc>
          <w:tcPr>
            <w:tcW w:w="2917" w:type="dxa"/>
            <w:gridSpan w:val="2"/>
            <w:shd w:val="clear" w:color="auto" w:fill="E2EFD9"/>
          </w:tcPr>
          <w:p w14:paraId="45196979"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3</w:t>
            </w:r>
          </w:p>
        </w:tc>
        <w:tc>
          <w:tcPr>
            <w:tcW w:w="6240" w:type="dxa"/>
            <w:gridSpan w:val="4"/>
            <w:shd w:val="clear" w:color="auto" w:fill="E2EFD9"/>
          </w:tcPr>
          <w:p w14:paraId="7AF0308B"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TILGANG TIL LØSNINGEN FOR KOMMUNENS SAKSBEHANDLERE</w:t>
            </w:r>
            <w:r>
              <w:rPr>
                <w:rFonts w:ascii="Oslo Sans Office" w:eastAsia="Oslo Sans Office" w:hAnsi="Oslo Sans Office" w:cs="Oslo Sans Office"/>
                <w:b/>
              </w:rPr>
              <w:br/>
            </w:r>
          </w:p>
        </w:tc>
      </w:tr>
      <w:tr w:rsidR="00E22BCB" w14:paraId="75B2B73E" w14:textId="77777777">
        <w:trPr>
          <w:trHeight w:val="330"/>
        </w:trPr>
        <w:tc>
          <w:tcPr>
            <w:tcW w:w="507" w:type="dxa"/>
            <w:tcBorders>
              <w:bottom w:val="single" w:sz="4" w:space="0" w:color="000000"/>
            </w:tcBorders>
            <w:shd w:val="clear" w:color="auto" w:fill="E2EFD9"/>
          </w:tcPr>
          <w:p w14:paraId="24F26428"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tcBorders>
              <w:bottom w:val="single" w:sz="4" w:space="0" w:color="000000"/>
            </w:tcBorders>
            <w:shd w:val="clear" w:color="auto" w:fill="E2EFD9"/>
            <w:vAlign w:val="center"/>
          </w:tcPr>
          <w:p w14:paraId="01F91DF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992" w:type="dxa"/>
            <w:tcBorders>
              <w:bottom w:val="single" w:sz="4" w:space="0" w:color="000000"/>
            </w:tcBorders>
            <w:shd w:val="clear" w:color="auto" w:fill="E2EFD9"/>
            <w:vAlign w:val="center"/>
          </w:tcPr>
          <w:p w14:paraId="4D00230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1134" w:type="dxa"/>
            <w:tcBorders>
              <w:bottom w:val="single" w:sz="4" w:space="0" w:color="000000"/>
            </w:tcBorders>
            <w:shd w:val="clear" w:color="auto" w:fill="E2EFD9"/>
            <w:vAlign w:val="center"/>
          </w:tcPr>
          <w:p w14:paraId="194C1B76"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17C64188"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1209" w:type="dxa"/>
            <w:tcBorders>
              <w:bottom w:val="single" w:sz="4" w:space="0" w:color="000000"/>
            </w:tcBorders>
            <w:shd w:val="clear" w:color="auto" w:fill="E2EFD9"/>
            <w:vAlign w:val="center"/>
          </w:tcPr>
          <w:p w14:paraId="2BCCB2B5"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66F09B59"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2905" w:type="dxa"/>
            <w:tcBorders>
              <w:bottom w:val="single" w:sz="4" w:space="0" w:color="000000"/>
            </w:tcBorders>
            <w:shd w:val="clear" w:color="auto" w:fill="E2EFD9"/>
            <w:vAlign w:val="center"/>
          </w:tcPr>
          <w:p w14:paraId="37849E1E"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Dokumentasjon (i Bilag 2)</w:t>
            </w:r>
          </w:p>
        </w:tc>
      </w:tr>
      <w:tr w:rsidR="00E22BCB" w14:paraId="2B5AFBEC" w14:textId="77777777">
        <w:trPr>
          <w:trHeight w:val="330"/>
        </w:trPr>
        <w:tc>
          <w:tcPr>
            <w:tcW w:w="507" w:type="dxa"/>
            <w:shd w:val="clear" w:color="auto" w:fill="auto"/>
          </w:tcPr>
          <w:p w14:paraId="642CB743"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3.1</w:t>
            </w:r>
          </w:p>
        </w:tc>
        <w:tc>
          <w:tcPr>
            <w:tcW w:w="2410" w:type="dxa"/>
            <w:shd w:val="clear" w:color="auto" w:fill="auto"/>
            <w:vAlign w:val="center"/>
          </w:tcPr>
          <w:p w14:paraId="227F7B5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Løsningen skal kun tillate personlige identifiserte saksbehandlere.</w:t>
            </w:r>
          </w:p>
          <w:p w14:paraId="0FAC08C2" w14:textId="77777777" w:rsidR="00E22BCB" w:rsidRDefault="00E22BCB">
            <w:pPr>
              <w:rPr>
                <w:rFonts w:ascii="Oslo Sans Office" w:eastAsia="Oslo Sans Office" w:hAnsi="Oslo Sans Office" w:cs="Oslo Sans Office"/>
              </w:rPr>
            </w:pPr>
          </w:p>
          <w:p w14:paraId="55D8C4E1" w14:textId="77777777" w:rsidR="00E22BCB" w:rsidRDefault="007D7F3C">
            <w:r>
              <w:rPr>
                <w:rFonts w:ascii="Oslo Sans Office" w:eastAsia="Oslo Sans Office" w:hAnsi="Oslo Sans Office" w:cs="Oslo Sans Office"/>
              </w:rPr>
              <w:t xml:space="preserve">Systemet skal støtte autentisering av </w:t>
            </w:r>
            <w:r>
              <w:rPr>
                <w:rFonts w:ascii="Oslo Sans Office" w:eastAsia="Oslo Sans Office" w:hAnsi="Oslo Sans Office" w:cs="Oslo Sans Office"/>
              </w:rPr>
              <w:lastRenderedPageBreak/>
              <w:t xml:space="preserve">saksbehandler ved bruk av </w:t>
            </w:r>
            <w:r>
              <w:t>Azure AD.</w:t>
            </w:r>
          </w:p>
          <w:p w14:paraId="7805D3BC" w14:textId="77777777" w:rsidR="00E22BCB" w:rsidRDefault="00E22BCB">
            <w:pPr>
              <w:rPr>
                <w:rFonts w:ascii="Oslo Sans Office" w:eastAsia="Oslo Sans Office" w:hAnsi="Oslo Sans Office" w:cs="Oslo Sans Office"/>
              </w:rPr>
            </w:pPr>
          </w:p>
        </w:tc>
        <w:tc>
          <w:tcPr>
            <w:tcW w:w="992" w:type="dxa"/>
            <w:shd w:val="clear" w:color="auto" w:fill="auto"/>
            <w:vAlign w:val="center"/>
          </w:tcPr>
          <w:p w14:paraId="1298D7FF"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lastRenderedPageBreak/>
              <w:t>M</w:t>
            </w:r>
          </w:p>
        </w:tc>
        <w:tc>
          <w:tcPr>
            <w:tcW w:w="1134" w:type="dxa"/>
            <w:shd w:val="clear" w:color="auto" w:fill="auto"/>
            <w:vAlign w:val="center"/>
          </w:tcPr>
          <w:p w14:paraId="0CA31F7E"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1209" w:type="dxa"/>
            <w:shd w:val="clear" w:color="auto" w:fill="auto"/>
            <w:vAlign w:val="center"/>
          </w:tcPr>
          <w:p w14:paraId="68FBCDAF" w14:textId="77777777" w:rsidR="00E22BCB" w:rsidRDefault="00E22BCB">
            <w:pPr>
              <w:rPr>
                <w:rFonts w:ascii="Oslo Sans Office" w:eastAsia="Oslo Sans Office" w:hAnsi="Oslo Sans Office" w:cs="Oslo Sans Office"/>
              </w:rPr>
            </w:pPr>
          </w:p>
        </w:tc>
        <w:tc>
          <w:tcPr>
            <w:tcW w:w="2905" w:type="dxa"/>
            <w:shd w:val="clear" w:color="auto" w:fill="auto"/>
            <w:vAlign w:val="center"/>
          </w:tcPr>
          <w:p w14:paraId="1F0E9329" w14:textId="77777777" w:rsidR="00E22BCB" w:rsidRDefault="00E22BCB">
            <w:pPr>
              <w:rPr>
                <w:rFonts w:ascii="Oslo Sans Office" w:eastAsia="Oslo Sans Office" w:hAnsi="Oslo Sans Office" w:cs="Oslo Sans Office"/>
                <w:color w:val="C00000"/>
              </w:rPr>
            </w:pPr>
          </w:p>
          <w:p w14:paraId="0D30448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Leverandørens beskrivelse</w:t>
            </w:r>
          </w:p>
          <w:p w14:paraId="0FC24843" w14:textId="77777777" w:rsidR="00E22BCB" w:rsidRDefault="00E22BCB">
            <w:pPr>
              <w:rPr>
                <w:rFonts w:ascii="Oslo Sans Office" w:eastAsia="Oslo Sans Office" w:hAnsi="Oslo Sans Office" w:cs="Oslo Sans Office"/>
              </w:rPr>
            </w:pPr>
          </w:p>
        </w:tc>
      </w:tr>
      <w:tr w:rsidR="00E22BCB" w14:paraId="3A6225AC" w14:textId="77777777">
        <w:trPr>
          <w:trHeight w:val="330"/>
        </w:trPr>
        <w:tc>
          <w:tcPr>
            <w:tcW w:w="507" w:type="dxa"/>
          </w:tcPr>
          <w:p w14:paraId="5C7F4E7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3.2</w:t>
            </w:r>
          </w:p>
        </w:tc>
        <w:tc>
          <w:tcPr>
            <w:tcW w:w="2410" w:type="dxa"/>
            <w:shd w:val="clear" w:color="auto" w:fill="auto"/>
            <w:vAlign w:val="center"/>
          </w:tcPr>
          <w:p w14:paraId="1AF150B8"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Løsningen skal ha en rollebasert tilgangs- og rettighetsstyring som støtter differensierte rettigheter for brukere knyttet til funksjon og/eller organisatoriske nivåer.</w:t>
            </w:r>
          </w:p>
          <w:p w14:paraId="36B26C80" w14:textId="77777777" w:rsidR="00E22BCB" w:rsidRDefault="00E22BCB">
            <w:pPr>
              <w:rPr>
                <w:rFonts w:ascii="Oslo Sans Office" w:eastAsia="Oslo Sans Office" w:hAnsi="Oslo Sans Office" w:cs="Oslo Sans Office"/>
                <w:color w:val="000000"/>
              </w:rPr>
            </w:pPr>
          </w:p>
          <w:p w14:paraId="75F9332D"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Eksempler på tilganger:</w:t>
            </w:r>
          </w:p>
          <w:p w14:paraId="742D4CE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«Superbruker» som har tilgang til alle virksomheter</w:t>
            </w:r>
          </w:p>
          <w:p w14:paraId="08EBB74D"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Superbruker pr. virksomhet</w:t>
            </w:r>
          </w:p>
          <w:p w14:paraId="55E3AACF"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Saksbehandler pr. virksomhet</w:t>
            </w:r>
          </w:p>
          <w:p w14:paraId="1A1CBCFD" w14:textId="77777777" w:rsidR="00E22BCB" w:rsidRDefault="00E22BCB">
            <w:pPr>
              <w:rPr>
                <w:rFonts w:ascii="Oslo Sans Office" w:eastAsia="Oslo Sans Office" w:hAnsi="Oslo Sans Office" w:cs="Oslo Sans Office"/>
                <w:color w:val="000000"/>
              </w:rPr>
            </w:pPr>
          </w:p>
          <w:p w14:paraId="5B8AFE11"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Hver virksomhet må selv kunne håndtere tilgangsstyring.</w:t>
            </w:r>
          </w:p>
          <w:p w14:paraId="7E41A8F0" w14:textId="77777777" w:rsidR="00E22BCB" w:rsidRDefault="00E22BCB">
            <w:pPr>
              <w:rPr>
                <w:rFonts w:ascii="Oslo Sans Office" w:eastAsia="Oslo Sans Office" w:hAnsi="Oslo Sans Office" w:cs="Oslo Sans Office"/>
                <w:color w:val="000000"/>
              </w:rPr>
            </w:pPr>
          </w:p>
        </w:tc>
        <w:tc>
          <w:tcPr>
            <w:tcW w:w="992" w:type="dxa"/>
            <w:shd w:val="clear" w:color="auto" w:fill="auto"/>
            <w:vAlign w:val="center"/>
          </w:tcPr>
          <w:p w14:paraId="37FB0C6E"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134" w:type="dxa"/>
            <w:vAlign w:val="center"/>
          </w:tcPr>
          <w:p w14:paraId="35189A93"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209" w:type="dxa"/>
            <w:vAlign w:val="center"/>
          </w:tcPr>
          <w:p w14:paraId="0BEEBF3D" w14:textId="77777777" w:rsidR="00E22BCB" w:rsidRDefault="00E22BCB">
            <w:pPr>
              <w:jc w:val="center"/>
              <w:rPr>
                <w:rFonts w:ascii="Oslo Sans Office" w:eastAsia="Oslo Sans Office" w:hAnsi="Oslo Sans Office" w:cs="Oslo Sans Office"/>
                <w:color w:val="000000"/>
              </w:rPr>
            </w:pPr>
          </w:p>
        </w:tc>
        <w:tc>
          <w:tcPr>
            <w:tcW w:w="2905" w:type="dxa"/>
            <w:shd w:val="clear" w:color="auto" w:fill="auto"/>
            <w:vAlign w:val="center"/>
          </w:tcPr>
          <w:p w14:paraId="612B45B9"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w:t>
            </w:r>
          </w:p>
          <w:p w14:paraId="541EBDBF" w14:textId="77777777" w:rsidR="00E22BCB" w:rsidRDefault="00E22BCB">
            <w:pPr>
              <w:rPr>
                <w:rFonts w:ascii="Oslo Sans Office" w:eastAsia="Oslo Sans Office" w:hAnsi="Oslo Sans Office" w:cs="Oslo Sans Office"/>
                <w:color w:val="000000"/>
              </w:rPr>
            </w:pPr>
          </w:p>
        </w:tc>
      </w:tr>
    </w:tbl>
    <w:p w14:paraId="624C16CB" w14:textId="77777777" w:rsidR="00E22BCB" w:rsidRDefault="00E22BCB">
      <w:pPr>
        <w:rPr>
          <w:rFonts w:ascii="Oslo Sans Office" w:eastAsia="Oslo Sans Office" w:hAnsi="Oslo Sans Office" w:cs="Oslo Sans Office"/>
          <w:sz w:val="20"/>
          <w:szCs w:val="20"/>
        </w:rPr>
      </w:pPr>
    </w:p>
    <w:p w14:paraId="1C134563" w14:textId="77777777" w:rsidR="00E22BCB" w:rsidRDefault="00E22BCB">
      <w:pPr>
        <w:rPr>
          <w:rFonts w:ascii="Oslo Sans Office" w:eastAsia="Oslo Sans Office" w:hAnsi="Oslo Sans Office" w:cs="Oslo Sans Office"/>
          <w:sz w:val="20"/>
          <w:szCs w:val="20"/>
        </w:rPr>
      </w:pPr>
    </w:p>
    <w:tbl>
      <w:tblPr>
        <w:tblStyle w:val="a2"/>
        <w:tblW w:w="915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992"/>
        <w:gridCol w:w="1134"/>
        <w:gridCol w:w="1209"/>
        <w:gridCol w:w="67"/>
        <w:gridCol w:w="2839"/>
      </w:tblGrid>
      <w:tr w:rsidR="00E22BCB" w14:paraId="39140704" w14:textId="77777777">
        <w:trPr>
          <w:trHeight w:val="330"/>
        </w:trPr>
        <w:tc>
          <w:tcPr>
            <w:tcW w:w="2917" w:type="dxa"/>
            <w:gridSpan w:val="2"/>
            <w:shd w:val="clear" w:color="auto" w:fill="E2EFD9"/>
          </w:tcPr>
          <w:p w14:paraId="2A59A010"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4</w:t>
            </w:r>
          </w:p>
        </w:tc>
        <w:tc>
          <w:tcPr>
            <w:tcW w:w="6241" w:type="dxa"/>
            <w:gridSpan w:val="5"/>
            <w:shd w:val="clear" w:color="auto" w:fill="E2EFD9"/>
          </w:tcPr>
          <w:p w14:paraId="4B5E490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INFORMASJONSSIKKEHET</w:t>
            </w:r>
            <w:r>
              <w:rPr>
                <w:rFonts w:ascii="Oslo Sans Office" w:eastAsia="Oslo Sans Office" w:hAnsi="Oslo Sans Office" w:cs="Oslo Sans Office"/>
                <w:b/>
              </w:rPr>
              <w:br/>
            </w:r>
          </w:p>
          <w:p w14:paraId="7B244265" w14:textId="77777777" w:rsidR="00E22BCB" w:rsidRDefault="00E22BCB">
            <w:pPr>
              <w:rPr>
                <w:rFonts w:ascii="Oslo Sans Office" w:eastAsia="Oslo Sans Office" w:hAnsi="Oslo Sans Office" w:cs="Oslo Sans Office"/>
                <w:color w:val="000000"/>
              </w:rPr>
            </w:pPr>
          </w:p>
        </w:tc>
      </w:tr>
      <w:tr w:rsidR="00E22BCB" w14:paraId="1659F358" w14:textId="77777777">
        <w:trPr>
          <w:trHeight w:val="330"/>
        </w:trPr>
        <w:tc>
          <w:tcPr>
            <w:tcW w:w="507" w:type="dxa"/>
            <w:tcBorders>
              <w:bottom w:val="single" w:sz="4" w:space="0" w:color="000000"/>
            </w:tcBorders>
            <w:shd w:val="clear" w:color="auto" w:fill="E2EFD9"/>
          </w:tcPr>
          <w:p w14:paraId="505DF4B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tcBorders>
              <w:bottom w:val="single" w:sz="4" w:space="0" w:color="000000"/>
            </w:tcBorders>
            <w:shd w:val="clear" w:color="auto" w:fill="E2EFD9"/>
            <w:vAlign w:val="center"/>
          </w:tcPr>
          <w:p w14:paraId="3F816579"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992" w:type="dxa"/>
            <w:tcBorders>
              <w:bottom w:val="single" w:sz="4" w:space="0" w:color="000000"/>
            </w:tcBorders>
            <w:shd w:val="clear" w:color="auto" w:fill="E2EFD9"/>
            <w:vAlign w:val="center"/>
          </w:tcPr>
          <w:p w14:paraId="621EA2C1"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1134" w:type="dxa"/>
            <w:tcBorders>
              <w:bottom w:val="single" w:sz="4" w:space="0" w:color="000000"/>
            </w:tcBorders>
            <w:shd w:val="clear" w:color="auto" w:fill="E2EFD9"/>
            <w:vAlign w:val="center"/>
          </w:tcPr>
          <w:p w14:paraId="4C56B11C"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34D567B3"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1209" w:type="dxa"/>
            <w:tcBorders>
              <w:bottom w:val="single" w:sz="4" w:space="0" w:color="000000"/>
            </w:tcBorders>
            <w:shd w:val="clear" w:color="auto" w:fill="E2EFD9"/>
            <w:vAlign w:val="center"/>
          </w:tcPr>
          <w:p w14:paraId="79F80069"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3A34B9CD"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2906" w:type="dxa"/>
            <w:gridSpan w:val="2"/>
            <w:tcBorders>
              <w:bottom w:val="single" w:sz="4" w:space="0" w:color="000000"/>
            </w:tcBorders>
            <w:shd w:val="clear" w:color="auto" w:fill="E2EFD9"/>
            <w:vAlign w:val="center"/>
          </w:tcPr>
          <w:p w14:paraId="13C8B87B"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Dokumentasjon (i Bilag 2)</w:t>
            </w:r>
          </w:p>
        </w:tc>
      </w:tr>
      <w:tr w:rsidR="00E22BCB" w14:paraId="4E3AC46C" w14:textId="77777777">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13D93457"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99805"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Løsningen ivaretar at </w:t>
            </w:r>
          </w:p>
          <w:p w14:paraId="0109A3F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informasjon/data beskyttes fra interne og eksterne uautoriserte personer.</w:t>
            </w:r>
          </w:p>
          <w:p w14:paraId="69E37A97"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For eksempel ved kryptering eller andre tiltak som sørger for </w:t>
            </w:r>
            <w:r>
              <w:rPr>
                <w:rFonts w:ascii="Oslo Sans Office" w:eastAsia="Oslo Sans Office" w:hAnsi="Oslo Sans Office" w:cs="Oslo Sans Office"/>
                <w:color w:val="000000"/>
              </w:rPr>
              <w:lastRenderedPageBreak/>
              <w:t>separasjon mellom kunder.</w:t>
            </w:r>
          </w:p>
          <w:p w14:paraId="56E2E07A" w14:textId="77777777" w:rsidR="00E22BCB" w:rsidRDefault="00E22BCB">
            <w:pPr>
              <w:rPr>
                <w:rFonts w:ascii="Oslo Sans Office" w:eastAsia="Oslo Sans Office" w:hAnsi="Oslo Sans Office" w:cs="Oslo Sans Office"/>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A83A8"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lastRenderedPageBreak/>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9ADFA"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449E2" w14:textId="77777777" w:rsidR="00E22BCB" w:rsidRDefault="00E22BCB">
            <w:pPr>
              <w:jc w:val="center"/>
              <w:rPr>
                <w:rFonts w:ascii="Oslo Sans Office" w:eastAsia="Oslo Sans Office" w:hAnsi="Oslo Sans Office" w:cs="Oslo Sans Office"/>
              </w:rPr>
            </w:pPr>
          </w:p>
        </w:tc>
        <w:tc>
          <w:tcPr>
            <w:tcW w:w="2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931288"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w:t>
            </w:r>
          </w:p>
        </w:tc>
      </w:tr>
      <w:tr w:rsidR="00E22BCB" w14:paraId="3C1E6934" w14:textId="77777777">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3F8E34FB"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3618A"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Løsningen skal logge alle forsøk på innlogginger, innsyn, endringer, og sletting av saker. Loggene skal gi informasjon om alle behandlinger utført av alle saksbehandlere og evt. uautoriserte i løsningen. </w:t>
            </w:r>
          </w:p>
          <w:p w14:paraId="2A11DB9A" w14:textId="77777777" w:rsidR="00E22BCB" w:rsidRDefault="00E22BCB">
            <w:pPr>
              <w:rPr>
                <w:rFonts w:ascii="Oslo Sans Office" w:eastAsia="Oslo Sans Office" w:hAnsi="Oslo Sans Office" w:cs="Oslo Sans Office"/>
                <w:color w:val="000000"/>
              </w:rPr>
            </w:pPr>
          </w:p>
          <w:p w14:paraId="0A226F13"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Loggene skal inneholde opplysninger om saksbehandler id, tidspunkt, utført endring, type endring samt lokasjon.</w:t>
            </w:r>
          </w:p>
          <w:p w14:paraId="660BF45B" w14:textId="77777777" w:rsidR="00E22BCB" w:rsidRDefault="00E22BCB">
            <w:pPr>
              <w:rPr>
                <w:rFonts w:ascii="Oslo Sans Office" w:eastAsia="Oslo Sans Office" w:hAnsi="Oslo Sans Office" w:cs="Oslo Sans Office"/>
                <w:color w:val="000000"/>
              </w:rPr>
            </w:pPr>
          </w:p>
          <w:p w14:paraId="73AA39B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Loggen skal kunne fremlegges ved skriftlig forespørsel for kundens systemeier. </w:t>
            </w:r>
          </w:p>
          <w:p w14:paraId="64745E6B" w14:textId="77777777" w:rsidR="00E22BCB" w:rsidRDefault="00E22BCB">
            <w:pPr>
              <w:rPr>
                <w:rFonts w:ascii="Oslo Sans Office" w:eastAsia="Oslo Sans Office" w:hAnsi="Oslo Sans Office" w:cs="Oslo Sans Office"/>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71958"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42315"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N</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9580" w14:textId="77777777" w:rsidR="00E22BCB" w:rsidRDefault="00E22BCB">
            <w:pPr>
              <w:rPr>
                <w:rFonts w:ascii="Oslo Sans Office" w:eastAsia="Oslo Sans Office" w:hAnsi="Oslo Sans Office" w:cs="Oslo Sans Office"/>
              </w:rPr>
            </w:pPr>
          </w:p>
        </w:tc>
        <w:tc>
          <w:tcPr>
            <w:tcW w:w="2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DE242B"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rPr>
              <w:t>Leverandøren skriver: Lest og akseptert</w:t>
            </w:r>
          </w:p>
        </w:tc>
      </w:tr>
      <w:tr w:rsidR="00E22BCB" w14:paraId="0FFFF3FC" w14:textId="77777777">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75B6B2B9"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3644E"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Løsningen skal til enhver tid være sikret mot kjente sikkerhetshull og sårbarheter (OWASP top 10). </w:t>
            </w:r>
          </w:p>
          <w:p w14:paraId="205C0357" w14:textId="77777777" w:rsidR="00E22BCB" w:rsidRDefault="00E22BCB">
            <w:pPr>
              <w:rPr>
                <w:rFonts w:ascii="Oslo Sans Office" w:eastAsia="Oslo Sans Office" w:hAnsi="Oslo Sans Office" w:cs="Oslo Sans Office"/>
                <w:color w:val="000000"/>
              </w:rPr>
            </w:pPr>
          </w:p>
          <w:p w14:paraId="04F8F5F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Sikkerhetsrevisjoner som er definert i databehandler-avtalen skal forstås slik at det også skal omfatte penetrasjonstest som dekker og tester for OWASP top 10. </w:t>
            </w:r>
          </w:p>
          <w:p w14:paraId="5E0040D8" w14:textId="77777777" w:rsidR="00E22BCB" w:rsidRDefault="00E22BCB">
            <w:pPr>
              <w:rPr>
                <w:rFonts w:ascii="Oslo Sans Office" w:eastAsia="Oslo Sans Office" w:hAnsi="Oslo Sans Office" w:cs="Oslo Sans Office"/>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88F1"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lastRenderedPageBreak/>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663A8"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29A2" w14:textId="77777777" w:rsidR="00E22BCB" w:rsidRDefault="00E22BCB">
            <w:pPr>
              <w:rPr>
                <w:rFonts w:ascii="Oslo Sans Office" w:eastAsia="Oslo Sans Office" w:hAnsi="Oslo Sans Office" w:cs="Oslo Sans Office"/>
              </w:rPr>
            </w:pPr>
          </w:p>
        </w:tc>
        <w:tc>
          <w:tcPr>
            <w:tcW w:w="2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BDA3C"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w:t>
            </w:r>
          </w:p>
        </w:tc>
      </w:tr>
      <w:tr w:rsidR="00E22BCB" w14:paraId="7BC75B43" w14:textId="77777777">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693FC943"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9017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Leverandøren skal ha styringssystem for informasjons-sikkerhet som tilfredsstiller kravene i ISO 27001 eller tilsvarende.  </w:t>
            </w:r>
          </w:p>
          <w:p w14:paraId="0D59B17C"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Styringssystemet skal omfatte de delene av leverandørens organisasjon som utvikler og drifter tjenesten.</w:t>
            </w:r>
          </w:p>
          <w:p w14:paraId="44FA9C91" w14:textId="77777777" w:rsidR="00E22BCB" w:rsidRDefault="00E22BCB">
            <w:pPr>
              <w:rPr>
                <w:rFonts w:ascii="Oslo Sans Office" w:eastAsia="Oslo Sans Office" w:hAnsi="Oslo Sans Office" w:cs="Oslo Sans Office"/>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3B32"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C2CF"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A4A47" w14:textId="77777777" w:rsidR="00E22BCB" w:rsidRDefault="00E22BCB">
            <w:pPr>
              <w:rPr>
                <w:rFonts w:ascii="Oslo Sans Office" w:eastAsia="Oslo Sans Office" w:hAnsi="Oslo Sans Office" w:cs="Oslo Sans Office"/>
              </w:rPr>
            </w:pPr>
          </w:p>
        </w:tc>
        <w:tc>
          <w:tcPr>
            <w:tcW w:w="2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E05FC8"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w:t>
            </w:r>
          </w:p>
        </w:tc>
      </w:tr>
      <w:tr w:rsidR="00E22BCB" w14:paraId="0E5E1343" w14:textId="77777777">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2A0510DA"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44A3F"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Alle filer som blir opplastet skal scannes for virus av en supportert antivirus.</w:t>
            </w:r>
          </w:p>
          <w:p w14:paraId="65811E90" w14:textId="77777777" w:rsidR="00E22BCB" w:rsidRDefault="00E22BCB">
            <w:pPr>
              <w:rPr>
                <w:rFonts w:ascii="Oslo Sans Office" w:eastAsia="Oslo Sans Office" w:hAnsi="Oslo Sans Office" w:cs="Oslo Sans Office"/>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65B0"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FCF93"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N</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B34E9" w14:textId="77777777" w:rsidR="00E22BCB" w:rsidRDefault="00E22BCB">
            <w:pPr>
              <w:rPr>
                <w:rFonts w:ascii="Oslo Sans Office" w:eastAsia="Oslo Sans Office" w:hAnsi="Oslo Sans Office" w:cs="Oslo Sans Office"/>
              </w:rPr>
            </w:pPr>
          </w:p>
        </w:tc>
        <w:tc>
          <w:tcPr>
            <w:tcW w:w="2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49A7E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 skriver:</w:t>
            </w:r>
          </w:p>
          <w:p w14:paraId="5FBA6FC0"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rPr>
              <w:t>Lest og akseptert</w:t>
            </w:r>
          </w:p>
        </w:tc>
      </w:tr>
      <w:tr w:rsidR="00E22BCB" w14:paraId="59861D3E" w14:textId="77777777">
        <w:trPr>
          <w:trHeight w:val="330"/>
        </w:trPr>
        <w:tc>
          <w:tcPr>
            <w:tcW w:w="507" w:type="dxa"/>
            <w:tcBorders>
              <w:top w:val="single" w:sz="4" w:space="0" w:color="000000"/>
              <w:left w:val="nil"/>
              <w:bottom w:val="single" w:sz="4" w:space="0" w:color="000000"/>
              <w:right w:val="nil"/>
            </w:tcBorders>
            <w:shd w:val="clear" w:color="auto" w:fill="auto"/>
          </w:tcPr>
          <w:p w14:paraId="4A15A424" w14:textId="77777777" w:rsidR="00E22BCB" w:rsidRDefault="00E22BCB">
            <w:pPr>
              <w:rPr>
                <w:rFonts w:ascii="Oslo Sans Office" w:eastAsia="Oslo Sans Office" w:hAnsi="Oslo Sans Office" w:cs="Oslo Sans Office"/>
                <w:color w:val="000000"/>
              </w:rPr>
            </w:pPr>
          </w:p>
        </w:tc>
        <w:tc>
          <w:tcPr>
            <w:tcW w:w="2410" w:type="dxa"/>
            <w:tcBorders>
              <w:top w:val="single" w:sz="4" w:space="0" w:color="000000"/>
              <w:left w:val="nil"/>
              <w:bottom w:val="single" w:sz="4" w:space="0" w:color="000000"/>
              <w:right w:val="nil"/>
            </w:tcBorders>
            <w:shd w:val="clear" w:color="auto" w:fill="auto"/>
            <w:vAlign w:val="center"/>
          </w:tcPr>
          <w:p w14:paraId="3B46D8C3" w14:textId="77777777" w:rsidR="00E22BCB" w:rsidRDefault="00E22BCB">
            <w:pPr>
              <w:rPr>
                <w:rFonts w:ascii="Oslo Sans Office" w:eastAsia="Oslo Sans Office" w:hAnsi="Oslo Sans Office" w:cs="Oslo Sans Office"/>
                <w:color w:val="000000"/>
              </w:rPr>
            </w:pPr>
          </w:p>
          <w:p w14:paraId="27F688F5" w14:textId="77777777" w:rsidR="00E22BCB" w:rsidRDefault="00E22BCB">
            <w:pPr>
              <w:rPr>
                <w:rFonts w:ascii="Oslo Sans Office" w:eastAsia="Oslo Sans Office" w:hAnsi="Oslo Sans Office" w:cs="Oslo Sans Office"/>
                <w:color w:val="000000"/>
              </w:rPr>
            </w:pPr>
          </w:p>
        </w:tc>
        <w:tc>
          <w:tcPr>
            <w:tcW w:w="992" w:type="dxa"/>
            <w:tcBorders>
              <w:top w:val="single" w:sz="4" w:space="0" w:color="000000"/>
              <w:left w:val="nil"/>
              <w:bottom w:val="single" w:sz="4" w:space="0" w:color="000000"/>
              <w:right w:val="nil"/>
            </w:tcBorders>
            <w:shd w:val="clear" w:color="auto" w:fill="auto"/>
            <w:vAlign w:val="center"/>
          </w:tcPr>
          <w:p w14:paraId="37F0E9DC" w14:textId="77777777" w:rsidR="00E22BCB" w:rsidRDefault="00E22BCB">
            <w:pPr>
              <w:rPr>
                <w:rFonts w:ascii="Oslo Sans Office" w:eastAsia="Oslo Sans Office" w:hAnsi="Oslo Sans Office" w:cs="Oslo Sans Office"/>
              </w:rPr>
            </w:pPr>
          </w:p>
        </w:tc>
        <w:tc>
          <w:tcPr>
            <w:tcW w:w="1134" w:type="dxa"/>
            <w:tcBorders>
              <w:top w:val="single" w:sz="4" w:space="0" w:color="000000"/>
              <w:left w:val="nil"/>
              <w:bottom w:val="single" w:sz="4" w:space="0" w:color="000000"/>
              <w:right w:val="nil"/>
            </w:tcBorders>
            <w:shd w:val="clear" w:color="auto" w:fill="auto"/>
            <w:vAlign w:val="center"/>
          </w:tcPr>
          <w:p w14:paraId="30486202" w14:textId="77777777" w:rsidR="00E22BCB" w:rsidRDefault="00E22BCB">
            <w:pPr>
              <w:rPr>
                <w:rFonts w:ascii="Oslo Sans Office" w:eastAsia="Oslo Sans Office" w:hAnsi="Oslo Sans Office" w:cs="Oslo Sans Office"/>
              </w:rPr>
            </w:pPr>
          </w:p>
        </w:tc>
        <w:tc>
          <w:tcPr>
            <w:tcW w:w="1209" w:type="dxa"/>
            <w:tcBorders>
              <w:top w:val="single" w:sz="4" w:space="0" w:color="000000"/>
              <w:left w:val="nil"/>
              <w:bottom w:val="single" w:sz="4" w:space="0" w:color="000000"/>
              <w:right w:val="nil"/>
            </w:tcBorders>
            <w:shd w:val="clear" w:color="auto" w:fill="auto"/>
            <w:vAlign w:val="center"/>
          </w:tcPr>
          <w:p w14:paraId="63E4AC55" w14:textId="77777777" w:rsidR="00E22BCB" w:rsidRDefault="00E22BCB">
            <w:pPr>
              <w:rPr>
                <w:rFonts w:ascii="Oslo Sans Office" w:eastAsia="Oslo Sans Office" w:hAnsi="Oslo Sans Office" w:cs="Oslo Sans Office"/>
              </w:rPr>
            </w:pPr>
          </w:p>
        </w:tc>
        <w:tc>
          <w:tcPr>
            <w:tcW w:w="2906" w:type="dxa"/>
            <w:gridSpan w:val="2"/>
            <w:tcBorders>
              <w:top w:val="single" w:sz="4" w:space="0" w:color="000000"/>
              <w:left w:val="nil"/>
              <w:bottom w:val="single" w:sz="4" w:space="0" w:color="000000"/>
              <w:right w:val="nil"/>
            </w:tcBorders>
            <w:shd w:val="clear" w:color="auto" w:fill="auto"/>
            <w:vAlign w:val="center"/>
          </w:tcPr>
          <w:p w14:paraId="56B42F44" w14:textId="77777777" w:rsidR="00E22BCB" w:rsidRDefault="00E22BCB">
            <w:pPr>
              <w:rPr>
                <w:rFonts w:ascii="Oslo Sans Office" w:eastAsia="Oslo Sans Office" w:hAnsi="Oslo Sans Office" w:cs="Oslo Sans Office"/>
                <w:color w:val="000000"/>
              </w:rPr>
            </w:pPr>
          </w:p>
        </w:tc>
      </w:tr>
      <w:tr w:rsidR="00E22BCB" w14:paraId="2D402681" w14:textId="77777777">
        <w:trPr>
          <w:trHeight w:val="330"/>
        </w:trPr>
        <w:tc>
          <w:tcPr>
            <w:tcW w:w="2917" w:type="dxa"/>
            <w:gridSpan w:val="2"/>
            <w:tcBorders>
              <w:top w:val="single" w:sz="4" w:space="0" w:color="000000"/>
            </w:tcBorders>
            <w:shd w:val="clear" w:color="auto" w:fill="E2EFD9"/>
          </w:tcPr>
          <w:p w14:paraId="091CAFB0"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5</w:t>
            </w:r>
          </w:p>
        </w:tc>
        <w:tc>
          <w:tcPr>
            <w:tcW w:w="6241" w:type="dxa"/>
            <w:gridSpan w:val="5"/>
            <w:tcBorders>
              <w:top w:val="single" w:sz="4" w:space="0" w:color="000000"/>
            </w:tcBorders>
            <w:shd w:val="clear" w:color="auto" w:fill="E2EFD9"/>
          </w:tcPr>
          <w:p w14:paraId="2C8CB673"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 xml:space="preserve">PERSONOPPLYSNINGER OG PERSONVERN </w:t>
            </w:r>
            <w:r>
              <w:rPr>
                <w:rFonts w:ascii="Oslo Sans Office" w:eastAsia="Oslo Sans Office" w:hAnsi="Oslo Sans Office" w:cs="Oslo Sans Office"/>
                <w:b/>
              </w:rPr>
              <w:br/>
            </w:r>
          </w:p>
        </w:tc>
      </w:tr>
      <w:tr w:rsidR="00E22BCB" w14:paraId="23C258BA" w14:textId="77777777">
        <w:trPr>
          <w:trHeight w:val="330"/>
        </w:trPr>
        <w:tc>
          <w:tcPr>
            <w:tcW w:w="507" w:type="dxa"/>
            <w:shd w:val="clear" w:color="auto" w:fill="E2EFD9"/>
            <w:vAlign w:val="center"/>
          </w:tcPr>
          <w:p w14:paraId="1111FCB5"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shd w:val="clear" w:color="auto" w:fill="E2EFD9"/>
            <w:vAlign w:val="center"/>
          </w:tcPr>
          <w:p w14:paraId="7A18570F"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992" w:type="dxa"/>
            <w:shd w:val="clear" w:color="auto" w:fill="E2EFD9"/>
            <w:vAlign w:val="center"/>
          </w:tcPr>
          <w:p w14:paraId="12D0DA34"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1134" w:type="dxa"/>
            <w:shd w:val="clear" w:color="auto" w:fill="E2EFD9"/>
          </w:tcPr>
          <w:p w14:paraId="714FCB30"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1D32E986"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1276" w:type="dxa"/>
            <w:gridSpan w:val="2"/>
            <w:shd w:val="clear" w:color="auto" w:fill="E2EFD9"/>
          </w:tcPr>
          <w:p w14:paraId="45358189"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30B74607"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p w14:paraId="02064B8B" w14:textId="77777777" w:rsidR="00E22BCB" w:rsidRDefault="00E22BCB">
            <w:pPr>
              <w:rPr>
                <w:rFonts w:ascii="Oslo Sans Office" w:eastAsia="Oslo Sans Office" w:hAnsi="Oslo Sans Office" w:cs="Oslo Sans Office"/>
                <w:sz w:val="20"/>
                <w:szCs w:val="20"/>
              </w:rPr>
            </w:pPr>
          </w:p>
        </w:tc>
        <w:tc>
          <w:tcPr>
            <w:tcW w:w="2839" w:type="dxa"/>
            <w:shd w:val="clear" w:color="auto" w:fill="E2EFD9"/>
            <w:vAlign w:val="center"/>
          </w:tcPr>
          <w:p w14:paraId="468CD489"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Dokumentasjon (i Bilag 2)</w:t>
            </w:r>
          </w:p>
        </w:tc>
      </w:tr>
      <w:tr w:rsidR="00E22BCB" w14:paraId="543EE61B" w14:textId="77777777">
        <w:trPr>
          <w:trHeight w:val="330"/>
        </w:trPr>
        <w:tc>
          <w:tcPr>
            <w:tcW w:w="507" w:type="dxa"/>
          </w:tcPr>
          <w:p w14:paraId="71D29097" w14:textId="77777777" w:rsidR="00E22BCB" w:rsidRDefault="007D7F3C">
            <w:pPr>
              <w:rPr>
                <w:rFonts w:ascii="Oslo Sans Office" w:eastAsia="Oslo Sans Office" w:hAnsi="Oslo Sans Office" w:cs="Oslo Sans Office"/>
                <w:color w:val="385623"/>
              </w:rPr>
            </w:pPr>
            <w:r>
              <w:rPr>
                <w:rFonts w:ascii="Oslo Sans Office" w:eastAsia="Oslo Sans Office" w:hAnsi="Oslo Sans Office" w:cs="Oslo Sans Office"/>
              </w:rPr>
              <w:t>5.1</w:t>
            </w:r>
          </w:p>
        </w:tc>
        <w:tc>
          <w:tcPr>
            <w:tcW w:w="2410" w:type="dxa"/>
            <w:shd w:val="clear" w:color="auto" w:fill="auto"/>
            <w:vAlign w:val="center"/>
          </w:tcPr>
          <w:p w14:paraId="3601D37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Personopplysninger skal ikke lagres på servere i land utenfor EU/EØS/ EU-godkjente mottakerland eller aksesseres av personell fra land utenfor EU/EØS/EU-godkjente mottakerland før EU Standard Contractual Clauses (SCC) er signert. </w:t>
            </w:r>
          </w:p>
          <w:p w14:paraId="7F1A3134" w14:textId="77777777" w:rsidR="00E22BCB" w:rsidRDefault="00E22BCB">
            <w:pPr>
              <w:rPr>
                <w:rFonts w:ascii="Oslo Sans Office" w:eastAsia="Oslo Sans Office" w:hAnsi="Oslo Sans Office" w:cs="Oslo Sans Office"/>
              </w:rPr>
            </w:pPr>
          </w:p>
        </w:tc>
        <w:tc>
          <w:tcPr>
            <w:tcW w:w="992" w:type="dxa"/>
            <w:shd w:val="clear" w:color="auto" w:fill="auto"/>
            <w:vAlign w:val="center"/>
          </w:tcPr>
          <w:p w14:paraId="2ADE81D7"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134" w:type="dxa"/>
            <w:shd w:val="clear" w:color="auto" w:fill="auto"/>
            <w:vAlign w:val="center"/>
          </w:tcPr>
          <w:p w14:paraId="3527E8F4"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1276" w:type="dxa"/>
            <w:gridSpan w:val="2"/>
            <w:shd w:val="clear" w:color="auto" w:fill="auto"/>
            <w:vAlign w:val="center"/>
          </w:tcPr>
          <w:p w14:paraId="572095EE" w14:textId="77777777" w:rsidR="00E22BCB" w:rsidRDefault="00E22BCB">
            <w:pPr>
              <w:jc w:val="center"/>
              <w:rPr>
                <w:rFonts w:ascii="Oslo Sans Office" w:eastAsia="Oslo Sans Office" w:hAnsi="Oslo Sans Office" w:cs="Oslo Sans Office"/>
              </w:rPr>
            </w:pPr>
          </w:p>
        </w:tc>
        <w:tc>
          <w:tcPr>
            <w:tcW w:w="2839" w:type="dxa"/>
            <w:shd w:val="clear" w:color="auto" w:fill="auto"/>
            <w:vAlign w:val="center"/>
          </w:tcPr>
          <w:p w14:paraId="1824BBA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color w:val="000000"/>
              </w:rPr>
              <w:t>Leverandørs bekreftelse og beskrivelse</w:t>
            </w:r>
          </w:p>
        </w:tc>
      </w:tr>
      <w:tr w:rsidR="00E22BCB" w14:paraId="107230EB" w14:textId="77777777">
        <w:trPr>
          <w:trHeight w:val="330"/>
        </w:trPr>
        <w:tc>
          <w:tcPr>
            <w:tcW w:w="507" w:type="dxa"/>
          </w:tcPr>
          <w:p w14:paraId="0C0E72C1"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5.2</w:t>
            </w:r>
          </w:p>
        </w:tc>
        <w:tc>
          <w:tcPr>
            <w:tcW w:w="2410" w:type="dxa"/>
            <w:shd w:val="clear" w:color="auto" w:fill="auto"/>
            <w:vAlign w:val="center"/>
          </w:tcPr>
          <w:p w14:paraId="2154FA8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 skal inngå databehandler-avtale basert på vedlagte utkast, se bilag 1, vedlegg 1 og 2.</w:t>
            </w:r>
          </w:p>
          <w:p w14:paraId="541BF185" w14:textId="77777777" w:rsidR="00E22BCB" w:rsidRDefault="00E22BCB">
            <w:pPr>
              <w:rPr>
                <w:rFonts w:ascii="Oslo Sans Office" w:eastAsia="Oslo Sans Office" w:hAnsi="Oslo Sans Office" w:cs="Oslo Sans Office"/>
              </w:rPr>
            </w:pPr>
          </w:p>
        </w:tc>
        <w:tc>
          <w:tcPr>
            <w:tcW w:w="992" w:type="dxa"/>
            <w:shd w:val="clear" w:color="auto" w:fill="auto"/>
            <w:vAlign w:val="center"/>
          </w:tcPr>
          <w:p w14:paraId="4F0D6B69"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134" w:type="dxa"/>
            <w:shd w:val="clear" w:color="auto" w:fill="auto"/>
            <w:vAlign w:val="center"/>
          </w:tcPr>
          <w:p w14:paraId="50DE6ACB"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1276" w:type="dxa"/>
            <w:gridSpan w:val="2"/>
            <w:shd w:val="clear" w:color="auto" w:fill="auto"/>
            <w:vAlign w:val="center"/>
          </w:tcPr>
          <w:p w14:paraId="7FB3CACE" w14:textId="77777777" w:rsidR="00E22BCB" w:rsidRDefault="00E22BCB">
            <w:pPr>
              <w:jc w:val="center"/>
              <w:rPr>
                <w:rFonts w:ascii="Oslo Sans Office" w:eastAsia="Oslo Sans Office" w:hAnsi="Oslo Sans Office" w:cs="Oslo Sans Office"/>
              </w:rPr>
            </w:pPr>
          </w:p>
        </w:tc>
        <w:tc>
          <w:tcPr>
            <w:tcW w:w="2839" w:type="dxa"/>
            <w:shd w:val="clear" w:color="auto" w:fill="auto"/>
            <w:vAlign w:val="center"/>
          </w:tcPr>
          <w:p w14:paraId="2F78319B"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Leverandørs bekreftelse. </w:t>
            </w:r>
          </w:p>
          <w:p w14:paraId="3113C906" w14:textId="77777777" w:rsidR="00E22BCB" w:rsidRDefault="00E22BCB">
            <w:pPr>
              <w:rPr>
                <w:rFonts w:ascii="Oslo Sans Office" w:eastAsia="Oslo Sans Office" w:hAnsi="Oslo Sans Office" w:cs="Oslo Sans Office"/>
                <w:color w:val="000000"/>
              </w:rPr>
            </w:pPr>
          </w:p>
          <w:p w14:paraId="5F13AA1E"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skal fylle inn relevante opplysninger i utkast til databehandleravtale.</w:t>
            </w:r>
          </w:p>
        </w:tc>
      </w:tr>
    </w:tbl>
    <w:p w14:paraId="07CB700E" w14:textId="77777777" w:rsidR="00E22BCB" w:rsidRDefault="00E22BCB">
      <w:pPr>
        <w:rPr>
          <w:rFonts w:ascii="Oslo Sans Office" w:eastAsia="Oslo Sans Office" w:hAnsi="Oslo Sans Office" w:cs="Oslo Sans Office"/>
          <w:b/>
        </w:rPr>
      </w:pPr>
    </w:p>
    <w:p w14:paraId="229683E8" w14:textId="77777777" w:rsidR="00E22BCB" w:rsidRDefault="007D7F3C">
      <w:pPr>
        <w:rPr>
          <w:rFonts w:ascii="Oslo Sans Office" w:eastAsia="Oslo Sans Office" w:hAnsi="Oslo Sans Office" w:cs="Oslo Sans Office"/>
          <w:b/>
        </w:rPr>
      </w:pPr>
      <w:r>
        <w:br w:type="page"/>
      </w:r>
    </w:p>
    <w:tbl>
      <w:tblPr>
        <w:tblStyle w:val="a3"/>
        <w:tblW w:w="900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2331"/>
        <w:gridCol w:w="1044"/>
        <w:gridCol w:w="1017"/>
        <w:gridCol w:w="1135"/>
        <w:gridCol w:w="2801"/>
      </w:tblGrid>
      <w:tr w:rsidR="00E22BCB" w14:paraId="4254DE49" w14:textId="77777777">
        <w:trPr>
          <w:trHeight w:val="330"/>
        </w:trPr>
        <w:tc>
          <w:tcPr>
            <w:tcW w:w="3010" w:type="dxa"/>
            <w:gridSpan w:val="2"/>
            <w:shd w:val="clear" w:color="auto" w:fill="E2EFD9"/>
          </w:tcPr>
          <w:p w14:paraId="034F2550"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lastRenderedPageBreak/>
              <w:t>Tabell 6</w:t>
            </w:r>
          </w:p>
        </w:tc>
        <w:tc>
          <w:tcPr>
            <w:tcW w:w="5997" w:type="dxa"/>
            <w:gridSpan w:val="4"/>
            <w:shd w:val="clear" w:color="auto" w:fill="E2EFD9"/>
          </w:tcPr>
          <w:p w14:paraId="0E57333A"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Opplæring</w:t>
            </w:r>
            <w:r>
              <w:rPr>
                <w:rFonts w:ascii="Oslo Sans Office" w:eastAsia="Oslo Sans Office" w:hAnsi="Oslo Sans Office" w:cs="Oslo Sans Office"/>
                <w:b/>
              </w:rPr>
              <w:br/>
            </w:r>
          </w:p>
        </w:tc>
      </w:tr>
      <w:tr w:rsidR="00E22BCB" w14:paraId="5DE3ABD2" w14:textId="77777777">
        <w:trPr>
          <w:trHeight w:val="330"/>
        </w:trPr>
        <w:tc>
          <w:tcPr>
            <w:tcW w:w="679" w:type="dxa"/>
            <w:shd w:val="clear" w:color="auto" w:fill="E2EFD9"/>
          </w:tcPr>
          <w:p w14:paraId="4CE0796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331" w:type="dxa"/>
            <w:shd w:val="clear" w:color="auto" w:fill="E2EFD9"/>
            <w:vAlign w:val="center"/>
          </w:tcPr>
          <w:p w14:paraId="5A9F1B72"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1044" w:type="dxa"/>
            <w:shd w:val="clear" w:color="auto" w:fill="E2EFD9"/>
            <w:vAlign w:val="center"/>
          </w:tcPr>
          <w:p w14:paraId="24ECBDE1"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1017" w:type="dxa"/>
            <w:shd w:val="clear" w:color="auto" w:fill="E2EFD9"/>
          </w:tcPr>
          <w:p w14:paraId="293D35EF"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2C4AD975"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1135" w:type="dxa"/>
            <w:shd w:val="clear" w:color="auto" w:fill="E2EFD9"/>
          </w:tcPr>
          <w:p w14:paraId="4E8529DB"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65A393EB"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2801" w:type="dxa"/>
            <w:shd w:val="clear" w:color="auto" w:fill="E2EFD9"/>
            <w:vAlign w:val="center"/>
          </w:tcPr>
          <w:p w14:paraId="4F6E84A6"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Dokumentasjon (i Bilag 2)</w:t>
            </w:r>
          </w:p>
        </w:tc>
      </w:tr>
      <w:tr w:rsidR="00E22BCB" w14:paraId="1AACD41E" w14:textId="77777777">
        <w:trPr>
          <w:trHeight w:val="330"/>
        </w:trPr>
        <w:tc>
          <w:tcPr>
            <w:tcW w:w="679" w:type="dxa"/>
            <w:tcBorders>
              <w:top w:val="single" w:sz="4" w:space="0" w:color="000000"/>
              <w:left w:val="single" w:sz="4" w:space="0" w:color="000000"/>
              <w:bottom w:val="single" w:sz="4" w:space="0" w:color="000000"/>
              <w:right w:val="single" w:sz="4" w:space="0" w:color="000000"/>
            </w:tcBorders>
          </w:tcPr>
          <w:p w14:paraId="0243772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6.1</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C650"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skal ha en plan for opplæring.  Det er ønskelig at opplæringen sørger for at virksomhetene enkelt kan ta løsningen i bruk.</w:t>
            </w:r>
          </w:p>
          <w:p w14:paraId="69EDD40A" w14:textId="77777777" w:rsidR="00E22BCB" w:rsidRDefault="00E22BCB">
            <w:pPr>
              <w:rPr>
                <w:rFonts w:ascii="Oslo Sans Office" w:eastAsia="Oslo Sans Office" w:hAnsi="Oslo Sans Office" w:cs="Oslo Sans Office"/>
                <w:color w:val="000000"/>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C6078"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E</w:t>
            </w:r>
          </w:p>
        </w:tc>
        <w:tc>
          <w:tcPr>
            <w:tcW w:w="1017" w:type="dxa"/>
            <w:tcBorders>
              <w:top w:val="single" w:sz="4" w:space="0" w:color="000000"/>
              <w:left w:val="single" w:sz="4" w:space="0" w:color="000000"/>
              <w:bottom w:val="single" w:sz="4" w:space="0" w:color="000000"/>
              <w:right w:val="single" w:sz="4" w:space="0" w:color="000000"/>
            </w:tcBorders>
            <w:vAlign w:val="center"/>
          </w:tcPr>
          <w:p w14:paraId="7E3DB77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35" w:type="dxa"/>
            <w:tcBorders>
              <w:top w:val="single" w:sz="4" w:space="0" w:color="000000"/>
              <w:left w:val="single" w:sz="4" w:space="0" w:color="000000"/>
              <w:bottom w:val="single" w:sz="4" w:space="0" w:color="000000"/>
              <w:right w:val="single" w:sz="4" w:space="0" w:color="000000"/>
            </w:tcBorders>
            <w:vAlign w:val="center"/>
          </w:tcPr>
          <w:p w14:paraId="20B3D182" w14:textId="77777777" w:rsidR="00E22BCB" w:rsidRDefault="00E22BCB">
            <w:pPr>
              <w:jc w:val="center"/>
              <w:rPr>
                <w:rFonts w:ascii="Oslo Sans Office" w:eastAsia="Oslo Sans Office" w:hAnsi="Oslo Sans Office" w:cs="Oslo Sans Office"/>
                <w:color w:val="000000"/>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91F27"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 av sin opplæringsplan.</w:t>
            </w:r>
          </w:p>
        </w:tc>
      </w:tr>
      <w:tr w:rsidR="00E22BCB" w14:paraId="45073E2D" w14:textId="77777777">
        <w:trPr>
          <w:trHeight w:val="330"/>
        </w:trPr>
        <w:tc>
          <w:tcPr>
            <w:tcW w:w="679" w:type="dxa"/>
            <w:tcBorders>
              <w:top w:val="single" w:sz="4" w:space="0" w:color="000000"/>
              <w:left w:val="single" w:sz="4" w:space="0" w:color="000000"/>
              <w:bottom w:val="single" w:sz="4" w:space="0" w:color="000000"/>
              <w:right w:val="single" w:sz="4" w:space="0" w:color="000000"/>
            </w:tcBorders>
          </w:tcPr>
          <w:p w14:paraId="7352382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6.2</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CF7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skal til enhver tid ha tilgjengeliggjort oppdaterte beskrivelser og opplæringsmateriell for brukerne av tjenesten.</w:t>
            </w:r>
          </w:p>
          <w:p w14:paraId="5BC00BC6" w14:textId="77777777" w:rsidR="00E22BCB" w:rsidRDefault="00E22BCB">
            <w:pPr>
              <w:rPr>
                <w:rFonts w:ascii="Oslo Sans Office" w:eastAsia="Oslo Sans Office" w:hAnsi="Oslo Sans Office" w:cs="Oslo Sans Office"/>
                <w:color w:val="000000"/>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09015"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017" w:type="dxa"/>
            <w:tcBorders>
              <w:top w:val="single" w:sz="4" w:space="0" w:color="000000"/>
              <w:left w:val="single" w:sz="4" w:space="0" w:color="000000"/>
              <w:bottom w:val="single" w:sz="4" w:space="0" w:color="000000"/>
              <w:right w:val="single" w:sz="4" w:space="0" w:color="000000"/>
            </w:tcBorders>
            <w:vAlign w:val="center"/>
          </w:tcPr>
          <w:p w14:paraId="51F457B6"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N</w:t>
            </w:r>
          </w:p>
        </w:tc>
        <w:tc>
          <w:tcPr>
            <w:tcW w:w="1135" w:type="dxa"/>
            <w:tcBorders>
              <w:top w:val="single" w:sz="4" w:space="0" w:color="000000"/>
              <w:left w:val="single" w:sz="4" w:space="0" w:color="000000"/>
              <w:bottom w:val="single" w:sz="4" w:space="0" w:color="000000"/>
              <w:right w:val="single" w:sz="4" w:space="0" w:color="000000"/>
            </w:tcBorders>
            <w:vAlign w:val="center"/>
          </w:tcPr>
          <w:p w14:paraId="25D5B21E" w14:textId="77777777" w:rsidR="00E22BCB" w:rsidRDefault="00E22BCB">
            <w:pPr>
              <w:jc w:val="center"/>
              <w:rPr>
                <w:rFonts w:ascii="Oslo Sans Office" w:eastAsia="Oslo Sans Office" w:hAnsi="Oslo Sans Office" w:cs="Oslo Sans Office"/>
                <w:color w:val="000000"/>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E9F0"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skriver:</w:t>
            </w:r>
          </w:p>
          <w:p w14:paraId="4701692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Lest og akseptert</w:t>
            </w:r>
          </w:p>
          <w:p w14:paraId="1C2B5276" w14:textId="77777777" w:rsidR="00E22BCB" w:rsidRDefault="00E22BCB">
            <w:pPr>
              <w:rPr>
                <w:rFonts w:ascii="Oslo Sans Office" w:eastAsia="Oslo Sans Office" w:hAnsi="Oslo Sans Office" w:cs="Oslo Sans Office"/>
                <w:color w:val="000000"/>
              </w:rPr>
            </w:pPr>
          </w:p>
        </w:tc>
      </w:tr>
    </w:tbl>
    <w:p w14:paraId="41E91EDC" w14:textId="77777777" w:rsidR="00E22BCB" w:rsidRDefault="00E22BCB">
      <w:pPr>
        <w:rPr>
          <w:rFonts w:ascii="Oslo Sans Office" w:eastAsia="Oslo Sans Office" w:hAnsi="Oslo Sans Office" w:cs="Oslo Sans Office"/>
          <w:b/>
        </w:rPr>
      </w:pPr>
    </w:p>
    <w:p w14:paraId="2751C7F2" w14:textId="77777777" w:rsidR="00E22BCB" w:rsidRDefault="00E22BCB">
      <w:pPr>
        <w:rPr>
          <w:rFonts w:ascii="Oslo Sans Office" w:eastAsia="Oslo Sans Office" w:hAnsi="Oslo Sans Office" w:cs="Oslo Sans Office"/>
          <w:b/>
        </w:rPr>
      </w:pPr>
    </w:p>
    <w:tbl>
      <w:tblPr>
        <w:tblStyle w:val="a4"/>
        <w:tblW w:w="915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2375"/>
        <w:gridCol w:w="1025"/>
        <w:gridCol w:w="1000"/>
        <w:gridCol w:w="1122"/>
        <w:gridCol w:w="2911"/>
      </w:tblGrid>
      <w:tr w:rsidR="00E22BCB" w14:paraId="54908199" w14:textId="77777777">
        <w:trPr>
          <w:trHeight w:val="330"/>
        </w:trPr>
        <w:tc>
          <w:tcPr>
            <w:tcW w:w="3099" w:type="dxa"/>
            <w:gridSpan w:val="2"/>
            <w:shd w:val="clear" w:color="auto" w:fill="E2EFD9"/>
          </w:tcPr>
          <w:p w14:paraId="0770699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Tabell 7</w:t>
            </w:r>
          </w:p>
        </w:tc>
        <w:tc>
          <w:tcPr>
            <w:tcW w:w="6058" w:type="dxa"/>
            <w:gridSpan w:val="4"/>
            <w:shd w:val="clear" w:color="auto" w:fill="E2EFD9"/>
          </w:tcPr>
          <w:p w14:paraId="7E8F245C" w14:textId="77777777" w:rsidR="00E22BCB" w:rsidRDefault="007D7F3C">
            <w:pPr>
              <w:rPr>
                <w:rFonts w:ascii="Oslo Sans Office" w:eastAsia="Oslo Sans Office" w:hAnsi="Oslo Sans Office" w:cs="Oslo Sans Office"/>
                <w:b/>
                <w:smallCaps/>
              </w:rPr>
            </w:pPr>
            <w:r>
              <w:rPr>
                <w:rFonts w:ascii="Oslo Sans Office" w:eastAsia="Oslo Sans Office" w:hAnsi="Oslo Sans Office" w:cs="Oslo Sans Office"/>
                <w:b/>
                <w:smallCaps/>
              </w:rPr>
              <w:t>SUPPORT, FORVALTNING, DRIFT OG VEDLIKEHOLD</w:t>
            </w:r>
          </w:p>
          <w:p w14:paraId="5472D635" w14:textId="77777777" w:rsidR="00E22BCB" w:rsidRDefault="00E22BCB">
            <w:pPr>
              <w:rPr>
                <w:rFonts w:ascii="Oslo Sans Office" w:eastAsia="Oslo Sans Office" w:hAnsi="Oslo Sans Office" w:cs="Oslo Sans Office"/>
              </w:rPr>
            </w:pPr>
          </w:p>
        </w:tc>
      </w:tr>
      <w:tr w:rsidR="00E22BCB" w14:paraId="5643A5ED" w14:textId="77777777">
        <w:trPr>
          <w:trHeight w:val="330"/>
        </w:trPr>
        <w:tc>
          <w:tcPr>
            <w:tcW w:w="724" w:type="dxa"/>
            <w:shd w:val="clear" w:color="auto" w:fill="E2EFD9"/>
          </w:tcPr>
          <w:p w14:paraId="46C8BC5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375" w:type="dxa"/>
            <w:shd w:val="clear" w:color="auto" w:fill="E2EFD9"/>
            <w:vAlign w:val="center"/>
          </w:tcPr>
          <w:p w14:paraId="1DED8BA7"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1025" w:type="dxa"/>
            <w:shd w:val="clear" w:color="auto" w:fill="E2EFD9"/>
            <w:vAlign w:val="center"/>
          </w:tcPr>
          <w:p w14:paraId="3D1354CB"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1000" w:type="dxa"/>
            <w:shd w:val="clear" w:color="auto" w:fill="E2EFD9"/>
          </w:tcPr>
          <w:p w14:paraId="29A8C265"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4A365D94"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1122" w:type="dxa"/>
            <w:shd w:val="clear" w:color="auto" w:fill="E2EFD9"/>
          </w:tcPr>
          <w:p w14:paraId="22B0DC25"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75FA4810"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2911" w:type="dxa"/>
            <w:shd w:val="clear" w:color="auto" w:fill="E2EFD9"/>
            <w:vAlign w:val="center"/>
          </w:tcPr>
          <w:p w14:paraId="1DAB78B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Dokumentasjon (i Bilag 2)</w:t>
            </w:r>
          </w:p>
        </w:tc>
      </w:tr>
      <w:tr w:rsidR="00E22BCB" w14:paraId="788E6844" w14:textId="77777777">
        <w:trPr>
          <w:trHeight w:val="330"/>
        </w:trPr>
        <w:tc>
          <w:tcPr>
            <w:tcW w:w="724" w:type="dxa"/>
          </w:tcPr>
          <w:p w14:paraId="7C4168EF"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7.1</w:t>
            </w:r>
          </w:p>
        </w:tc>
        <w:tc>
          <w:tcPr>
            <w:tcW w:w="2375" w:type="dxa"/>
            <w:shd w:val="clear" w:color="auto" w:fill="auto"/>
            <w:vAlign w:val="center"/>
          </w:tcPr>
          <w:p w14:paraId="746391FB"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skal tilby brukerstøtte/</w:t>
            </w:r>
          </w:p>
          <w:p w14:paraId="2AE43F73"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support i kontraktsperioden. Det skal være tilgang til 1.linje brukerstøtte/ support hos leverandøren for minst en superbruker i hver virksomhet innenfor tidsrommet 9-15 på hverdager. </w:t>
            </w:r>
          </w:p>
          <w:p w14:paraId="1162DC99" w14:textId="77777777" w:rsidR="00E22BCB" w:rsidRDefault="00E22BCB">
            <w:pPr>
              <w:rPr>
                <w:rFonts w:ascii="Oslo Sans Office" w:eastAsia="Oslo Sans Office" w:hAnsi="Oslo Sans Office" w:cs="Oslo Sans Office"/>
                <w:color w:val="000000"/>
              </w:rPr>
            </w:pPr>
          </w:p>
        </w:tc>
        <w:tc>
          <w:tcPr>
            <w:tcW w:w="1025" w:type="dxa"/>
            <w:shd w:val="clear" w:color="auto" w:fill="auto"/>
            <w:vAlign w:val="center"/>
          </w:tcPr>
          <w:p w14:paraId="18B58771"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1000" w:type="dxa"/>
            <w:vAlign w:val="center"/>
          </w:tcPr>
          <w:p w14:paraId="0719B3D3"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22" w:type="dxa"/>
            <w:vAlign w:val="center"/>
          </w:tcPr>
          <w:p w14:paraId="00145ADB" w14:textId="77777777" w:rsidR="00E22BCB" w:rsidRDefault="00E22BCB">
            <w:pPr>
              <w:jc w:val="center"/>
              <w:rPr>
                <w:rFonts w:ascii="Oslo Sans Office" w:eastAsia="Oslo Sans Office" w:hAnsi="Oslo Sans Office" w:cs="Oslo Sans Office"/>
                <w:color w:val="000000"/>
              </w:rPr>
            </w:pPr>
          </w:p>
        </w:tc>
        <w:tc>
          <w:tcPr>
            <w:tcW w:w="2911" w:type="dxa"/>
            <w:shd w:val="clear" w:color="auto" w:fill="auto"/>
            <w:vAlign w:val="center"/>
          </w:tcPr>
          <w:p w14:paraId="27EE35B0"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w:t>
            </w:r>
          </w:p>
        </w:tc>
      </w:tr>
      <w:tr w:rsidR="00E22BCB" w14:paraId="550AAFD1" w14:textId="77777777">
        <w:trPr>
          <w:trHeight w:val="330"/>
        </w:trPr>
        <w:tc>
          <w:tcPr>
            <w:tcW w:w="724" w:type="dxa"/>
          </w:tcPr>
          <w:p w14:paraId="0A43038D"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7.2</w:t>
            </w:r>
          </w:p>
        </w:tc>
        <w:tc>
          <w:tcPr>
            <w:tcW w:w="2375" w:type="dxa"/>
            <w:shd w:val="clear" w:color="auto" w:fill="auto"/>
            <w:vAlign w:val="center"/>
          </w:tcPr>
          <w:p w14:paraId="47EBDBAA"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Leverandøren skal beskrive hvordan </w:t>
            </w:r>
            <w:r>
              <w:rPr>
                <w:rFonts w:ascii="Oslo Sans Office" w:eastAsia="Oslo Sans Office" w:hAnsi="Oslo Sans Office" w:cs="Oslo Sans Office"/>
                <w:color w:val="000000"/>
              </w:rPr>
              <w:lastRenderedPageBreak/>
              <w:t>telling av lisenser gjøres, dersom tilbudet baseres på enkeltlisenser.</w:t>
            </w:r>
          </w:p>
        </w:tc>
        <w:tc>
          <w:tcPr>
            <w:tcW w:w="1025" w:type="dxa"/>
            <w:shd w:val="clear" w:color="auto" w:fill="auto"/>
            <w:vAlign w:val="center"/>
          </w:tcPr>
          <w:p w14:paraId="3E56DF60"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lastRenderedPageBreak/>
              <w:t>M</w:t>
            </w:r>
          </w:p>
        </w:tc>
        <w:tc>
          <w:tcPr>
            <w:tcW w:w="1000" w:type="dxa"/>
            <w:vAlign w:val="center"/>
          </w:tcPr>
          <w:p w14:paraId="25C43ED1"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122" w:type="dxa"/>
            <w:vAlign w:val="center"/>
          </w:tcPr>
          <w:p w14:paraId="74AAA2B4" w14:textId="77777777" w:rsidR="00E22BCB" w:rsidRDefault="00E22BCB">
            <w:pPr>
              <w:jc w:val="center"/>
              <w:rPr>
                <w:rFonts w:ascii="Oslo Sans Office" w:eastAsia="Oslo Sans Office" w:hAnsi="Oslo Sans Office" w:cs="Oslo Sans Office"/>
                <w:color w:val="000000"/>
              </w:rPr>
            </w:pPr>
          </w:p>
        </w:tc>
        <w:tc>
          <w:tcPr>
            <w:tcW w:w="2911" w:type="dxa"/>
            <w:shd w:val="clear" w:color="auto" w:fill="auto"/>
            <w:vAlign w:val="center"/>
          </w:tcPr>
          <w:p w14:paraId="5130B7DE"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Leverandørens beskrivelse</w:t>
            </w:r>
          </w:p>
        </w:tc>
      </w:tr>
    </w:tbl>
    <w:p w14:paraId="1607BB8C" w14:textId="77777777" w:rsidR="00E22BCB" w:rsidRDefault="00E22BCB">
      <w:pPr>
        <w:rPr>
          <w:rFonts w:ascii="Oslo Sans Office" w:eastAsia="Oslo Sans Office" w:hAnsi="Oslo Sans Office" w:cs="Oslo Sans Office"/>
          <w:sz w:val="20"/>
          <w:szCs w:val="20"/>
        </w:rPr>
      </w:pPr>
    </w:p>
    <w:p w14:paraId="41B29C70" w14:textId="77777777" w:rsidR="00E22BCB" w:rsidRDefault="00E22BCB">
      <w:pPr>
        <w:rPr>
          <w:rFonts w:ascii="Oslo Sans Office" w:eastAsia="Oslo Sans Office" w:hAnsi="Oslo Sans Office" w:cs="Oslo Sans Office"/>
          <w:sz w:val="20"/>
          <w:szCs w:val="20"/>
        </w:rPr>
      </w:pPr>
    </w:p>
    <w:p w14:paraId="7C283F76" w14:textId="77777777" w:rsidR="00E22BCB" w:rsidRDefault="00E22BCB">
      <w:pPr>
        <w:rPr>
          <w:rFonts w:ascii="Oslo Sans Office" w:eastAsia="Oslo Sans Office" w:hAnsi="Oslo Sans Office" w:cs="Oslo Sans Office"/>
          <w:sz w:val="20"/>
          <w:szCs w:val="20"/>
        </w:rPr>
      </w:pPr>
    </w:p>
    <w:p w14:paraId="2F179CB6" w14:textId="77777777" w:rsidR="00E22BCB" w:rsidRDefault="00E22BCB">
      <w:pPr>
        <w:rPr>
          <w:rFonts w:ascii="Oslo Sans Office" w:eastAsia="Oslo Sans Office" w:hAnsi="Oslo Sans Office" w:cs="Oslo Sans Office"/>
          <w:sz w:val="20"/>
          <w:szCs w:val="20"/>
        </w:rPr>
      </w:pPr>
    </w:p>
    <w:p w14:paraId="37E3BBEC" w14:textId="77777777" w:rsidR="00E22BCB" w:rsidRDefault="00E22BCB">
      <w:pPr>
        <w:rPr>
          <w:rFonts w:ascii="Oslo Sans Office" w:eastAsia="Oslo Sans Office" w:hAnsi="Oslo Sans Office" w:cs="Oslo Sans Office"/>
          <w:sz w:val="20"/>
          <w:szCs w:val="20"/>
        </w:rPr>
      </w:pPr>
    </w:p>
    <w:p w14:paraId="36AD235A" w14:textId="77777777" w:rsidR="00E22BCB" w:rsidRDefault="00E22BCB">
      <w:pPr>
        <w:rPr>
          <w:rFonts w:ascii="Oslo Sans Office" w:eastAsia="Oslo Sans Office" w:hAnsi="Oslo Sans Office" w:cs="Oslo Sans Office"/>
          <w:sz w:val="20"/>
          <w:szCs w:val="20"/>
        </w:rPr>
      </w:pPr>
    </w:p>
    <w:p w14:paraId="2B320CA3" w14:textId="77777777" w:rsidR="00E22BCB" w:rsidRDefault="00E22BCB">
      <w:pPr>
        <w:rPr>
          <w:rFonts w:ascii="Oslo Sans Office" w:eastAsia="Oslo Sans Office" w:hAnsi="Oslo Sans Office" w:cs="Oslo Sans Office"/>
          <w:sz w:val="20"/>
          <w:szCs w:val="20"/>
        </w:rPr>
      </w:pPr>
    </w:p>
    <w:p w14:paraId="3A1B93FE" w14:textId="77777777" w:rsidR="00E22BCB" w:rsidRDefault="00E22BCB">
      <w:pPr>
        <w:rPr>
          <w:rFonts w:ascii="Oslo Sans Office" w:eastAsia="Oslo Sans Office" w:hAnsi="Oslo Sans Office" w:cs="Oslo Sans Office"/>
          <w:sz w:val="20"/>
          <w:szCs w:val="20"/>
        </w:rPr>
      </w:pPr>
    </w:p>
    <w:p w14:paraId="4F095BC0" w14:textId="77777777" w:rsidR="00E22BCB" w:rsidRDefault="00E22BCB">
      <w:pPr>
        <w:rPr>
          <w:rFonts w:ascii="Oslo Sans Office" w:eastAsia="Oslo Sans Office" w:hAnsi="Oslo Sans Office" w:cs="Oslo Sans Office"/>
          <w:sz w:val="20"/>
          <w:szCs w:val="20"/>
        </w:rPr>
      </w:pPr>
    </w:p>
    <w:p w14:paraId="3511C4D8" w14:textId="77777777" w:rsidR="00E22BCB" w:rsidRDefault="00E22BCB"/>
    <w:p w14:paraId="05B9621F" w14:textId="77777777" w:rsidR="00E22BCB" w:rsidRDefault="007D7F3C">
      <w:pPr>
        <w:pStyle w:val="Overskrift1"/>
        <w:rPr>
          <w:i/>
          <w:sz w:val="20"/>
          <w:szCs w:val="20"/>
        </w:rPr>
      </w:pPr>
      <w:bookmarkStart w:id="8" w:name="_heading=h.4d34og8" w:colFirst="0" w:colLast="0"/>
      <w:bookmarkEnd w:id="8"/>
      <w:r>
        <w:t>Bilag 2: Leverandørens beskrivelse av tjenesten</w:t>
      </w:r>
    </w:p>
    <w:p w14:paraId="33F5F5F6" w14:textId="77777777" w:rsidR="00E22BCB" w:rsidRDefault="007D7F3C">
      <w:pPr>
        <w:pStyle w:val="Overskrift2"/>
        <w:rPr>
          <w:rFonts w:ascii="Oslo Sans Office" w:eastAsia="Oslo Sans Office" w:hAnsi="Oslo Sans Office" w:cs="Oslo Sans Office"/>
        </w:rPr>
      </w:pPr>
      <w:r>
        <w:rPr>
          <w:rFonts w:ascii="Oslo Sans Office" w:eastAsia="Oslo Sans Office" w:hAnsi="Oslo Sans Office" w:cs="Oslo Sans Office"/>
        </w:rPr>
        <w:t>Kravtabeller</w:t>
      </w:r>
    </w:p>
    <w:tbl>
      <w:tblPr>
        <w:tblStyle w:val="a5"/>
        <w:tblW w:w="900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2336"/>
        <w:gridCol w:w="991"/>
        <w:gridCol w:w="1076"/>
        <w:gridCol w:w="1217"/>
        <w:gridCol w:w="2761"/>
      </w:tblGrid>
      <w:tr w:rsidR="00E22BCB" w14:paraId="7B371A02" w14:textId="77777777" w:rsidTr="00E72DC8">
        <w:trPr>
          <w:trHeight w:val="330"/>
        </w:trPr>
        <w:tc>
          <w:tcPr>
            <w:tcW w:w="2962" w:type="dxa"/>
            <w:gridSpan w:val="2"/>
            <w:shd w:val="clear" w:color="auto" w:fill="E2EFD9"/>
          </w:tcPr>
          <w:p w14:paraId="7DE9A8C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Tabell 1</w:t>
            </w:r>
          </w:p>
        </w:tc>
        <w:tc>
          <w:tcPr>
            <w:tcW w:w="6045" w:type="dxa"/>
            <w:gridSpan w:val="4"/>
            <w:shd w:val="clear" w:color="auto" w:fill="E2EFD9"/>
          </w:tcPr>
          <w:p w14:paraId="07FC759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GENERELLE KRAV</w:t>
            </w:r>
            <w:r>
              <w:rPr>
                <w:rFonts w:ascii="Oslo Sans Office" w:eastAsia="Oslo Sans Office" w:hAnsi="Oslo Sans Office" w:cs="Oslo Sans Office"/>
                <w:b/>
              </w:rPr>
              <w:br/>
            </w:r>
          </w:p>
        </w:tc>
      </w:tr>
      <w:tr w:rsidR="00E22BCB" w14:paraId="7B361496" w14:textId="77777777" w:rsidTr="00E72DC8">
        <w:trPr>
          <w:trHeight w:val="330"/>
        </w:trPr>
        <w:tc>
          <w:tcPr>
            <w:tcW w:w="626" w:type="dxa"/>
            <w:shd w:val="clear" w:color="auto" w:fill="E2EFD9"/>
          </w:tcPr>
          <w:p w14:paraId="0BEDB2DE"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336" w:type="dxa"/>
            <w:shd w:val="clear" w:color="auto" w:fill="E2EFD9"/>
            <w:vAlign w:val="center"/>
          </w:tcPr>
          <w:p w14:paraId="38F3B71B"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991" w:type="dxa"/>
            <w:shd w:val="clear" w:color="auto" w:fill="E2EFD9"/>
            <w:vAlign w:val="center"/>
          </w:tcPr>
          <w:p w14:paraId="78C45315"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Kategori</w:t>
            </w:r>
          </w:p>
          <w:p w14:paraId="1EB4496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M/E</w:t>
            </w:r>
          </w:p>
        </w:tc>
        <w:tc>
          <w:tcPr>
            <w:tcW w:w="1076" w:type="dxa"/>
            <w:shd w:val="clear" w:color="auto" w:fill="E2EFD9"/>
          </w:tcPr>
          <w:p w14:paraId="05701F14"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Utdypes</w:t>
            </w:r>
          </w:p>
          <w:p w14:paraId="3964FA0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J/N</w:t>
            </w:r>
          </w:p>
        </w:tc>
        <w:tc>
          <w:tcPr>
            <w:tcW w:w="1217" w:type="dxa"/>
            <w:shd w:val="clear" w:color="auto" w:fill="E2EFD9"/>
          </w:tcPr>
          <w:p w14:paraId="71D82452"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Svarkode</w:t>
            </w:r>
          </w:p>
          <w:p w14:paraId="0BF658D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 N</w:t>
            </w:r>
          </w:p>
        </w:tc>
        <w:tc>
          <w:tcPr>
            <w:tcW w:w="2761" w:type="dxa"/>
            <w:shd w:val="clear" w:color="auto" w:fill="E2EFD9"/>
            <w:vAlign w:val="center"/>
          </w:tcPr>
          <w:p w14:paraId="04BA5406"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E22BCB" w14:paraId="3D8A971B" w14:textId="77777777" w:rsidTr="00E72DC8">
        <w:trPr>
          <w:trHeight w:val="330"/>
        </w:trPr>
        <w:tc>
          <w:tcPr>
            <w:tcW w:w="626" w:type="dxa"/>
          </w:tcPr>
          <w:p w14:paraId="64C0B759"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1.1</w:t>
            </w:r>
          </w:p>
        </w:tc>
        <w:tc>
          <w:tcPr>
            <w:tcW w:w="2336" w:type="dxa"/>
            <w:shd w:val="clear" w:color="auto" w:fill="auto"/>
            <w:vAlign w:val="center"/>
          </w:tcPr>
          <w:p w14:paraId="5046D11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Løsningen må være utviklet som hyllevare med mulighet for videreutvikling.</w:t>
            </w:r>
          </w:p>
          <w:p w14:paraId="47D0073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Løsningen skal tilbys web-basert, der funksjonaliteten er tilgjengelig for brukere via moderne nettlesere uavhengig av fysiske enheter eller operativsystem. </w:t>
            </w:r>
          </w:p>
          <w:p w14:paraId="12B1BB19" w14:textId="77777777" w:rsidR="00E22BCB" w:rsidRDefault="00E22BCB">
            <w:pPr>
              <w:rPr>
                <w:rFonts w:ascii="Oslo Sans Office" w:eastAsia="Oslo Sans Office" w:hAnsi="Oslo Sans Office" w:cs="Oslo Sans Office"/>
              </w:rPr>
            </w:pPr>
          </w:p>
        </w:tc>
        <w:tc>
          <w:tcPr>
            <w:tcW w:w="991" w:type="dxa"/>
            <w:shd w:val="clear" w:color="auto" w:fill="auto"/>
            <w:vAlign w:val="center"/>
          </w:tcPr>
          <w:p w14:paraId="47637A0F"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076" w:type="dxa"/>
            <w:vAlign w:val="center"/>
          </w:tcPr>
          <w:p w14:paraId="4E4E7255"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1217" w:type="dxa"/>
            <w:vAlign w:val="center"/>
          </w:tcPr>
          <w:p w14:paraId="3284FB66" w14:textId="4E9EFE14" w:rsidR="00E22BCB" w:rsidRDefault="00061451">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2761" w:type="dxa"/>
            <w:shd w:val="clear" w:color="auto" w:fill="auto"/>
            <w:vAlign w:val="center"/>
          </w:tcPr>
          <w:p w14:paraId="32AD4DB3" w14:textId="3F12CDED" w:rsidR="00E22BCB" w:rsidRDefault="00E72DC8">
            <w:pPr>
              <w:rPr>
                <w:rFonts w:ascii="Oslo Sans Office" w:eastAsia="Oslo Sans Office" w:hAnsi="Oslo Sans Office" w:cs="Oslo Sans Office"/>
              </w:rPr>
            </w:pPr>
            <w:r w:rsidRPr="00061451">
              <w:rPr>
                <w:rFonts w:ascii="Oslo Sans Office" w:eastAsia="Oslo Sans Office" w:hAnsi="Oslo Sans Office" w:cs="Oslo Sans Office"/>
              </w:rPr>
              <w:t xml:space="preserve">One Click LCA er en hyllebasert nettleserbasert </w:t>
            </w:r>
            <w:r w:rsidR="00061451">
              <w:rPr>
                <w:rFonts w:ascii="Oslo Sans Office" w:eastAsia="Oslo Sans Office" w:hAnsi="Oslo Sans Office" w:cs="Oslo Sans Office"/>
              </w:rPr>
              <w:t>klimagassberegning</w:t>
            </w:r>
            <w:r w:rsidRPr="00061451">
              <w:rPr>
                <w:rFonts w:ascii="Oslo Sans Office" w:eastAsia="Oslo Sans Office" w:hAnsi="Oslo Sans Office" w:cs="Oslo Sans Office"/>
              </w:rPr>
              <w:t>programvare på markedet i Norge siden 2014. Den forbedres og oppdateres kontinuerlig, og nye data legges til ukentlig. Det muliggjør enkel tilpasning gjennom konfigurasjoner, og den kan brukes på alle operativsystemer og enheter.</w:t>
            </w:r>
          </w:p>
        </w:tc>
      </w:tr>
      <w:tr w:rsidR="00E22BCB" w14:paraId="717A2F46" w14:textId="77777777" w:rsidTr="00E72DC8">
        <w:trPr>
          <w:trHeight w:val="330"/>
        </w:trPr>
        <w:tc>
          <w:tcPr>
            <w:tcW w:w="626" w:type="dxa"/>
          </w:tcPr>
          <w:p w14:paraId="08D3C0CD"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1.2</w:t>
            </w:r>
          </w:p>
        </w:tc>
        <w:tc>
          <w:tcPr>
            <w:tcW w:w="2336" w:type="dxa"/>
            <w:shd w:val="clear" w:color="auto" w:fill="auto"/>
            <w:vAlign w:val="center"/>
          </w:tcPr>
          <w:p w14:paraId="3E9831B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Løsningen skal utformes i samsvar med enhver tid gjeldene relevante offentlige lover, forskrifter, direktiver og standarder.</w:t>
            </w:r>
          </w:p>
          <w:p w14:paraId="6FB830FD" w14:textId="77777777" w:rsidR="00E22BCB" w:rsidRDefault="00E22BCB">
            <w:pPr>
              <w:rPr>
                <w:rFonts w:ascii="Oslo Sans Office" w:eastAsia="Oslo Sans Office" w:hAnsi="Oslo Sans Office" w:cs="Oslo Sans Office"/>
              </w:rPr>
            </w:pPr>
          </w:p>
        </w:tc>
        <w:tc>
          <w:tcPr>
            <w:tcW w:w="991" w:type="dxa"/>
            <w:shd w:val="clear" w:color="auto" w:fill="auto"/>
            <w:vAlign w:val="center"/>
          </w:tcPr>
          <w:p w14:paraId="083C4F40"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1076" w:type="dxa"/>
            <w:vAlign w:val="center"/>
          </w:tcPr>
          <w:p w14:paraId="0CB90F1D"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N</w:t>
            </w:r>
          </w:p>
        </w:tc>
        <w:tc>
          <w:tcPr>
            <w:tcW w:w="1217" w:type="dxa"/>
            <w:vAlign w:val="center"/>
          </w:tcPr>
          <w:p w14:paraId="32857C3D" w14:textId="4486130B" w:rsidR="00E22BCB" w:rsidRDefault="00061451">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2761" w:type="dxa"/>
            <w:shd w:val="clear" w:color="auto" w:fill="auto"/>
            <w:vAlign w:val="center"/>
          </w:tcPr>
          <w:p w14:paraId="45FC0C8C" w14:textId="6FC02FA3" w:rsidR="00E22BCB" w:rsidRDefault="00E76347">
            <w:pPr>
              <w:rPr>
                <w:rFonts w:ascii="Oslo Sans Office" w:eastAsia="Oslo Sans Office" w:hAnsi="Oslo Sans Office" w:cs="Oslo Sans Office"/>
              </w:rPr>
            </w:pPr>
            <w:r>
              <w:rPr>
                <w:rFonts w:ascii="Oslo Sans Office" w:eastAsia="Oslo Sans Office" w:hAnsi="Oslo Sans Office" w:cs="Oslo Sans Office"/>
              </w:rPr>
              <w:t>Lest og akseptert</w:t>
            </w:r>
          </w:p>
        </w:tc>
      </w:tr>
    </w:tbl>
    <w:p w14:paraId="77747727" w14:textId="77777777" w:rsidR="00E22BCB" w:rsidRDefault="00E22BCB">
      <w:pPr>
        <w:rPr>
          <w:rFonts w:ascii="Oslo Sans Office" w:eastAsia="Oslo Sans Office" w:hAnsi="Oslo Sans Office" w:cs="Oslo Sans Office"/>
          <w:sz w:val="20"/>
          <w:szCs w:val="20"/>
        </w:rPr>
      </w:pPr>
    </w:p>
    <w:p w14:paraId="4A0C1492" w14:textId="40C191C2" w:rsidR="00E22BCB" w:rsidRDefault="00E22BCB">
      <w:pPr>
        <w:rPr>
          <w:rFonts w:ascii="Oslo Sans Office" w:eastAsia="Oslo Sans Office" w:hAnsi="Oslo Sans Office" w:cs="Oslo Sans Office"/>
          <w:sz w:val="20"/>
          <w:szCs w:val="20"/>
        </w:rPr>
      </w:pPr>
    </w:p>
    <w:tbl>
      <w:tblPr>
        <w:tblStyle w:val="a6"/>
        <w:tblW w:w="915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567"/>
        <w:gridCol w:w="567"/>
        <w:gridCol w:w="567"/>
        <w:gridCol w:w="4539"/>
      </w:tblGrid>
      <w:tr w:rsidR="00E22BCB" w14:paraId="60B51E5D" w14:textId="77777777" w:rsidTr="00083C2A">
        <w:trPr>
          <w:trHeight w:val="330"/>
        </w:trPr>
        <w:tc>
          <w:tcPr>
            <w:tcW w:w="2917" w:type="dxa"/>
            <w:gridSpan w:val="2"/>
            <w:shd w:val="clear" w:color="auto" w:fill="E2EFD9"/>
          </w:tcPr>
          <w:p w14:paraId="4C7DF330"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2</w:t>
            </w:r>
          </w:p>
        </w:tc>
        <w:tc>
          <w:tcPr>
            <w:tcW w:w="6240" w:type="dxa"/>
            <w:gridSpan w:val="4"/>
            <w:shd w:val="clear" w:color="auto" w:fill="E2EFD9"/>
          </w:tcPr>
          <w:p w14:paraId="16E76396"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b/>
                <w:smallCaps/>
              </w:rPr>
              <w:t>BRUKERVENNLIGHET</w:t>
            </w:r>
            <w:r>
              <w:rPr>
                <w:rFonts w:ascii="Oslo Sans Office" w:eastAsia="Oslo Sans Office" w:hAnsi="Oslo Sans Office" w:cs="Oslo Sans Office"/>
                <w:b/>
              </w:rPr>
              <w:t xml:space="preserve"> OG FUNKSJONALITET</w:t>
            </w:r>
          </w:p>
          <w:p w14:paraId="45E44197" w14:textId="77777777" w:rsidR="00E22BCB" w:rsidRDefault="00E22BCB">
            <w:pPr>
              <w:rPr>
                <w:rFonts w:ascii="Oslo Sans Office" w:eastAsia="Oslo Sans Office" w:hAnsi="Oslo Sans Office" w:cs="Oslo Sans Office"/>
                <w:color w:val="000000"/>
              </w:rPr>
            </w:pPr>
          </w:p>
        </w:tc>
      </w:tr>
      <w:tr w:rsidR="00083C2A" w14:paraId="5806AA8B" w14:textId="77777777" w:rsidTr="00083C2A">
        <w:trPr>
          <w:trHeight w:val="330"/>
        </w:trPr>
        <w:tc>
          <w:tcPr>
            <w:tcW w:w="507" w:type="dxa"/>
            <w:shd w:val="clear" w:color="auto" w:fill="E2EFD9"/>
          </w:tcPr>
          <w:p w14:paraId="1F5AADD4"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shd w:val="clear" w:color="auto" w:fill="E2EFD9"/>
            <w:vAlign w:val="center"/>
          </w:tcPr>
          <w:p w14:paraId="74CB61E6"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567" w:type="dxa"/>
            <w:shd w:val="clear" w:color="auto" w:fill="E2EFD9"/>
            <w:vAlign w:val="center"/>
          </w:tcPr>
          <w:p w14:paraId="3977A420"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Kategori</w:t>
            </w:r>
          </w:p>
          <w:p w14:paraId="3DE024EF"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M/E</w:t>
            </w:r>
          </w:p>
        </w:tc>
        <w:tc>
          <w:tcPr>
            <w:tcW w:w="567" w:type="dxa"/>
            <w:shd w:val="clear" w:color="auto" w:fill="E2EFD9"/>
          </w:tcPr>
          <w:p w14:paraId="5AF5BF56"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Utdypes</w:t>
            </w:r>
          </w:p>
          <w:p w14:paraId="20BA3045"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J/N</w:t>
            </w:r>
          </w:p>
        </w:tc>
        <w:tc>
          <w:tcPr>
            <w:tcW w:w="567" w:type="dxa"/>
            <w:shd w:val="clear" w:color="auto" w:fill="E2EFD9"/>
          </w:tcPr>
          <w:p w14:paraId="21DA7B5E"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Svarkode</w:t>
            </w:r>
          </w:p>
          <w:p w14:paraId="55BB96BF"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J/ N</w:t>
            </w:r>
          </w:p>
        </w:tc>
        <w:tc>
          <w:tcPr>
            <w:tcW w:w="4539" w:type="dxa"/>
            <w:shd w:val="clear" w:color="auto" w:fill="E2EFD9"/>
            <w:vAlign w:val="center"/>
          </w:tcPr>
          <w:p w14:paraId="1892EFD0"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083C2A" w:rsidRPr="00705874" w14:paraId="092B5419" w14:textId="77777777" w:rsidTr="00083C2A">
        <w:trPr>
          <w:trHeight w:val="330"/>
        </w:trPr>
        <w:tc>
          <w:tcPr>
            <w:tcW w:w="507" w:type="dxa"/>
          </w:tcPr>
          <w:p w14:paraId="12C9883E"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2.1</w:t>
            </w:r>
          </w:p>
        </w:tc>
        <w:tc>
          <w:tcPr>
            <w:tcW w:w="2410" w:type="dxa"/>
            <w:shd w:val="clear" w:color="auto" w:fill="auto"/>
            <w:vAlign w:val="center"/>
          </w:tcPr>
          <w:p w14:paraId="587C5BA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Følgende vil særlig vektlegges i evaluering av funksjonalitet:</w:t>
            </w:r>
          </w:p>
          <w:p w14:paraId="35D53185"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Løsning er brukervennlig og kan brukes av   kommunens saksbehandlere og leverandører.</w:t>
            </w:r>
          </w:p>
          <w:p w14:paraId="4ED98DF6" w14:textId="77777777" w:rsidR="00E22BCB" w:rsidRDefault="00E22BCB">
            <w:pPr>
              <w:rPr>
                <w:rFonts w:ascii="Oslo Sans Office" w:eastAsia="Oslo Sans Office" w:hAnsi="Oslo Sans Office" w:cs="Oslo Sans Office"/>
                <w:color w:val="000000"/>
              </w:rPr>
            </w:pPr>
          </w:p>
        </w:tc>
        <w:tc>
          <w:tcPr>
            <w:tcW w:w="567" w:type="dxa"/>
            <w:shd w:val="clear" w:color="auto" w:fill="auto"/>
            <w:vAlign w:val="center"/>
          </w:tcPr>
          <w:p w14:paraId="0B27FD9F"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E</w:t>
            </w:r>
          </w:p>
        </w:tc>
        <w:tc>
          <w:tcPr>
            <w:tcW w:w="567" w:type="dxa"/>
            <w:vAlign w:val="center"/>
          </w:tcPr>
          <w:p w14:paraId="18397BC7"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567" w:type="dxa"/>
            <w:vAlign w:val="center"/>
          </w:tcPr>
          <w:p w14:paraId="704E51EA" w14:textId="0BD9B9DC" w:rsidR="00E22BCB" w:rsidRDefault="001968B6">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4539" w:type="dxa"/>
            <w:shd w:val="clear" w:color="auto" w:fill="auto"/>
            <w:vAlign w:val="center"/>
          </w:tcPr>
          <w:p w14:paraId="07A968EF" w14:textId="4F72C913" w:rsidR="00E22BCB" w:rsidRPr="00061451" w:rsidRDefault="00061451">
            <w:pPr>
              <w:rPr>
                <w:rFonts w:ascii="Oslo Sans Office" w:eastAsia="Oslo Sans Office" w:hAnsi="Oslo Sans Office" w:cs="Oslo Sans Office"/>
                <w:lang w:val="nn-NO"/>
              </w:rPr>
            </w:pPr>
            <w:r w:rsidRPr="00061451">
              <w:rPr>
                <w:rFonts w:ascii="Oslo Sans Office" w:eastAsia="Oslo Sans Office" w:hAnsi="Oslo Sans Office" w:cs="Oslo Sans Office"/>
                <w:lang w:val="nn-NO"/>
              </w:rPr>
              <w:t>En detaljert beskrivelse er gitt i slutten av Bilag 2 med skjermbilder</w:t>
            </w:r>
            <w:r>
              <w:rPr>
                <w:rFonts w:ascii="Oslo Sans Office" w:eastAsia="Oslo Sans Office" w:hAnsi="Oslo Sans Office" w:cs="Oslo Sans Office"/>
                <w:lang w:val="nn-NO"/>
              </w:rPr>
              <w:t>.</w:t>
            </w:r>
          </w:p>
        </w:tc>
      </w:tr>
      <w:tr w:rsidR="00083C2A" w14:paraId="7A2BF3B1" w14:textId="77777777" w:rsidTr="00083C2A">
        <w:trPr>
          <w:trHeight w:val="330"/>
        </w:trPr>
        <w:tc>
          <w:tcPr>
            <w:tcW w:w="507" w:type="dxa"/>
          </w:tcPr>
          <w:p w14:paraId="5E45EA31"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2.2</w:t>
            </w:r>
          </w:p>
        </w:tc>
        <w:tc>
          <w:tcPr>
            <w:tcW w:w="2410" w:type="dxa"/>
            <w:shd w:val="clear" w:color="auto" w:fill="auto"/>
            <w:vAlign w:val="center"/>
          </w:tcPr>
          <w:p w14:paraId="3B3652F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være utviklet i henhold til NS3720. Inkludere beregning for materialer og energibruk og transport i drift og vedlikehold.</w:t>
            </w:r>
          </w:p>
          <w:p w14:paraId="2E197631" w14:textId="77777777" w:rsidR="00E22BCB" w:rsidRDefault="00E22BCB">
            <w:pPr>
              <w:rPr>
                <w:rFonts w:ascii="Oslo Sans Office" w:eastAsia="Oslo Sans Office" w:hAnsi="Oslo Sans Office" w:cs="Oslo Sans Office"/>
                <w:i/>
                <w:color w:val="000000"/>
              </w:rPr>
            </w:pPr>
          </w:p>
        </w:tc>
        <w:tc>
          <w:tcPr>
            <w:tcW w:w="567" w:type="dxa"/>
            <w:shd w:val="clear" w:color="auto" w:fill="auto"/>
            <w:vAlign w:val="center"/>
          </w:tcPr>
          <w:p w14:paraId="21D812F0"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567" w:type="dxa"/>
            <w:vAlign w:val="center"/>
          </w:tcPr>
          <w:p w14:paraId="795B528E"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N</w:t>
            </w:r>
          </w:p>
        </w:tc>
        <w:tc>
          <w:tcPr>
            <w:tcW w:w="567" w:type="dxa"/>
            <w:vAlign w:val="center"/>
          </w:tcPr>
          <w:p w14:paraId="3F7B1BD4" w14:textId="731E43EE" w:rsidR="00E22BCB" w:rsidRPr="001968B6" w:rsidRDefault="001968B6">
            <w:pPr>
              <w:jc w:val="center"/>
              <w:rPr>
                <w:rFonts w:ascii="Oslo Sans Office" w:eastAsia="Oslo Sans Office" w:hAnsi="Oslo Sans Office" w:cs="Oslo Sans Office"/>
                <w:iCs/>
                <w:color w:val="000000"/>
              </w:rPr>
            </w:pPr>
            <w:r>
              <w:rPr>
                <w:rFonts w:ascii="Oslo Sans Office" w:eastAsia="Oslo Sans Office" w:hAnsi="Oslo Sans Office" w:cs="Oslo Sans Office"/>
                <w:iCs/>
                <w:color w:val="000000"/>
              </w:rPr>
              <w:t>J</w:t>
            </w:r>
          </w:p>
        </w:tc>
        <w:tc>
          <w:tcPr>
            <w:tcW w:w="4539" w:type="dxa"/>
            <w:shd w:val="clear" w:color="auto" w:fill="auto"/>
            <w:vAlign w:val="center"/>
          </w:tcPr>
          <w:p w14:paraId="70E772CC" w14:textId="41998011" w:rsidR="00E22BCB" w:rsidRDefault="00E76347">
            <w:pPr>
              <w:rPr>
                <w:rFonts w:ascii="Oslo Sans Office" w:eastAsia="Oslo Sans Office" w:hAnsi="Oslo Sans Office" w:cs="Oslo Sans Office"/>
                <w:i/>
              </w:rPr>
            </w:pPr>
            <w:r>
              <w:rPr>
                <w:rFonts w:ascii="Oslo Sans Office" w:eastAsia="Oslo Sans Office" w:hAnsi="Oslo Sans Office" w:cs="Oslo Sans Office"/>
              </w:rPr>
              <w:t>Lest og akseptert</w:t>
            </w:r>
          </w:p>
        </w:tc>
      </w:tr>
      <w:tr w:rsidR="00083C2A" w14:paraId="5B9B61EC" w14:textId="77777777" w:rsidTr="00083C2A">
        <w:trPr>
          <w:trHeight w:val="330"/>
        </w:trPr>
        <w:tc>
          <w:tcPr>
            <w:tcW w:w="507" w:type="dxa"/>
          </w:tcPr>
          <w:p w14:paraId="0330C99C"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2.3</w:t>
            </w:r>
          </w:p>
        </w:tc>
        <w:tc>
          <w:tcPr>
            <w:tcW w:w="2410" w:type="dxa"/>
            <w:shd w:val="clear" w:color="auto" w:fill="auto"/>
            <w:vAlign w:val="center"/>
          </w:tcPr>
          <w:p w14:paraId="01B32657"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gi brukeren mulighet for å legge inn og hente ut data.</w:t>
            </w:r>
          </w:p>
          <w:p w14:paraId="50D281B8" w14:textId="77777777" w:rsidR="00E22BCB" w:rsidRDefault="00E22BCB">
            <w:pPr>
              <w:rPr>
                <w:rFonts w:ascii="Oslo Sans Office" w:eastAsia="Oslo Sans Office" w:hAnsi="Oslo Sans Office" w:cs="Oslo Sans Office"/>
              </w:rPr>
            </w:pPr>
          </w:p>
        </w:tc>
        <w:tc>
          <w:tcPr>
            <w:tcW w:w="567" w:type="dxa"/>
            <w:shd w:val="clear" w:color="auto" w:fill="auto"/>
            <w:vAlign w:val="center"/>
          </w:tcPr>
          <w:p w14:paraId="36C73D77"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567" w:type="dxa"/>
            <w:vAlign w:val="center"/>
          </w:tcPr>
          <w:p w14:paraId="148DD753"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567" w:type="dxa"/>
            <w:vAlign w:val="center"/>
          </w:tcPr>
          <w:p w14:paraId="208A3D82" w14:textId="3ABBF47B" w:rsidR="00E22BCB" w:rsidRDefault="001968B6">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4539" w:type="dxa"/>
            <w:shd w:val="clear" w:color="auto" w:fill="auto"/>
          </w:tcPr>
          <w:p w14:paraId="06355E37" w14:textId="77777777" w:rsidR="00F8259B" w:rsidRPr="00F8259B" w:rsidRDefault="00F8259B" w:rsidP="00F8259B">
            <w:pPr>
              <w:rPr>
                <w:rFonts w:ascii="Oslo Sans Office" w:eastAsia="Oslo Sans Office" w:hAnsi="Oslo Sans Office" w:cs="Oslo Sans Office"/>
              </w:rPr>
            </w:pPr>
            <w:r w:rsidRPr="00F8259B">
              <w:rPr>
                <w:rFonts w:ascii="Oslo Sans Office" w:eastAsia="Oslo Sans Office" w:hAnsi="Oslo Sans Office" w:cs="Oslo Sans Office"/>
              </w:rPr>
              <w:t>Brukere kan legge inn data på følgende måter:</w:t>
            </w:r>
          </w:p>
          <w:p w14:paraId="4832ABCF" w14:textId="77777777" w:rsid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Legg til data via webgrensesnittet</w:t>
            </w:r>
          </w:p>
          <w:p w14:paraId="5ED60071" w14:textId="77777777" w:rsid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Legg til data via Carbon Designer 3D - tidligfasevurderingsverktøy.</w:t>
            </w:r>
          </w:p>
          <w:p w14:paraId="2520C7F1" w14:textId="77777777" w:rsid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Legg til data gjennom filopplasting (Excel).</w:t>
            </w:r>
          </w:p>
          <w:p w14:paraId="039719A5" w14:textId="260EE981" w:rsidR="00F8259B" w:rsidRP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Sett inn data fra BIM-modeller eller BIM-verktøy.</w:t>
            </w:r>
          </w:p>
          <w:p w14:paraId="56BF8351" w14:textId="77777777" w:rsidR="00F8259B" w:rsidRPr="00F8259B" w:rsidRDefault="00F8259B" w:rsidP="00F8259B">
            <w:pPr>
              <w:rPr>
                <w:rFonts w:ascii="Oslo Sans Office" w:eastAsia="Oslo Sans Office" w:hAnsi="Oslo Sans Office" w:cs="Oslo Sans Office"/>
              </w:rPr>
            </w:pPr>
            <w:r w:rsidRPr="00F8259B">
              <w:rPr>
                <w:rFonts w:ascii="Oslo Sans Office" w:eastAsia="Oslo Sans Office" w:hAnsi="Oslo Sans Office" w:cs="Oslo Sans Office"/>
              </w:rPr>
              <w:t>Bruk API i henhold til lisensavtalen.</w:t>
            </w:r>
          </w:p>
          <w:p w14:paraId="1CC4CE49" w14:textId="77777777" w:rsidR="00F8259B" w:rsidRDefault="00F8259B" w:rsidP="00F8259B">
            <w:pPr>
              <w:rPr>
                <w:rFonts w:ascii="Oslo Sans Office" w:eastAsia="Oslo Sans Office" w:hAnsi="Oslo Sans Office" w:cs="Oslo Sans Office"/>
              </w:rPr>
            </w:pPr>
            <w:r w:rsidRPr="00F8259B">
              <w:rPr>
                <w:rFonts w:ascii="Oslo Sans Office" w:eastAsia="Oslo Sans Office" w:hAnsi="Oslo Sans Office" w:cs="Oslo Sans Office"/>
              </w:rPr>
              <w:t>Brukere kan eksportere data som følger:</w:t>
            </w:r>
          </w:p>
          <w:p w14:paraId="20B5F814" w14:textId="77777777" w:rsid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Eksporter en resultatrapport</w:t>
            </w:r>
          </w:p>
          <w:p w14:paraId="4D5B698F" w14:textId="77777777" w:rsid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Eksporter en numerisk rapport</w:t>
            </w:r>
          </w:p>
          <w:p w14:paraId="13D35040" w14:textId="77777777" w:rsid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Last ned JSON-format for prosjektdata (for IT-ansatte, ikke sluttbrukere).</w:t>
            </w:r>
          </w:p>
          <w:p w14:paraId="7825E252" w14:textId="7F379EC8" w:rsidR="00F8259B" w:rsidRPr="00F8259B" w:rsidRDefault="00F8259B" w:rsidP="00F8259B">
            <w:pPr>
              <w:pStyle w:val="Listeavsnitt"/>
              <w:numPr>
                <w:ilvl w:val="0"/>
                <w:numId w:val="9"/>
              </w:numPr>
              <w:rPr>
                <w:rFonts w:ascii="Oslo Sans Office" w:eastAsia="Oslo Sans Office" w:hAnsi="Oslo Sans Office" w:cs="Oslo Sans Office"/>
              </w:rPr>
            </w:pPr>
            <w:r w:rsidRPr="00F8259B">
              <w:rPr>
                <w:rFonts w:ascii="Oslo Sans Office" w:eastAsia="Oslo Sans Office" w:hAnsi="Oslo Sans Office" w:cs="Oslo Sans Office"/>
              </w:rPr>
              <w:t>Forutsatt at lisensavtalen følges, bruk API</w:t>
            </w:r>
          </w:p>
          <w:p w14:paraId="72665A19" w14:textId="403ECDCE" w:rsidR="00363DF0" w:rsidRPr="00363DF0" w:rsidRDefault="00363DF0" w:rsidP="00F8259B">
            <w:pPr>
              <w:pStyle w:val="Listeavsnitt"/>
              <w:rPr>
                <w:rFonts w:ascii="Oslo Sans Office" w:eastAsia="Oslo Sans Office" w:hAnsi="Oslo Sans Office" w:cs="Oslo Sans Office"/>
              </w:rPr>
            </w:pPr>
          </w:p>
        </w:tc>
      </w:tr>
      <w:tr w:rsidR="00083C2A" w14:paraId="3A0E6BA3" w14:textId="77777777" w:rsidTr="00083C2A">
        <w:trPr>
          <w:trHeight w:val="330"/>
        </w:trPr>
        <w:tc>
          <w:tcPr>
            <w:tcW w:w="507" w:type="dxa"/>
          </w:tcPr>
          <w:p w14:paraId="730889DA"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2.4</w:t>
            </w:r>
          </w:p>
        </w:tc>
        <w:tc>
          <w:tcPr>
            <w:tcW w:w="2410" w:type="dxa"/>
            <w:shd w:val="clear" w:color="auto" w:fill="auto"/>
            <w:vAlign w:val="center"/>
          </w:tcPr>
          <w:p w14:paraId="299D5859"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gi brukeren mulighet for å ta inn data direkte fra Excel og IFC-filer for å generere materialinventar.</w:t>
            </w:r>
          </w:p>
          <w:p w14:paraId="14531465" w14:textId="77777777" w:rsidR="00E22BCB" w:rsidRDefault="00E22BCB">
            <w:pPr>
              <w:rPr>
                <w:rFonts w:ascii="Oslo Sans Office" w:eastAsia="Oslo Sans Office" w:hAnsi="Oslo Sans Office" w:cs="Oslo Sans Office"/>
                <w:color w:val="000000"/>
              </w:rPr>
            </w:pPr>
          </w:p>
        </w:tc>
        <w:tc>
          <w:tcPr>
            <w:tcW w:w="567" w:type="dxa"/>
            <w:shd w:val="clear" w:color="auto" w:fill="auto"/>
            <w:vAlign w:val="center"/>
          </w:tcPr>
          <w:p w14:paraId="524213CC"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567" w:type="dxa"/>
            <w:vAlign w:val="center"/>
          </w:tcPr>
          <w:p w14:paraId="4BFE6049"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567" w:type="dxa"/>
            <w:vAlign w:val="center"/>
          </w:tcPr>
          <w:p w14:paraId="78C0AEED" w14:textId="28EBC2D1" w:rsidR="00E22BCB" w:rsidRDefault="004D1C18">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4539" w:type="dxa"/>
            <w:shd w:val="clear" w:color="auto" w:fill="auto"/>
          </w:tcPr>
          <w:p w14:paraId="52FF4C97" w14:textId="6DD9D6FB" w:rsidR="00F8259B" w:rsidRPr="00F8259B" w:rsidRDefault="0092384A" w:rsidP="00F8259B">
            <w:pPr>
              <w:rPr>
                <w:rFonts w:ascii="Oslo Sans Office" w:eastAsia="Oslo Sans Office" w:hAnsi="Oslo Sans Office" w:cs="Oslo Sans Office"/>
              </w:rPr>
            </w:pPr>
            <w:r>
              <w:rPr>
                <w:rFonts w:ascii="Oslo Sans Office" w:eastAsia="Oslo Sans Office" w:hAnsi="Oslo Sans Office" w:cs="Oslo Sans Office"/>
              </w:rPr>
              <w:t>One Click</w:t>
            </w:r>
            <w:r w:rsidR="00F8259B" w:rsidRPr="00F8259B">
              <w:rPr>
                <w:rFonts w:ascii="Oslo Sans Office" w:eastAsia="Oslo Sans Office" w:hAnsi="Oslo Sans Office" w:cs="Oslo Sans Office"/>
              </w:rPr>
              <w:t xml:space="preserve"> LCA tillater:</w:t>
            </w:r>
          </w:p>
          <w:p w14:paraId="272A1BDE" w14:textId="5020148D" w:rsidR="00F8259B" w:rsidRPr="00F8259B" w:rsidRDefault="00F8259B" w:rsidP="00F8259B">
            <w:pPr>
              <w:pStyle w:val="Listeavsnitt"/>
              <w:numPr>
                <w:ilvl w:val="0"/>
                <w:numId w:val="6"/>
              </w:numPr>
              <w:rPr>
                <w:rFonts w:ascii="Oslo Sans Office" w:eastAsia="Oslo Sans Office" w:hAnsi="Oslo Sans Office" w:cs="Oslo Sans Office"/>
              </w:rPr>
            </w:pPr>
            <w:r w:rsidRPr="00F8259B">
              <w:rPr>
                <w:rFonts w:ascii="Oslo Sans Office" w:eastAsia="Oslo Sans Office" w:hAnsi="Oslo Sans Office" w:cs="Oslo Sans Office"/>
              </w:rPr>
              <w:t>Laste opp Excel-filer som inneholder data</w:t>
            </w:r>
          </w:p>
          <w:p w14:paraId="3B9CA5FD" w14:textId="680AD58B" w:rsidR="00363DF0" w:rsidRPr="00363DF0" w:rsidRDefault="00F8259B" w:rsidP="00F8259B">
            <w:pPr>
              <w:pStyle w:val="Listeavsnitt"/>
              <w:numPr>
                <w:ilvl w:val="0"/>
                <w:numId w:val="6"/>
              </w:numPr>
              <w:rPr>
                <w:rFonts w:ascii="Oslo Sans Office" w:eastAsia="Oslo Sans Office" w:hAnsi="Oslo Sans Office" w:cs="Oslo Sans Office"/>
              </w:rPr>
            </w:pPr>
            <w:r w:rsidRPr="00F8259B">
              <w:rPr>
                <w:rFonts w:ascii="Oslo Sans Office" w:eastAsia="Oslo Sans Office" w:hAnsi="Oslo Sans Office" w:cs="Oslo Sans Office"/>
              </w:rPr>
              <w:t>Generering og opplasting av materialbeholdninger fra IFC-filer ved hjelp av en rekke støttede BIM-verktøy: Trimble Connect (gratis), Autodesk Revit, Tekla Structures, SimpleBIM, Solibri Model Checker, Bentley iTwin og andre verktøy.</w:t>
            </w:r>
            <w:r>
              <w:t xml:space="preserve"> </w:t>
            </w:r>
            <w:hyperlink r:id="rId15" w:history="1">
              <w:r w:rsidR="001968B6" w:rsidRPr="001968B6">
                <w:rPr>
                  <w:rStyle w:val="Hyperkobling"/>
                  <w:rFonts w:ascii="Oslo Sans Office" w:eastAsia="Oslo Sans Office" w:hAnsi="Oslo Sans Office" w:cs="Oslo Sans Office"/>
                </w:rPr>
                <w:t>Full list</w:t>
              </w:r>
              <w:r>
                <w:rPr>
                  <w:rStyle w:val="Hyperkobling"/>
                  <w:rFonts w:ascii="Oslo Sans Office" w:eastAsia="Oslo Sans Office" w:hAnsi="Oslo Sans Office" w:cs="Oslo Sans Office"/>
                </w:rPr>
                <w:t>e</w:t>
              </w:r>
              <w:r w:rsidR="001968B6" w:rsidRPr="001968B6">
                <w:rPr>
                  <w:rStyle w:val="Hyperkobling"/>
                  <w:rFonts w:ascii="Oslo Sans Office" w:eastAsia="Oslo Sans Office" w:hAnsi="Oslo Sans Office" w:cs="Oslo Sans Office"/>
                </w:rPr>
                <w:t xml:space="preserve"> </w:t>
              </w:r>
              <w:r>
                <w:rPr>
                  <w:rStyle w:val="Hyperkobling"/>
                  <w:rFonts w:ascii="Oslo Sans Office" w:eastAsia="Oslo Sans Office" w:hAnsi="Oslo Sans Office" w:cs="Oslo Sans Office"/>
                </w:rPr>
                <w:t>av</w:t>
              </w:r>
              <w:r w:rsidR="001968B6" w:rsidRPr="001968B6">
                <w:rPr>
                  <w:rStyle w:val="Hyperkobling"/>
                  <w:rFonts w:ascii="Oslo Sans Office" w:eastAsia="Oslo Sans Office" w:hAnsi="Oslo Sans Office" w:cs="Oslo Sans Office"/>
                </w:rPr>
                <w:t xml:space="preserve"> integra</w:t>
              </w:r>
              <w:r>
                <w:rPr>
                  <w:rStyle w:val="Hyperkobling"/>
                  <w:rFonts w:ascii="Oslo Sans Office" w:eastAsia="Oslo Sans Office" w:hAnsi="Oslo Sans Office" w:cs="Oslo Sans Office"/>
                </w:rPr>
                <w:t>sjoner</w:t>
              </w:r>
              <w:r w:rsidR="001968B6" w:rsidRPr="001968B6">
                <w:rPr>
                  <w:rStyle w:val="Hyperkobling"/>
                  <w:rFonts w:ascii="Oslo Sans Office" w:eastAsia="Oslo Sans Office" w:hAnsi="Oslo Sans Office" w:cs="Oslo Sans Office"/>
                </w:rPr>
                <w:t xml:space="preserve"> </w:t>
              </w:r>
              <w:r>
                <w:rPr>
                  <w:rStyle w:val="Hyperkobling"/>
                  <w:rFonts w:ascii="Oslo Sans Office" w:eastAsia="Oslo Sans Office" w:hAnsi="Oslo Sans Office" w:cs="Oslo Sans Office"/>
                </w:rPr>
                <w:t>er</w:t>
              </w:r>
              <w:r w:rsidR="001968B6" w:rsidRPr="001968B6">
                <w:rPr>
                  <w:rStyle w:val="Hyperkobling"/>
                  <w:rFonts w:ascii="Oslo Sans Office" w:eastAsia="Oslo Sans Office" w:hAnsi="Oslo Sans Office" w:cs="Oslo Sans Office"/>
                </w:rPr>
                <w:t xml:space="preserve"> he</w:t>
              </w:r>
            </w:hyperlink>
            <w:r>
              <w:rPr>
                <w:rStyle w:val="Hyperkobling"/>
                <w:rFonts w:ascii="Oslo Sans Office" w:eastAsia="Oslo Sans Office" w:hAnsi="Oslo Sans Office" w:cs="Oslo Sans Office"/>
              </w:rPr>
              <w:t>r</w:t>
            </w:r>
            <w:r w:rsidR="001968B6">
              <w:rPr>
                <w:rFonts w:ascii="Oslo Sans Office" w:eastAsia="Oslo Sans Office" w:hAnsi="Oslo Sans Office" w:cs="Oslo Sans Office"/>
              </w:rPr>
              <w:t>.</w:t>
            </w:r>
          </w:p>
          <w:p w14:paraId="104B7684" w14:textId="1C719812" w:rsidR="00E22BCB" w:rsidRDefault="00E22BCB">
            <w:pPr>
              <w:rPr>
                <w:rFonts w:ascii="Oslo Sans Office" w:eastAsia="Oslo Sans Office" w:hAnsi="Oslo Sans Office" w:cs="Oslo Sans Office"/>
              </w:rPr>
            </w:pPr>
          </w:p>
        </w:tc>
      </w:tr>
      <w:tr w:rsidR="00083C2A" w14:paraId="7298A51F" w14:textId="77777777" w:rsidTr="00083C2A">
        <w:trPr>
          <w:trHeight w:val="330"/>
        </w:trPr>
        <w:tc>
          <w:tcPr>
            <w:tcW w:w="507" w:type="dxa"/>
          </w:tcPr>
          <w:p w14:paraId="5644233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2.5</w:t>
            </w:r>
          </w:p>
        </w:tc>
        <w:tc>
          <w:tcPr>
            <w:tcW w:w="2410" w:type="dxa"/>
            <w:shd w:val="clear" w:color="auto" w:fill="auto"/>
            <w:vAlign w:val="center"/>
          </w:tcPr>
          <w:p w14:paraId="0F077DAD"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Transparente kilder: Det skal være mulig å se kilder og informasjon om underliggende LCA-data og hvor dataene kommer fra, når, og eventuelle forutsetninger for disse. Det er et krav om at EPD-databasen minimum skal oppdateres årlig med nye EPD-er og at tilbyder fremlegger sine rutiner for oppdatering / utvikling av underliggende data.</w:t>
            </w:r>
          </w:p>
          <w:p w14:paraId="2D6D0C06" w14:textId="77777777" w:rsidR="00E22BCB" w:rsidRDefault="00E22BCB">
            <w:pPr>
              <w:rPr>
                <w:rFonts w:ascii="Oslo Sans Office" w:eastAsia="Oslo Sans Office" w:hAnsi="Oslo Sans Office" w:cs="Oslo Sans Office"/>
                <w:color w:val="000000"/>
              </w:rPr>
            </w:pPr>
          </w:p>
        </w:tc>
        <w:tc>
          <w:tcPr>
            <w:tcW w:w="567" w:type="dxa"/>
            <w:shd w:val="clear" w:color="auto" w:fill="auto"/>
            <w:vAlign w:val="center"/>
          </w:tcPr>
          <w:p w14:paraId="4B73022B"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567" w:type="dxa"/>
            <w:vAlign w:val="center"/>
          </w:tcPr>
          <w:p w14:paraId="16270A1C"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567" w:type="dxa"/>
            <w:vAlign w:val="center"/>
          </w:tcPr>
          <w:p w14:paraId="72BB8985" w14:textId="16BB4250" w:rsidR="00E22BCB" w:rsidRDefault="004D1C18">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4539" w:type="dxa"/>
            <w:shd w:val="clear" w:color="auto" w:fill="auto"/>
          </w:tcPr>
          <w:p w14:paraId="28B61C24" w14:textId="32634CA6" w:rsidR="00274841" w:rsidRDefault="00083C2A">
            <w:pPr>
              <w:rPr>
                <w:rFonts w:ascii="Oslo Sans Office" w:eastAsia="Oslo Sans Office" w:hAnsi="Oslo Sans Office" w:cs="Oslo Sans Office"/>
              </w:rPr>
            </w:pPr>
            <w:r w:rsidRPr="00083C2A">
              <w:rPr>
                <w:rFonts w:ascii="Oslo Sans Office" w:eastAsia="Oslo Sans Office" w:hAnsi="Oslo Sans Office" w:cs="Oslo Sans Office"/>
              </w:rPr>
              <w:t>One Click LCA har fullstendig gjennomsiktig databehandling. Hvert datasett kan spores ned til små detaljer, inkludert alle EPD-metadata (hvis EPD) og LCA-metadata (hvis LCA), inkludert kilder, oppstrømsdatabase, verifikasjonsstatus og andre parametere. Eksempel på datakort nedenfor</w:t>
            </w:r>
            <w:r w:rsidR="00274841">
              <w:rPr>
                <w:rFonts w:ascii="Oslo Sans Office" w:eastAsia="Oslo Sans Office" w:hAnsi="Oslo Sans Office" w:cs="Oslo Sans Office"/>
              </w:rPr>
              <w:t>:</w:t>
            </w:r>
          </w:p>
          <w:p w14:paraId="58F13F0B" w14:textId="2100F8C7" w:rsidR="00274841" w:rsidRDefault="00274841">
            <w:pPr>
              <w:rPr>
                <w:rFonts w:ascii="Oslo Sans Office" w:eastAsia="Oslo Sans Office" w:hAnsi="Oslo Sans Office" w:cs="Oslo Sans Office"/>
              </w:rPr>
            </w:pPr>
          </w:p>
          <w:p w14:paraId="2ABD4957" w14:textId="78D08C37" w:rsidR="00E22BCB" w:rsidRDefault="002839E8">
            <w:pPr>
              <w:rPr>
                <w:rFonts w:ascii="Oslo Sans Office" w:eastAsia="Oslo Sans Office" w:hAnsi="Oslo Sans Office" w:cs="Oslo Sans Office"/>
              </w:rPr>
            </w:pPr>
            <w:r>
              <w:rPr>
                <w:noProof/>
              </w:rPr>
              <w:object w:dxaOrig="2570" w:dyaOrig="2690" w14:anchorId="51A13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9pt;height:198pt;mso-width-percent:0;mso-height-percent:0;mso-width-percent:0;mso-height-percent:0" o:ole="">
                  <v:imagedata r:id="rId16" o:title=""/>
                </v:shape>
                <o:OLEObject Type="Embed" ProgID="PBrush" ShapeID="_x0000_i1025" DrawAspect="Content" ObjectID="_1718175010" r:id="rId17"/>
              </w:object>
            </w:r>
          </w:p>
          <w:p w14:paraId="2DE05E5A" w14:textId="77777777" w:rsidR="00274841" w:rsidRDefault="00274841" w:rsidP="00274841">
            <w:pPr>
              <w:rPr>
                <w:rFonts w:ascii="Oslo Sans Office" w:eastAsia="Oslo Sans Office" w:hAnsi="Oslo Sans Office" w:cs="Oslo Sans Office"/>
              </w:rPr>
            </w:pPr>
          </w:p>
          <w:p w14:paraId="0BB6DB70" w14:textId="0FF56936" w:rsidR="00274841" w:rsidRDefault="00083C2A" w:rsidP="00274841">
            <w:pPr>
              <w:rPr>
                <w:rFonts w:ascii="Oslo Sans Office" w:eastAsia="Oslo Sans Office" w:hAnsi="Oslo Sans Office" w:cs="Oslo Sans Office"/>
              </w:rPr>
            </w:pPr>
            <w:r w:rsidRPr="00083C2A">
              <w:rPr>
                <w:rFonts w:ascii="Oslo Sans Office" w:eastAsia="Oslo Sans Office" w:hAnsi="Oslo Sans Office" w:cs="Oslo Sans Office"/>
              </w:rPr>
              <w:t>One Click LCA oppdaterer EPD-databasen hver uke. Oppdateringer dekker alle EPD-databaser i verden</w:t>
            </w:r>
            <w:r w:rsidR="00274841">
              <w:rPr>
                <w:rFonts w:ascii="Oslo Sans Office" w:eastAsia="Oslo Sans Office" w:hAnsi="Oslo Sans Office" w:cs="Oslo Sans Office"/>
              </w:rPr>
              <w:t xml:space="preserve"> (</w:t>
            </w:r>
            <w:hyperlink r:id="rId18" w:history="1">
              <w:r w:rsidR="00274841" w:rsidRPr="00274841">
                <w:rPr>
                  <w:rStyle w:val="Hyperkobling"/>
                  <w:rFonts w:ascii="Oslo Sans Office" w:eastAsia="Oslo Sans Office" w:hAnsi="Oslo Sans Office" w:cs="Oslo Sans Office"/>
                </w:rPr>
                <w:t>se full list he</w:t>
              </w:r>
            </w:hyperlink>
            <w:r w:rsidR="00274841">
              <w:rPr>
                <w:rFonts w:ascii="Oslo Sans Office" w:eastAsia="Oslo Sans Office" w:hAnsi="Oslo Sans Office" w:cs="Oslo Sans Office"/>
              </w:rPr>
              <w:t>).</w:t>
            </w:r>
            <w:r w:rsidR="003C12BC">
              <w:rPr>
                <w:rFonts w:ascii="Oslo Sans Office" w:eastAsia="Oslo Sans Office" w:hAnsi="Oslo Sans Office" w:cs="Oslo Sans Office"/>
              </w:rPr>
              <w:t xml:space="preserve"> </w:t>
            </w:r>
            <w:r w:rsidRPr="00083C2A">
              <w:rPr>
                <w:rFonts w:ascii="Oslo Sans Office" w:eastAsia="Oslo Sans Office" w:hAnsi="Oslo Sans Office" w:cs="Oslo Sans Office"/>
              </w:rPr>
              <w:t>Dette gjør vi for alle EPDS i EPD Norge og i alle andre EPD-program. Vi har over 130 000 datasett i databasen.</w:t>
            </w:r>
          </w:p>
          <w:p w14:paraId="54D1E7C6" w14:textId="77777777" w:rsidR="00083C2A" w:rsidRDefault="00083C2A" w:rsidP="00274841">
            <w:pPr>
              <w:rPr>
                <w:rFonts w:ascii="Oslo Sans Office" w:eastAsia="Oslo Sans Office" w:hAnsi="Oslo Sans Office" w:cs="Oslo Sans Office"/>
              </w:rPr>
            </w:pPr>
          </w:p>
          <w:p w14:paraId="66C04430" w14:textId="77777777" w:rsidR="00083C2A"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 xml:space="preserve">One Click LCA oppdaterer databasene ved hjelp av en streng </w:t>
            </w:r>
            <w:r w:rsidRPr="00083C2A">
              <w:rPr>
                <w:rFonts w:ascii="Oslo Sans Office" w:eastAsia="Oslo Sans Office" w:hAnsi="Oslo Sans Office" w:cs="Oslo Sans Office"/>
              </w:rPr>
              <w:lastRenderedPageBreak/>
              <w:t>datakvalitetsvurderingsmetodikk som er</w:t>
            </w:r>
            <w:r w:rsidR="00274841">
              <w:rPr>
                <w:rFonts w:ascii="Oslo Sans Office" w:eastAsia="Oslo Sans Office" w:hAnsi="Oslo Sans Office" w:cs="Oslo Sans Office"/>
              </w:rPr>
              <w:t xml:space="preserve"> </w:t>
            </w:r>
            <w:hyperlink r:id="rId19" w:history="1">
              <w:r>
                <w:rPr>
                  <w:rStyle w:val="Hyperkobling"/>
                  <w:rFonts w:ascii="Oslo Sans Office" w:eastAsia="Oslo Sans Office" w:hAnsi="Oslo Sans Office" w:cs="Oslo Sans Office"/>
                </w:rPr>
                <w:t>b</w:t>
              </w:r>
              <w:r w:rsidR="00274841" w:rsidRPr="00274841">
                <w:rPr>
                  <w:rStyle w:val="Hyperkobling"/>
                  <w:rFonts w:ascii="Oslo Sans Office" w:eastAsia="Oslo Sans Office" w:hAnsi="Oslo Sans Office" w:cs="Oslo Sans Office"/>
                </w:rPr>
                <w:t>e</w:t>
              </w:r>
            </w:hyperlink>
            <w:r>
              <w:rPr>
                <w:rStyle w:val="Hyperkobling"/>
                <w:rFonts w:ascii="Oslo Sans Office" w:eastAsia="Oslo Sans Office" w:hAnsi="Oslo Sans Office" w:cs="Oslo Sans Office"/>
              </w:rPr>
              <w:t>skrevet i detalj på nettet</w:t>
            </w:r>
            <w:r w:rsidR="00274841">
              <w:rPr>
                <w:rFonts w:ascii="Oslo Sans Office" w:eastAsia="Oslo Sans Office" w:hAnsi="Oslo Sans Office" w:cs="Oslo Sans Office"/>
              </w:rPr>
              <w:t>.</w:t>
            </w:r>
            <w:r w:rsidR="003C12BC">
              <w:rPr>
                <w:rFonts w:ascii="Oslo Sans Office" w:eastAsia="Oslo Sans Office" w:hAnsi="Oslo Sans Office" w:cs="Oslo Sans Office"/>
              </w:rPr>
              <w:t xml:space="preserve"> </w:t>
            </w:r>
          </w:p>
          <w:p w14:paraId="24E5DEF5" w14:textId="244E3126" w:rsidR="00083C2A" w:rsidRPr="00083C2A"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Kort fortalt fungerer prosessen slik:</w:t>
            </w:r>
          </w:p>
          <w:p w14:paraId="21A7290F" w14:textId="77777777" w:rsidR="00083C2A" w:rsidRPr="00083C2A"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1) One Click LCA skjermer datakilder for nye eller oppdaterte datasett</w:t>
            </w:r>
          </w:p>
          <w:p w14:paraId="24DEE5F0" w14:textId="77777777" w:rsidR="00083C2A" w:rsidRPr="00083C2A"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2) One Click LCA vurderer dataene mot en tipunkts kvalitetsvurderingsmetodologi</w:t>
            </w:r>
          </w:p>
          <w:p w14:paraId="1627F897" w14:textId="77777777" w:rsidR="00083C2A" w:rsidRPr="00083C2A"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3) Data som består testen, er integrert med ekstra metadata for å sikre høyest mulig åpenhet</w:t>
            </w:r>
          </w:p>
          <w:p w14:paraId="166317E7" w14:textId="16786883" w:rsidR="00E22BCB"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4) Utdaterte data er utløpt, eller i tilfelle nye versjoner blir utgitt, erstattet.</w:t>
            </w:r>
          </w:p>
        </w:tc>
      </w:tr>
      <w:tr w:rsidR="00083C2A" w14:paraId="3ED525A7" w14:textId="77777777" w:rsidTr="00083C2A">
        <w:trPr>
          <w:trHeight w:val="330"/>
        </w:trPr>
        <w:tc>
          <w:tcPr>
            <w:tcW w:w="507" w:type="dxa"/>
          </w:tcPr>
          <w:p w14:paraId="65039CE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2.6</w:t>
            </w:r>
          </w:p>
        </w:tc>
        <w:tc>
          <w:tcPr>
            <w:tcW w:w="2410" w:type="dxa"/>
            <w:shd w:val="clear" w:color="auto" w:fill="auto"/>
            <w:vAlign w:val="center"/>
          </w:tcPr>
          <w:p w14:paraId="56A759D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bør kunne benyttes både til bygg- og anleggsprosjekter.</w:t>
            </w:r>
          </w:p>
          <w:p w14:paraId="6D2EFDC6" w14:textId="77777777" w:rsidR="00E22BCB" w:rsidRDefault="00E22BCB">
            <w:pPr>
              <w:rPr>
                <w:rFonts w:ascii="Oslo Sans Office" w:eastAsia="Oslo Sans Office" w:hAnsi="Oslo Sans Office" w:cs="Oslo Sans Office"/>
                <w:color w:val="000000"/>
              </w:rPr>
            </w:pPr>
          </w:p>
        </w:tc>
        <w:tc>
          <w:tcPr>
            <w:tcW w:w="567" w:type="dxa"/>
            <w:shd w:val="clear" w:color="auto" w:fill="auto"/>
            <w:vAlign w:val="center"/>
          </w:tcPr>
          <w:p w14:paraId="3ECA7F41"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E</w:t>
            </w:r>
          </w:p>
        </w:tc>
        <w:tc>
          <w:tcPr>
            <w:tcW w:w="567" w:type="dxa"/>
            <w:vAlign w:val="center"/>
          </w:tcPr>
          <w:p w14:paraId="7980B0DC"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567" w:type="dxa"/>
            <w:vAlign w:val="center"/>
          </w:tcPr>
          <w:p w14:paraId="590DD65D" w14:textId="779D97E6" w:rsidR="00E22BCB" w:rsidRDefault="004D1C18">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4539" w:type="dxa"/>
            <w:shd w:val="clear" w:color="auto" w:fill="auto"/>
            <w:vAlign w:val="center"/>
          </w:tcPr>
          <w:p w14:paraId="02E5A41A" w14:textId="591D8774" w:rsidR="00E22BCB" w:rsidRDefault="00083C2A">
            <w:pPr>
              <w:rPr>
                <w:rFonts w:ascii="Oslo Sans Office" w:eastAsia="Oslo Sans Office" w:hAnsi="Oslo Sans Office" w:cs="Oslo Sans Office"/>
              </w:rPr>
            </w:pPr>
            <w:r w:rsidRPr="00083C2A">
              <w:rPr>
                <w:rFonts w:ascii="Oslo Sans Office" w:eastAsia="Oslo Sans Office" w:hAnsi="Oslo Sans Office" w:cs="Oslo Sans Office"/>
              </w:rPr>
              <w:t>One Click LCA kan brukes til alle typer bygninger og infrastrukturprosjekter. Den har blitt brukt til broer, tunneler, jernbaner, stasjoner, kraft- og forsyningsnettverk samt alle typer bygninger. Den har separate bygnings- og infrastrukturmoduler som gjenspeiler forskjellene deres, og infrastrukturen har tilleggsdata for infrastrukturvurderingsbehov.</w:t>
            </w:r>
          </w:p>
        </w:tc>
      </w:tr>
      <w:tr w:rsidR="00083C2A" w14:paraId="640AD213" w14:textId="77777777" w:rsidTr="00083C2A">
        <w:trPr>
          <w:trHeight w:val="330"/>
        </w:trPr>
        <w:tc>
          <w:tcPr>
            <w:tcW w:w="507" w:type="dxa"/>
          </w:tcPr>
          <w:p w14:paraId="121257F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2.7</w:t>
            </w:r>
          </w:p>
        </w:tc>
        <w:tc>
          <w:tcPr>
            <w:tcW w:w="2410" w:type="dxa"/>
            <w:shd w:val="clear" w:color="auto" w:fill="auto"/>
            <w:vAlign w:val="center"/>
          </w:tcPr>
          <w:p w14:paraId="64C505C7"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Verktøyet må ha mulighet for å gi tilgang til eksterne (konsulenter, rådgivere, entreprenører etc.) gjennom vår lisens.</w:t>
            </w:r>
          </w:p>
          <w:p w14:paraId="757B90D6" w14:textId="77777777" w:rsidR="00E22BCB" w:rsidRDefault="00E22BCB">
            <w:pPr>
              <w:rPr>
                <w:rFonts w:ascii="Oslo Sans Office" w:eastAsia="Oslo Sans Office" w:hAnsi="Oslo Sans Office" w:cs="Oslo Sans Office"/>
              </w:rPr>
            </w:pPr>
          </w:p>
        </w:tc>
        <w:tc>
          <w:tcPr>
            <w:tcW w:w="567" w:type="dxa"/>
            <w:shd w:val="clear" w:color="auto" w:fill="auto"/>
            <w:vAlign w:val="center"/>
          </w:tcPr>
          <w:p w14:paraId="20705103"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567" w:type="dxa"/>
            <w:vAlign w:val="center"/>
          </w:tcPr>
          <w:p w14:paraId="0FE0AFE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567" w:type="dxa"/>
            <w:vAlign w:val="center"/>
          </w:tcPr>
          <w:p w14:paraId="39C88277" w14:textId="73D959CC" w:rsidR="00E22BCB" w:rsidRDefault="004D1C18">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4539" w:type="dxa"/>
            <w:shd w:val="clear" w:color="auto" w:fill="auto"/>
            <w:vAlign w:val="center"/>
          </w:tcPr>
          <w:p w14:paraId="5C41D164" w14:textId="3D63245B" w:rsidR="00E22BCB" w:rsidRDefault="00083C2A">
            <w:pPr>
              <w:rPr>
                <w:rFonts w:ascii="Oslo Sans Office" w:eastAsia="Oslo Sans Office" w:hAnsi="Oslo Sans Office" w:cs="Oslo Sans Office"/>
              </w:rPr>
            </w:pPr>
            <w:r w:rsidRPr="00083C2A">
              <w:rPr>
                <w:rFonts w:ascii="Oslo Sans Office" w:eastAsia="Oslo Sans Office" w:hAnsi="Oslo Sans Office" w:cs="Oslo Sans Office"/>
              </w:rPr>
              <w:t>Dette er mulig. Tilgang kan gis for spesifikke prosjekter og spesifikke brukere, og inkluderer separate lese- og modifikasjonstilgangsrettigheter</w:t>
            </w:r>
            <w:r w:rsidR="00F32E3E">
              <w:rPr>
                <w:rFonts w:ascii="Oslo Sans Office" w:eastAsia="Oslo Sans Office" w:hAnsi="Oslo Sans Office" w:cs="Oslo Sans Office"/>
              </w:rPr>
              <w:t>.</w:t>
            </w:r>
          </w:p>
        </w:tc>
      </w:tr>
    </w:tbl>
    <w:p w14:paraId="0E2A208F" w14:textId="77777777" w:rsidR="00E22BCB" w:rsidRDefault="00E22BCB">
      <w:pPr>
        <w:rPr>
          <w:rFonts w:ascii="Oslo Sans Office" w:eastAsia="Oslo Sans Office" w:hAnsi="Oslo Sans Office" w:cs="Oslo Sans Office"/>
          <w:sz w:val="20"/>
          <w:szCs w:val="20"/>
        </w:rPr>
      </w:pPr>
    </w:p>
    <w:p w14:paraId="012FD8E2" w14:textId="77777777" w:rsidR="00E22BCB" w:rsidRDefault="00E22BCB">
      <w:pPr>
        <w:rPr>
          <w:rFonts w:ascii="Oslo Sans Office" w:eastAsia="Oslo Sans Office" w:hAnsi="Oslo Sans Office" w:cs="Oslo Sans Office"/>
          <w:sz w:val="20"/>
          <w:szCs w:val="20"/>
        </w:rPr>
      </w:pPr>
    </w:p>
    <w:p w14:paraId="239FFBCB" w14:textId="77777777" w:rsidR="00E22BCB" w:rsidRDefault="00E22BCB">
      <w:pPr>
        <w:rPr>
          <w:rFonts w:ascii="Oslo Sans Office" w:eastAsia="Oslo Sans Office" w:hAnsi="Oslo Sans Office" w:cs="Oslo Sans Office"/>
          <w:sz w:val="20"/>
          <w:szCs w:val="20"/>
        </w:rPr>
      </w:pPr>
    </w:p>
    <w:tbl>
      <w:tblPr>
        <w:tblStyle w:val="a7"/>
        <w:tblW w:w="915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709"/>
        <w:gridCol w:w="567"/>
        <w:gridCol w:w="709"/>
        <w:gridCol w:w="4255"/>
      </w:tblGrid>
      <w:tr w:rsidR="00E22BCB" w14:paraId="07A4A25F" w14:textId="77777777" w:rsidTr="005F5848">
        <w:trPr>
          <w:trHeight w:val="330"/>
        </w:trPr>
        <w:tc>
          <w:tcPr>
            <w:tcW w:w="2917" w:type="dxa"/>
            <w:gridSpan w:val="2"/>
            <w:shd w:val="clear" w:color="auto" w:fill="E2EFD9"/>
          </w:tcPr>
          <w:p w14:paraId="4B8B5C3C"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3</w:t>
            </w:r>
          </w:p>
        </w:tc>
        <w:tc>
          <w:tcPr>
            <w:tcW w:w="6240" w:type="dxa"/>
            <w:gridSpan w:val="4"/>
            <w:shd w:val="clear" w:color="auto" w:fill="E2EFD9"/>
          </w:tcPr>
          <w:p w14:paraId="3C5E45B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TILGANG TIL LØSNINGEN FOR KOMMUNENS SAKSBEHANDLERE</w:t>
            </w:r>
            <w:r>
              <w:rPr>
                <w:rFonts w:ascii="Oslo Sans Office" w:eastAsia="Oslo Sans Office" w:hAnsi="Oslo Sans Office" w:cs="Oslo Sans Office"/>
                <w:b/>
              </w:rPr>
              <w:br/>
            </w:r>
          </w:p>
        </w:tc>
      </w:tr>
      <w:tr w:rsidR="00E22BCB" w14:paraId="4F3AB799" w14:textId="77777777" w:rsidTr="005F5848">
        <w:trPr>
          <w:trHeight w:val="330"/>
        </w:trPr>
        <w:tc>
          <w:tcPr>
            <w:tcW w:w="507" w:type="dxa"/>
            <w:tcBorders>
              <w:bottom w:val="single" w:sz="4" w:space="0" w:color="000000"/>
            </w:tcBorders>
            <w:shd w:val="clear" w:color="auto" w:fill="E2EFD9"/>
          </w:tcPr>
          <w:p w14:paraId="51F5CEC8"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tcBorders>
              <w:bottom w:val="single" w:sz="4" w:space="0" w:color="000000"/>
            </w:tcBorders>
            <w:shd w:val="clear" w:color="auto" w:fill="E2EFD9"/>
            <w:vAlign w:val="center"/>
          </w:tcPr>
          <w:p w14:paraId="5E0AB84E"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709" w:type="dxa"/>
            <w:tcBorders>
              <w:bottom w:val="single" w:sz="4" w:space="0" w:color="000000"/>
            </w:tcBorders>
            <w:shd w:val="clear" w:color="auto" w:fill="E2EFD9"/>
            <w:vAlign w:val="center"/>
          </w:tcPr>
          <w:p w14:paraId="5C4D6685"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567" w:type="dxa"/>
            <w:tcBorders>
              <w:bottom w:val="single" w:sz="4" w:space="0" w:color="000000"/>
            </w:tcBorders>
            <w:shd w:val="clear" w:color="auto" w:fill="E2EFD9"/>
            <w:vAlign w:val="center"/>
          </w:tcPr>
          <w:p w14:paraId="2062E285"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0C98D8DE"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709" w:type="dxa"/>
            <w:tcBorders>
              <w:bottom w:val="single" w:sz="4" w:space="0" w:color="000000"/>
            </w:tcBorders>
            <w:shd w:val="clear" w:color="auto" w:fill="E2EFD9"/>
            <w:vAlign w:val="center"/>
          </w:tcPr>
          <w:p w14:paraId="5EC47A3D"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32925BD7"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4255" w:type="dxa"/>
            <w:tcBorders>
              <w:bottom w:val="single" w:sz="4" w:space="0" w:color="000000"/>
            </w:tcBorders>
            <w:shd w:val="clear" w:color="auto" w:fill="E2EFD9"/>
            <w:vAlign w:val="center"/>
          </w:tcPr>
          <w:p w14:paraId="33DA0D3D"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E22BCB" w14:paraId="7C547216" w14:textId="77777777" w:rsidTr="005F5848">
        <w:trPr>
          <w:trHeight w:val="330"/>
        </w:trPr>
        <w:tc>
          <w:tcPr>
            <w:tcW w:w="507" w:type="dxa"/>
            <w:shd w:val="clear" w:color="auto" w:fill="auto"/>
          </w:tcPr>
          <w:p w14:paraId="1AA24BA4"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3.1</w:t>
            </w:r>
          </w:p>
        </w:tc>
        <w:tc>
          <w:tcPr>
            <w:tcW w:w="2410" w:type="dxa"/>
            <w:shd w:val="clear" w:color="auto" w:fill="auto"/>
            <w:vAlign w:val="center"/>
          </w:tcPr>
          <w:p w14:paraId="5F3C8AFF"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Løsningen skal kun tillate personlige </w:t>
            </w:r>
            <w:r>
              <w:rPr>
                <w:rFonts w:ascii="Oslo Sans Office" w:eastAsia="Oslo Sans Office" w:hAnsi="Oslo Sans Office" w:cs="Oslo Sans Office"/>
              </w:rPr>
              <w:lastRenderedPageBreak/>
              <w:t>identifiserte saksbehandlere.</w:t>
            </w:r>
          </w:p>
          <w:p w14:paraId="30AD5039" w14:textId="77777777" w:rsidR="00E22BCB" w:rsidRDefault="00E22BCB">
            <w:pPr>
              <w:rPr>
                <w:rFonts w:ascii="Oslo Sans Office" w:eastAsia="Oslo Sans Office" w:hAnsi="Oslo Sans Office" w:cs="Oslo Sans Office"/>
              </w:rPr>
            </w:pPr>
          </w:p>
          <w:p w14:paraId="03EB70A7" w14:textId="77777777" w:rsidR="00E22BCB" w:rsidRDefault="007D7F3C">
            <w:r>
              <w:rPr>
                <w:rFonts w:ascii="Oslo Sans Office" w:eastAsia="Oslo Sans Office" w:hAnsi="Oslo Sans Office" w:cs="Oslo Sans Office"/>
              </w:rPr>
              <w:t xml:space="preserve">Systemet skal støtte autentisering av saksbehandler ved bruk av </w:t>
            </w:r>
            <w:r>
              <w:t>Azure AD.</w:t>
            </w:r>
          </w:p>
          <w:p w14:paraId="7A4D7741" w14:textId="77777777" w:rsidR="00E22BCB" w:rsidRDefault="00E22BCB">
            <w:pPr>
              <w:rPr>
                <w:rFonts w:ascii="Oslo Sans Office" w:eastAsia="Oslo Sans Office" w:hAnsi="Oslo Sans Office" w:cs="Oslo Sans Office"/>
              </w:rPr>
            </w:pPr>
          </w:p>
        </w:tc>
        <w:tc>
          <w:tcPr>
            <w:tcW w:w="709" w:type="dxa"/>
            <w:shd w:val="clear" w:color="auto" w:fill="auto"/>
            <w:vAlign w:val="center"/>
          </w:tcPr>
          <w:p w14:paraId="08E4E87C"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lastRenderedPageBreak/>
              <w:t>M</w:t>
            </w:r>
          </w:p>
        </w:tc>
        <w:tc>
          <w:tcPr>
            <w:tcW w:w="567" w:type="dxa"/>
            <w:shd w:val="clear" w:color="auto" w:fill="auto"/>
            <w:vAlign w:val="center"/>
          </w:tcPr>
          <w:p w14:paraId="50B797DD"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709" w:type="dxa"/>
            <w:shd w:val="clear" w:color="auto" w:fill="auto"/>
            <w:vAlign w:val="center"/>
          </w:tcPr>
          <w:p w14:paraId="2E49E9AE" w14:textId="7456E210" w:rsidR="00E22BCB" w:rsidRDefault="004D1C18">
            <w:pPr>
              <w:rPr>
                <w:rFonts w:ascii="Oslo Sans Office" w:eastAsia="Oslo Sans Office" w:hAnsi="Oslo Sans Office" w:cs="Oslo Sans Office"/>
              </w:rPr>
            </w:pPr>
            <w:r>
              <w:rPr>
                <w:rFonts w:ascii="Oslo Sans Office" w:eastAsia="Oslo Sans Office" w:hAnsi="Oslo Sans Office" w:cs="Oslo Sans Office"/>
              </w:rPr>
              <w:t>J</w:t>
            </w:r>
          </w:p>
        </w:tc>
        <w:tc>
          <w:tcPr>
            <w:tcW w:w="4255" w:type="dxa"/>
            <w:shd w:val="clear" w:color="auto" w:fill="auto"/>
            <w:vAlign w:val="center"/>
          </w:tcPr>
          <w:p w14:paraId="1EB91D1E" w14:textId="3756CC53" w:rsidR="00083C2A" w:rsidRPr="00083C2A" w:rsidRDefault="004D1C18" w:rsidP="00083C2A">
            <w:pPr>
              <w:rPr>
                <w:rFonts w:ascii="Oslo Sans Office" w:eastAsia="Oslo Sans Office" w:hAnsi="Oslo Sans Office" w:cs="Oslo Sans Office"/>
              </w:rPr>
            </w:pPr>
            <w:r w:rsidRPr="004D1C18">
              <w:rPr>
                <w:rFonts w:ascii="Oslo Sans Office" w:eastAsia="Oslo Sans Office" w:hAnsi="Oslo Sans Office" w:cs="Oslo Sans Office"/>
              </w:rPr>
              <w:t xml:space="preserve">One Click </w:t>
            </w:r>
            <w:r w:rsidR="00083C2A" w:rsidRPr="00083C2A">
              <w:rPr>
                <w:rFonts w:ascii="Oslo Sans Office" w:eastAsia="Oslo Sans Office" w:hAnsi="Oslo Sans Office" w:cs="Oslo Sans Office"/>
              </w:rPr>
              <w:t xml:space="preserve">LCA-autentisering er personlig og brukerlenket – hver bruker kan kun få tilgang til </w:t>
            </w:r>
            <w:r w:rsidR="00083C2A" w:rsidRPr="00083C2A">
              <w:rPr>
                <w:rFonts w:ascii="Oslo Sans Office" w:eastAsia="Oslo Sans Office" w:hAnsi="Oslo Sans Office" w:cs="Oslo Sans Office"/>
              </w:rPr>
              <w:lastRenderedPageBreak/>
              <w:t>prosjektene de har rett til tilgang til. Brukere kan også settes til å ha tilgang til alle organisasjonsprosjekter eller prosjekter fra deler av organisasjonen.</w:t>
            </w:r>
          </w:p>
          <w:p w14:paraId="3E9ED60D" w14:textId="77777777" w:rsidR="00083C2A" w:rsidRPr="00083C2A" w:rsidRDefault="00083C2A" w:rsidP="00083C2A">
            <w:pPr>
              <w:rPr>
                <w:rFonts w:ascii="Oslo Sans Office" w:eastAsia="Oslo Sans Office" w:hAnsi="Oslo Sans Office" w:cs="Oslo Sans Office"/>
              </w:rPr>
            </w:pPr>
          </w:p>
          <w:p w14:paraId="64967D5E" w14:textId="6E867581" w:rsidR="004D1C18" w:rsidRPr="004D1C18" w:rsidRDefault="00083C2A" w:rsidP="00083C2A">
            <w:pPr>
              <w:rPr>
                <w:rFonts w:ascii="Oslo Sans Office" w:eastAsia="Oslo Sans Office" w:hAnsi="Oslo Sans Office" w:cs="Oslo Sans Office"/>
              </w:rPr>
            </w:pPr>
            <w:r w:rsidRPr="00083C2A">
              <w:rPr>
                <w:rFonts w:ascii="Oslo Sans Office" w:eastAsia="Oslo Sans Office" w:hAnsi="Oslo Sans Office" w:cs="Oslo Sans Office"/>
              </w:rPr>
              <w:t>One Click LCA støtter autentisering via Azure AD; denne integrasjonen må gjøres som en del av leverings- og opplæringsprosjektet.</w:t>
            </w:r>
          </w:p>
        </w:tc>
      </w:tr>
      <w:tr w:rsidR="00E22BCB" w14:paraId="216507E7" w14:textId="77777777" w:rsidTr="005F5848">
        <w:trPr>
          <w:trHeight w:val="330"/>
        </w:trPr>
        <w:tc>
          <w:tcPr>
            <w:tcW w:w="507" w:type="dxa"/>
          </w:tcPr>
          <w:p w14:paraId="4EA9A84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3.2</w:t>
            </w:r>
          </w:p>
        </w:tc>
        <w:tc>
          <w:tcPr>
            <w:tcW w:w="2410" w:type="dxa"/>
            <w:shd w:val="clear" w:color="auto" w:fill="auto"/>
            <w:vAlign w:val="center"/>
          </w:tcPr>
          <w:p w14:paraId="5DA8C5F7"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Løsningen skal ha en rollebasert tilgangs- og rettighetsstyring som støtter differensierte rettigheter for brukere knyttet til funksjon og/eller organisatoriske nivåer.</w:t>
            </w:r>
          </w:p>
          <w:p w14:paraId="2EBF7457" w14:textId="77777777" w:rsidR="00E22BCB" w:rsidRDefault="00E22BCB">
            <w:pPr>
              <w:rPr>
                <w:rFonts w:ascii="Oslo Sans Office" w:eastAsia="Oslo Sans Office" w:hAnsi="Oslo Sans Office" w:cs="Oslo Sans Office"/>
                <w:color w:val="000000"/>
              </w:rPr>
            </w:pPr>
          </w:p>
          <w:p w14:paraId="01DEFEC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Eksempler på tilganger:</w:t>
            </w:r>
          </w:p>
          <w:p w14:paraId="62E00116"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«Superbruker» som har tilgang til alle virksomheter</w:t>
            </w:r>
          </w:p>
          <w:p w14:paraId="46969411"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Superbruker pr. virksomhet</w:t>
            </w:r>
          </w:p>
          <w:p w14:paraId="19BB3050"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Saksbehandler pr. virksomhet</w:t>
            </w:r>
          </w:p>
          <w:p w14:paraId="3D392243" w14:textId="77777777" w:rsidR="00E22BCB" w:rsidRDefault="00E22BCB">
            <w:pPr>
              <w:rPr>
                <w:rFonts w:ascii="Oslo Sans Office" w:eastAsia="Oslo Sans Office" w:hAnsi="Oslo Sans Office" w:cs="Oslo Sans Office"/>
                <w:color w:val="000000"/>
              </w:rPr>
            </w:pPr>
          </w:p>
          <w:p w14:paraId="53E43CD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Hver virksomhet må selv kunne håndtere tilgangsstyring.</w:t>
            </w:r>
          </w:p>
          <w:p w14:paraId="75FE7EB5" w14:textId="77777777" w:rsidR="00E22BCB" w:rsidRDefault="00E22BCB">
            <w:pPr>
              <w:rPr>
                <w:rFonts w:ascii="Oslo Sans Office" w:eastAsia="Oslo Sans Office" w:hAnsi="Oslo Sans Office" w:cs="Oslo Sans Office"/>
                <w:color w:val="000000"/>
              </w:rPr>
            </w:pPr>
          </w:p>
        </w:tc>
        <w:tc>
          <w:tcPr>
            <w:tcW w:w="709" w:type="dxa"/>
            <w:shd w:val="clear" w:color="auto" w:fill="auto"/>
            <w:vAlign w:val="center"/>
          </w:tcPr>
          <w:p w14:paraId="3F4FE2F6"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567" w:type="dxa"/>
            <w:vAlign w:val="center"/>
          </w:tcPr>
          <w:p w14:paraId="76C2BEEC"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709" w:type="dxa"/>
            <w:vAlign w:val="center"/>
          </w:tcPr>
          <w:p w14:paraId="28234F7C" w14:textId="53038FBC" w:rsidR="00E22BCB" w:rsidRDefault="00671AD1">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4255" w:type="dxa"/>
            <w:shd w:val="clear" w:color="auto" w:fill="auto"/>
            <w:vAlign w:val="center"/>
          </w:tcPr>
          <w:p w14:paraId="251158AC" w14:textId="4C86C5E2" w:rsidR="00E22BCB" w:rsidRDefault="00083C2A">
            <w:pPr>
              <w:rPr>
                <w:rFonts w:ascii="Oslo Sans Office" w:eastAsia="Oslo Sans Office" w:hAnsi="Oslo Sans Office" w:cs="Oslo Sans Office"/>
                <w:color w:val="000000"/>
              </w:rPr>
            </w:pPr>
            <w:r w:rsidRPr="00083C2A">
              <w:rPr>
                <w:rFonts w:ascii="Oslo Sans Office" w:eastAsia="Oslo Sans Office" w:hAnsi="Oslo Sans Office" w:cs="Oslo Sans Office"/>
                <w:color w:val="000000"/>
              </w:rPr>
              <w:t>One Click LCA har rollebasert tilgang og autorisasjonssystem. For Oslo kommune vil avdelingene være satt opp med individuelle lisenser som de administrerer uavhengig</w:t>
            </w:r>
            <w:r w:rsidR="007F2E3E">
              <w:rPr>
                <w:rFonts w:ascii="Oslo Sans Office" w:eastAsia="Oslo Sans Office" w:hAnsi="Oslo Sans Office" w:cs="Oslo Sans Office"/>
                <w:color w:val="000000"/>
              </w:rPr>
              <w:t>.</w:t>
            </w:r>
          </w:p>
          <w:p w14:paraId="42E7EBCD" w14:textId="4A4B8D8B" w:rsidR="004D1C18" w:rsidRDefault="004D1C18">
            <w:pPr>
              <w:rPr>
                <w:rFonts w:ascii="Oslo Sans Office" w:eastAsia="Oslo Sans Office" w:hAnsi="Oslo Sans Office" w:cs="Oslo Sans Office"/>
                <w:color w:val="000000"/>
              </w:rPr>
            </w:pPr>
          </w:p>
          <w:p w14:paraId="31E1FB89" w14:textId="6F823235" w:rsidR="00671AD1" w:rsidRDefault="005F5848" w:rsidP="00671AD1">
            <w:r w:rsidRPr="005F5848">
              <w:rPr>
                <w:rFonts w:ascii="Oslo Sans Office" w:eastAsia="Oslo Sans Office" w:hAnsi="Oslo Sans Office" w:cs="Oslo Sans Office"/>
                <w:color w:val="000000"/>
              </w:rPr>
              <w:t>Hver lisens kan settes opp med følgende typer riktige nivåer for alle tilknyttede prosjekter:</w:t>
            </w:r>
            <w:r w:rsidR="002839E8">
              <w:rPr>
                <w:noProof/>
              </w:rPr>
              <w:object w:dxaOrig="5545" w:dyaOrig="2645" w14:anchorId="2B270D56">
                <v:shape id="_x0000_i1026" type="#_x0000_t75" alt="" style="width:205.5pt;height:97.5pt;mso-width-percent:0;mso-height-percent:0;mso-width-percent:0;mso-height-percent:0" o:ole="">
                  <v:imagedata r:id="rId20" o:title=""/>
                </v:shape>
                <o:OLEObject Type="Embed" ProgID="PBrush" ShapeID="_x0000_i1026" DrawAspect="Content" ObjectID="_1718175011" r:id="rId21"/>
              </w:object>
            </w:r>
          </w:p>
          <w:p w14:paraId="301CC5B5" w14:textId="77777777" w:rsidR="00671AD1" w:rsidRDefault="00671AD1" w:rsidP="00671AD1"/>
          <w:p w14:paraId="79FB930F" w14:textId="77777777" w:rsidR="005F5848" w:rsidRPr="00633D25" w:rsidRDefault="005F5848" w:rsidP="005F5848">
            <w:pPr>
              <w:rPr>
                <w:rFonts w:ascii="Oslo Sans Office" w:eastAsia="Oslo Sans Office" w:hAnsi="Oslo Sans Office" w:cs="Oslo Sans Office"/>
                <w:color w:val="000000"/>
              </w:rPr>
            </w:pPr>
            <w:r w:rsidRPr="00633D25">
              <w:rPr>
                <w:rFonts w:ascii="Oslo Sans Office" w:eastAsia="Oslo Sans Office" w:hAnsi="Oslo Sans Office" w:cs="Oslo Sans Office"/>
                <w:color w:val="000000"/>
              </w:rPr>
              <w:t>Hvert prosjekt kan også settes opp med samme tilgangsrettighetsnivåer.</w:t>
            </w:r>
          </w:p>
          <w:p w14:paraId="4345A574" w14:textId="77777777" w:rsidR="005F5848" w:rsidRPr="00633D25" w:rsidRDefault="005F5848" w:rsidP="005F5848">
            <w:pPr>
              <w:rPr>
                <w:rFonts w:ascii="Oslo Sans Office" w:eastAsia="Oslo Sans Office" w:hAnsi="Oslo Sans Office" w:cs="Oslo Sans Office"/>
                <w:color w:val="000000"/>
              </w:rPr>
            </w:pPr>
          </w:p>
          <w:p w14:paraId="6DAD0350" w14:textId="61E9287B" w:rsidR="00671AD1" w:rsidRPr="00671AD1" w:rsidRDefault="005F5848" w:rsidP="005F5848">
            <w:pPr>
              <w:rPr>
                <w:rFonts w:ascii="Oslo Sans Office" w:eastAsia="Oslo Sans Office" w:hAnsi="Oslo Sans Office" w:cs="Oslo Sans Office"/>
                <w:color w:val="000000"/>
              </w:rPr>
            </w:pPr>
            <w:r w:rsidRPr="00633D25">
              <w:rPr>
                <w:rFonts w:ascii="Oslo Sans Office" w:eastAsia="Oslo Sans Office" w:hAnsi="Oslo Sans Office" w:cs="Oslo Sans Office"/>
                <w:color w:val="000000"/>
              </w:rPr>
              <w:t>Oslo kommunes superbruker får rett og slett tilgang til hver lisens under Oslo by.</w:t>
            </w:r>
          </w:p>
        </w:tc>
      </w:tr>
    </w:tbl>
    <w:p w14:paraId="3BECFBDD" w14:textId="398920B8" w:rsidR="00E22BCB" w:rsidRDefault="00E22BCB">
      <w:pPr>
        <w:rPr>
          <w:rFonts w:ascii="Oslo Sans Office" w:eastAsia="Oslo Sans Office" w:hAnsi="Oslo Sans Office" w:cs="Oslo Sans Office"/>
          <w:sz w:val="20"/>
          <w:szCs w:val="20"/>
        </w:rPr>
      </w:pPr>
    </w:p>
    <w:p w14:paraId="5CB90CE8" w14:textId="423106DC" w:rsidR="00671AD1" w:rsidRDefault="00671AD1">
      <w:pPr>
        <w:rPr>
          <w:rFonts w:ascii="Oslo Sans Office" w:eastAsia="Oslo Sans Office" w:hAnsi="Oslo Sans Office" w:cs="Oslo Sans Office"/>
          <w:sz w:val="20"/>
          <w:szCs w:val="20"/>
        </w:rPr>
      </w:pPr>
    </w:p>
    <w:p w14:paraId="6DE0F2F2" w14:textId="69D523A0" w:rsidR="00671AD1" w:rsidRDefault="00671AD1">
      <w:pPr>
        <w:rPr>
          <w:rFonts w:ascii="Oslo Sans Office" w:eastAsia="Oslo Sans Office" w:hAnsi="Oslo Sans Office" w:cs="Oslo Sans Office"/>
          <w:sz w:val="20"/>
          <w:szCs w:val="20"/>
        </w:rPr>
      </w:pPr>
    </w:p>
    <w:p w14:paraId="30C498C1" w14:textId="0124DF9C" w:rsidR="00671AD1" w:rsidRDefault="00671AD1">
      <w:pPr>
        <w:rPr>
          <w:rFonts w:ascii="Oslo Sans Office" w:eastAsia="Oslo Sans Office" w:hAnsi="Oslo Sans Office" w:cs="Oslo Sans Office"/>
          <w:sz w:val="20"/>
          <w:szCs w:val="20"/>
        </w:rPr>
      </w:pPr>
    </w:p>
    <w:p w14:paraId="7EA31FB0" w14:textId="351D239A" w:rsidR="00A45B5C" w:rsidRDefault="00A45B5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br w:type="page"/>
      </w:r>
    </w:p>
    <w:tbl>
      <w:tblPr>
        <w:tblStyle w:val="a8"/>
        <w:tblW w:w="915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709"/>
        <w:gridCol w:w="567"/>
        <w:gridCol w:w="709"/>
        <w:gridCol w:w="4256"/>
      </w:tblGrid>
      <w:tr w:rsidR="00E22BCB" w14:paraId="02E9EF38" w14:textId="77777777" w:rsidTr="005F5848">
        <w:trPr>
          <w:trHeight w:val="330"/>
        </w:trPr>
        <w:tc>
          <w:tcPr>
            <w:tcW w:w="2917" w:type="dxa"/>
            <w:gridSpan w:val="2"/>
            <w:shd w:val="clear" w:color="auto" w:fill="E2EFD9"/>
          </w:tcPr>
          <w:p w14:paraId="1564E342"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lastRenderedPageBreak/>
              <w:t xml:space="preserve">Tabell </w:t>
            </w:r>
            <w:r>
              <w:rPr>
                <w:rFonts w:ascii="Oslo Sans Office" w:eastAsia="Oslo Sans Office" w:hAnsi="Oslo Sans Office" w:cs="Oslo Sans Office"/>
                <w:b/>
                <w:color w:val="000000"/>
              </w:rPr>
              <w:t>4</w:t>
            </w:r>
          </w:p>
        </w:tc>
        <w:tc>
          <w:tcPr>
            <w:tcW w:w="6241" w:type="dxa"/>
            <w:gridSpan w:val="4"/>
            <w:shd w:val="clear" w:color="auto" w:fill="E2EFD9"/>
          </w:tcPr>
          <w:p w14:paraId="5A6F06BC"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INFORMASJONSSIKKEHET</w:t>
            </w:r>
            <w:r>
              <w:rPr>
                <w:rFonts w:ascii="Oslo Sans Office" w:eastAsia="Oslo Sans Office" w:hAnsi="Oslo Sans Office" w:cs="Oslo Sans Office"/>
                <w:b/>
              </w:rPr>
              <w:br/>
            </w:r>
          </w:p>
          <w:p w14:paraId="70623721" w14:textId="77777777" w:rsidR="00E22BCB" w:rsidRDefault="00E22BCB">
            <w:pPr>
              <w:rPr>
                <w:rFonts w:ascii="Oslo Sans Office" w:eastAsia="Oslo Sans Office" w:hAnsi="Oslo Sans Office" w:cs="Oslo Sans Office"/>
                <w:color w:val="000000"/>
              </w:rPr>
            </w:pPr>
          </w:p>
        </w:tc>
      </w:tr>
      <w:tr w:rsidR="005F5848" w14:paraId="7F187357" w14:textId="77777777" w:rsidTr="005F5848">
        <w:trPr>
          <w:trHeight w:val="330"/>
        </w:trPr>
        <w:tc>
          <w:tcPr>
            <w:tcW w:w="507" w:type="dxa"/>
            <w:tcBorders>
              <w:bottom w:val="single" w:sz="4" w:space="0" w:color="000000"/>
            </w:tcBorders>
            <w:shd w:val="clear" w:color="auto" w:fill="E2EFD9"/>
          </w:tcPr>
          <w:p w14:paraId="638ADF21"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tcBorders>
              <w:bottom w:val="single" w:sz="4" w:space="0" w:color="000000"/>
            </w:tcBorders>
            <w:shd w:val="clear" w:color="auto" w:fill="E2EFD9"/>
            <w:vAlign w:val="center"/>
          </w:tcPr>
          <w:p w14:paraId="619EE023"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709" w:type="dxa"/>
            <w:tcBorders>
              <w:bottom w:val="single" w:sz="4" w:space="0" w:color="000000"/>
            </w:tcBorders>
            <w:shd w:val="clear" w:color="auto" w:fill="E2EFD9"/>
            <w:vAlign w:val="center"/>
          </w:tcPr>
          <w:p w14:paraId="270985D1"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567" w:type="dxa"/>
            <w:tcBorders>
              <w:bottom w:val="single" w:sz="4" w:space="0" w:color="000000"/>
            </w:tcBorders>
            <w:shd w:val="clear" w:color="auto" w:fill="E2EFD9"/>
            <w:vAlign w:val="center"/>
          </w:tcPr>
          <w:p w14:paraId="335F7A5E"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70E64103"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709" w:type="dxa"/>
            <w:tcBorders>
              <w:bottom w:val="single" w:sz="4" w:space="0" w:color="000000"/>
            </w:tcBorders>
            <w:shd w:val="clear" w:color="auto" w:fill="E2EFD9"/>
            <w:vAlign w:val="center"/>
          </w:tcPr>
          <w:p w14:paraId="4C58FA43"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0C85C505"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4256" w:type="dxa"/>
            <w:tcBorders>
              <w:bottom w:val="single" w:sz="4" w:space="0" w:color="000000"/>
            </w:tcBorders>
            <w:shd w:val="clear" w:color="auto" w:fill="E2EFD9"/>
            <w:vAlign w:val="center"/>
          </w:tcPr>
          <w:p w14:paraId="02E3FAC8"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E22BCB" w14:paraId="327BB5A1" w14:textId="77777777" w:rsidTr="005F5848">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680DC2A6"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1366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Løsningen ivaretar at </w:t>
            </w:r>
          </w:p>
          <w:p w14:paraId="2AC07D3C"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informasjon/data beskyttes fra interne og eksterne uautoriserte personer.</w:t>
            </w:r>
          </w:p>
          <w:p w14:paraId="359137A5"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For eksempel ved kryptering eller andre tiltak som sørger for separasjon mellom kunder.</w:t>
            </w:r>
          </w:p>
          <w:p w14:paraId="1F108E68" w14:textId="77777777" w:rsidR="00E22BCB" w:rsidRDefault="00E22BCB">
            <w:pPr>
              <w:rPr>
                <w:rFonts w:ascii="Oslo Sans Office" w:eastAsia="Oslo Sans Office" w:hAnsi="Oslo Sans Office" w:cs="Oslo Sans Office"/>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400F9"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63E74"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6B47E" w14:textId="7869CE9B" w:rsidR="00E22BCB" w:rsidRDefault="00F510CE">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4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72323" w14:textId="39B13370" w:rsidR="00F510CE" w:rsidRPr="00F510CE" w:rsidRDefault="005F5848" w:rsidP="00F510CE">
            <w:pPr>
              <w:rPr>
                <w:rFonts w:ascii="Oslo Sans Office" w:eastAsia="Oslo Sans Office" w:hAnsi="Oslo Sans Office" w:cs="Oslo Sans Office"/>
              </w:rPr>
            </w:pPr>
            <w:r w:rsidRPr="005F5848">
              <w:rPr>
                <w:rFonts w:ascii="Oslo Sans Office" w:eastAsia="Oslo Sans Office" w:hAnsi="Oslo Sans Office" w:cs="Oslo Sans Office"/>
                <w:color w:val="000000"/>
              </w:rPr>
              <w:t>Data er kryptert og tilgang til data er strengt knyttet til autorisasjon. One Click LCA kjører et sett med tekniske sikkerhetsanalyseverktøy.</w:t>
            </w:r>
          </w:p>
        </w:tc>
      </w:tr>
      <w:tr w:rsidR="00E22BCB" w14:paraId="586AEC57" w14:textId="77777777" w:rsidTr="005F5848">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4EF3B90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D523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Løsningen skal logge alle forsøk på innlogginger, innsyn, endringer, og sletting av saker. Loggene skal gi informasjon om alle behandlinger utført av alle saksbehandlere og evt. uautoriserte i løsningen. </w:t>
            </w:r>
          </w:p>
          <w:p w14:paraId="55174B83" w14:textId="77777777" w:rsidR="00E22BCB" w:rsidRDefault="00E22BCB">
            <w:pPr>
              <w:rPr>
                <w:rFonts w:ascii="Oslo Sans Office" w:eastAsia="Oslo Sans Office" w:hAnsi="Oslo Sans Office" w:cs="Oslo Sans Office"/>
                <w:color w:val="000000"/>
              </w:rPr>
            </w:pPr>
          </w:p>
          <w:p w14:paraId="79B8CA76"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Loggene skal inneholde opplysninger om saksbehandler id, tidspunkt, utført endring, type endring samt lokasjon.</w:t>
            </w:r>
          </w:p>
          <w:p w14:paraId="413C03F5" w14:textId="77777777" w:rsidR="00E22BCB" w:rsidRDefault="00E22BCB">
            <w:pPr>
              <w:rPr>
                <w:rFonts w:ascii="Oslo Sans Office" w:eastAsia="Oslo Sans Office" w:hAnsi="Oslo Sans Office" w:cs="Oslo Sans Office"/>
                <w:color w:val="000000"/>
              </w:rPr>
            </w:pPr>
          </w:p>
          <w:p w14:paraId="3670A7D8"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Loggen skal kunne fremlegges ved skriftlig forespørsel </w:t>
            </w:r>
            <w:r>
              <w:rPr>
                <w:rFonts w:ascii="Oslo Sans Office" w:eastAsia="Oslo Sans Office" w:hAnsi="Oslo Sans Office" w:cs="Oslo Sans Office"/>
                <w:color w:val="000000"/>
              </w:rPr>
              <w:lastRenderedPageBreak/>
              <w:t xml:space="preserve">for kundens systemeier. </w:t>
            </w:r>
          </w:p>
          <w:p w14:paraId="1AE3DB25" w14:textId="77777777" w:rsidR="00E22BCB" w:rsidRDefault="00E22BCB">
            <w:pPr>
              <w:rPr>
                <w:rFonts w:ascii="Oslo Sans Office" w:eastAsia="Oslo Sans Office" w:hAnsi="Oslo Sans Office" w:cs="Oslo Sans Office"/>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ACD78"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lastRenderedPageBreak/>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42D1"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53E0C" w14:textId="365011A2" w:rsidR="00E22BCB" w:rsidRDefault="006D5410">
            <w:pPr>
              <w:rPr>
                <w:rFonts w:ascii="Oslo Sans Office" w:eastAsia="Oslo Sans Office" w:hAnsi="Oslo Sans Office" w:cs="Oslo Sans Office"/>
              </w:rPr>
            </w:pPr>
            <w:r>
              <w:rPr>
                <w:rFonts w:ascii="Oslo Sans Office" w:eastAsia="Oslo Sans Office" w:hAnsi="Oslo Sans Office" w:cs="Oslo Sans Office"/>
              </w:rPr>
              <w:t>J</w:t>
            </w:r>
          </w:p>
        </w:tc>
        <w:tc>
          <w:tcPr>
            <w:tcW w:w="4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9F7F9" w14:textId="4CA0B64F" w:rsidR="00E22BCB" w:rsidRDefault="00F510CE">
            <w:pPr>
              <w:rPr>
                <w:rFonts w:ascii="Oslo Sans Office" w:eastAsia="Oslo Sans Office" w:hAnsi="Oslo Sans Office" w:cs="Oslo Sans Office"/>
                <w:color w:val="000000"/>
              </w:rPr>
            </w:pPr>
            <w:r w:rsidRPr="00F510CE">
              <w:rPr>
                <w:rFonts w:ascii="Oslo Sans Office" w:eastAsia="Oslo Sans Office" w:hAnsi="Oslo Sans Office" w:cs="Oslo Sans Office"/>
              </w:rPr>
              <w:t>Lest og akseptert</w:t>
            </w:r>
          </w:p>
        </w:tc>
      </w:tr>
      <w:tr w:rsidR="00E22BCB" w14:paraId="19FEB5CE" w14:textId="77777777" w:rsidTr="005F5848">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18F99A3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732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Løsningen skal til enhver tid være sikret mot kjente sikkerhetshull og sårbarheter (OWASP top 10). </w:t>
            </w:r>
          </w:p>
          <w:p w14:paraId="4556F309" w14:textId="77777777" w:rsidR="00E22BCB" w:rsidRDefault="00E22BCB">
            <w:pPr>
              <w:rPr>
                <w:rFonts w:ascii="Oslo Sans Office" w:eastAsia="Oslo Sans Office" w:hAnsi="Oslo Sans Office" w:cs="Oslo Sans Office"/>
                <w:color w:val="000000"/>
              </w:rPr>
            </w:pPr>
          </w:p>
          <w:p w14:paraId="33B67AA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Sikkerhetsrevisjoner som er definert i databehandler-avtalen skal forstås slik at det også skal omfatte penetrasjonstest som dekker og tester for OWASP top 10. </w:t>
            </w:r>
          </w:p>
          <w:p w14:paraId="7A8B74EF" w14:textId="77777777" w:rsidR="00E22BCB" w:rsidRDefault="00E22BCB">
            <w:pPr>
              <w:rPr>
                <w:rFonts w:ascii="Oslo Sans Office" w:eastAsia="Oslo Sans Office" w:hAnsi="Oslo Sans Office" w:cs="Oslo Sans Office"/>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FE18"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DAF90"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2723" w14:textId="357A77BB" w:rsidR="00E22BCB" w:rsidRDefault="006D5410">
            <w:pPr>
              <w:rPr>
                <w:rFonts w:ascii="Oslo Sans Office" w:eastAsia="Oslo Sans Office" w:hAnsi="Oslo Sans Office" w:cs="Oslo Sans Office"/>
              </w:rPr>
            </w:pPr>
            <w:r>
              <w:rPr>
                <w:rFonts w:ascii="Oslo Sans Office" w:eastAsia="Oslo Sans Office" w:hAnsi="Oslo Sans Office" w:cs="Oslo Sans Office"/>
              </w:rPr>
              <w:t>J</w:t>
            </w:r>
          </w:p>
        </w:tc>
        <w:tc>
          <w:tcPr>
            <w:tcW w:w="4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B656C" w14:textId="0FEF5E54" w:rsidR="00E22BCB" w:rsidRDefault="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One Click LCA har også blitt testet med penetrasjonstesting to ganger i løpet av de siste 12 månedene som dekker OWASP topp 10 og andre krav. Ingen sårbarheter knyttet til OWASP topp 10 er funnet. One Click LCA kjører på kontinuerlig basis et sett med tekniske sikkerhetsanalyseverktøy som sikrer plattformens sikkerhet. Ytterligere penetrasjonstester er velkommen.</w:t>
            </w:r>
          </w:p>
        </w:tc>
      </w:tr>
      <w:tr w:rsidR="00E22BCB" w14:paraId="3919D43E" w14:textId="77777777" w:rsidTr="005F5848">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5B9163F2"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1905"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Leverandøren skal ha styringssystem for informasjons-sikkerhet som tilfredsstiller kravene i ISO 27001 eller tilsvarende.  </w:t>
            </w:r>
          </w:p>
          <w:p w14:paraId="5F30DA69"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Styringssystemet skal omfatte de delene av leverandørens organisasjon som utvikler og drifter tjenesten.</w:t>
            </w:r>
          </w:p>
          <w:p w14:paraId="7037E940" w14:textId="77777777" w:rsidR="00E22BCB" w:rsidRDefault="00E22BCB">
            <w:pPr>
              <w:rPr>
                <w:rFonts w:ascii="Oslo Sans Office" w:eastAsia="Oslo Sans Office" w:hAnsi="Oslo Sans Office" w:cs="Oslo Sans Office"/>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C26CD"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94557"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5DD4A" w14:textId="5478B311" w:rsidR="00E22BCB" w:rsidRDefault="006D5410">
            <w:pPr>
              <w:rPr>
                <w:rFonts w:ascii="Oslo Sans Office" w:eastAsia="Oslo Sans Office" w:hAnsi="Oslo Sans Office" w:cs="Oslo Sans Office"/>
              </w:rPr>
            </w:pPr>
            <w:r>
              <w:rPr>
                <w:rFonts w:ascii="Oslo Sans Office" w:eastAsia="Oslo Sans Office" w:hAnsi="Oslo Sans Office" w:cs="Oslo Sans Office"/>
              </w:rPr>
              <w:t>J</w:t>
            </w:r>
          </w:p>
        </w:tc>
        <w:tc>
          <w:tcPr>
            <w:tcW w:w="4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C0CAF" w14:textId="77777777" w:rsidR="005F5848" w:rsidRPr="005F5848" w:rsidRDefault="005F5848" w:rsidP="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One Click LCAs styringssystem for datasikkerhet ledes i fellesskap av teknologidirektøren og personopplysningsansvarlig.</w:t>
            </w:r>
          </w:p>
          <w:p w14:paraId="125F4801" w14:textId="77777777" w:rsidR="005F5848" w:rsidRPr="005F5848" w:rsidRDefault="005F5848" w:rsidP="005F5848">
            <w:pPr>
              <w:rPr>
                <w:rFonts w:ascii="Oslo Sans Office" w:eastAsia="Oslo Sans Office" w:hAnsi="Oslo Sans Office" w:cs="Oslo Sans Office"/>
                <w:color w:val="000000"/>
              </w:rPr>
            </w:pPr>
          </w:p>
          <w:p w14:paraId="2857530D" w14:textId="6C5A0B34" w:rsidR="00F510CE" w:rsidRDefault="005F5848" w:rsidP="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Systemet opererer på kontinuerlig basis og opererer med en rekke tilbakevendende rutiner og verifikasjoner som sikrer sikkerhet, samt retningslinjer, tillatelser og prosesser som iverksetter sikkerhetstiltak. Sikkerhetstiltak er også nedfelt i kontrakter for alle ansatte. Det totale systemet tilsvarer ISO 27001.</w:t>
            </w:r>
          </w:p>
        </w:tc>
      </w:tr>
      <w:tr w:rsidR="00E22BCB" w14:paraId="123F3A7F" w14:textId="77777777" w:rsidTr="005F5848">
        <w:trPr>
          <w:trHeight w:val="330"/>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2EF0230B"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4.5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D32A3"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Alle filer som blir opplastet skal scannes for virus av en supportert antivirus.</w:t>
            </w:r>
          </w:p>
          <w:p w14:paraId="570C88A8" w14:textId="77777777" w:rsidR="00E22BCB" w:rsidRDefault="00E22BCB">
            <w:pPr>
              <w:rPr>
                <w:rFonts w:ascii="Oslo Sans Office" w:eastAsia="Oslo Sans Office" w:hAnsi="Oslo Sans Office" w:cs="Oslo Sans Office"/>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36F06"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6F26D"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F10BF" w14:textId="660121C0" w:rsidR="00E22BCB" w:rsidRDefault="006D5410">
            <w:pPr>
              <w:rPr>
                <w:rFonts w:ascii="Oslo Sans Office" w:eastAsia="Oslo Sans Office" w:hAnsi="Oslo Sans Office" w:cs="Oslo Sans Office"/>
              </w:rPr>
            </w:pPr>
            <w:r>
              <w:rPr>
                <w:rFonts w:ascii="Oslo Sans Office" w:eastAsia="Oslo Sans Office" w:hAnsi="Oslo Sans Office" w:cs="Oslo Sans Office"/>
              </w:rPr>
              <w:t>J</w:t>
            </w:r>
          </w:p>
        </w:tc>
        <w:tc>
          <w:tcPr>
            <w:tcW w:w="4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23E5C" w14:textId="55BFB139" w:rsidR="00E22BCB" w:rsidRDefault="00F510CE">
            <w:pPr>
              <w:rPr>
                <w:rFonts w:ascii="Oslo Sans Office" w:eastAsia="Oslo Sans Office" w:hAnsi="Oslo Sans Office" w:cs="Oslo Sans Office"/>
                <w:color w:val="000000"/>
              </w:rPr>
            </w:pPr>
            <w:r>
              <w:rPr>
                <w:rFonts w:ascii="Oslo Sans Office" w:eastAsia="Oslo Sans Office" w:hAnsi="Oslo Sans Office" w:cs="Oslo Sans Office"/>
                <w:color w:val="000000"/>
              </w:rPr>
              <w:t>Lest og akseptert</w:t>
            </w:r>
          </w:p>
        </w:tc>
      </w:tr>
    </w:tbl>
    <w:p w14:paraId="00F97ECB" w14:textId="77777777" w:rsidR="00A45B5C" w:rsidRDefault="00A45B5C">
      <w:r>
        <w:br w:type="page"/>
      </w:r>
    </w:p>
    <w:tbl>
      <w:tblPr>
        <w:tblStyle w:val="a8"/>
        <w:tblW w:w="9158"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410"/>
        <w:gridCol w:w="709"/>
        <w:gridCol w:w="567"/>
        <w:gridCol w:w="709"/>
        <w:gridCol w:w="4256"/>
      </w:tblGrid>
      <w:tr w:rsidR="00E22BCB" w14:paraId="75243794" w14:textId="77777777" w:rsidTr="00A45B5C">
        <w:trPr>
          <w:trHeight w:val="330"/>
        </w:trPr>
        <w:tc>
          <w:tcPr>
            <w:tcW w:w="507" w:type="dxa"/>
            <w:tcBorders>
              <w:top w:val="single" w:sz="4" w:space="0" w:color="000000"/>
              <w:left w:val="nil"/>
              <w:bottom w:val="single" w:sz="4" w:space="0" w:color="000000"/>
              <w:right w:val="nil"/>
            </w:tcBorders>
            <w:shd w:val="clear" w:color="auto" w:fill="auto"/>
          </w:tcPr>
          <w:p w14:paraId="1EB3E345" w14:textId="2AB51BD5" w:rsidR="00E22BCB" w:rsidRDefault="00E22BCB">
            <w:pPr>
              <w:rPr>
                <w:rFonts w:ascii="Oslo Sans Office" w:eastAsia="Oslo Sans Office" w:hAnsi="Oslo Sans Office" w:cs="Oslo Sans Office"/>
                <w:color w:val="000000"/>
              </w:rPr>
            </w:pPr>
          </w:p>
        </w:tc>
        <w:tc>
          <w:tcPr>
            <w:tcW w:w="2410" w:type="dxa"/>
            <w:tcBorders>
              <w:top w:val="single" w:sz="4" w:space="0" w:color="000000"/>
              <w:left w:val="nil"/>
              <w:bottom w:val="single" w:sz="4" w:space="0" w:color="000000"/>
              <w:right w:val="nil"/>
            </w:tcBorders>
            <w:shd w:val="clear" w:color="auto" w:fill="auto"/>
            <w:vAlign w:val="center"/>
          </w:tcPr>
          <w:p w14:paraId="76228C54" w14:textId="77777777" w:rsidR="00E22BCB" w:rsidRDefault="00E22BCB">
            <w:pPr>
              <w:rPr>
                <w:rFonts w:ascii="Oslo Sans Office" w:eastAsia="Oslo Sans Office" w:hAnsi="Oslo Sans Office" w:cs="Oslo Sans Office"/>
                <w:color w:val="000000"/>
              </w:rPr>
            </w:pPr>
          </w:p>
          <w:p w14:paraId="266E708C" w14:textId="77777777" w:rsidR="00E22BCB" w:rsidRDefault="00E22BCB">
            <w:pPr>
              <w:rPr>
                <w:rFonts w:ascii="Oslo Sans Office" w:eastAsia="Oslo Sans Office" w:hAnsi="Oslo Sans Office" w:cs="Oslo Sans Office"/>
                <w:color w:val="000000"/>
              </w:rPr>
            </w:pPr>
          </w:p>
        </w:tc>
        <w:tc>
          <w:tcPr>
            <w:tcW w:w="709" w:type="dxa"/>
            <w:tcBorders>
              <w:top w:val="single" w:sz="4" w:space="0" w:color="000000"/>
              <w:left w:val="nil"/>
              <w:bottom w:val="single" w:sz="4" w:space="0" w:color="000000"/>
              <w:right w:val="nil"/>
            </w:tcBorders>
            <w:shd w:val="clear" w:color="auto" w:fill="auto"/>
            <w:vAlign w:val="center"/>
          </w:tcPr>
          <w:p w14:paraId="75E0726A" w14:textId="77777777" w:rsidR="00E22BCB" w:rsidRDefault="00E22BCB">
            <w:pPr>
              <w:rPr>
                <w:rFonts w:ascii="Oslo Sans Office" w:eastAsia="Oslo Sans Office" w:hAnsi="Oslo Sans Office" w:cs="Oslo Sans Office"/>
              </w:rPr>
            </w:pPr>
          </w:p>
        </w:tc>
        <w:tc>
          <w:tcPr>
            <w:tcW w:w="567" w:type="dxa"/>
            <w:tcBorders>
              <w:top w:val="single" w:sz="4" w:space="0" w:color="000000"/>
              <w:left w:val="nil"/>
              <w:bottom w:val="single" w:sz="4" w:space="0" w:color="000000"/>
              <w:right w:val="nil"/>
            </w:tcBorders>
            <w:shd w:val="clear" w:color="auto" w:fill="auto"/>
            <w:vAlign w:val="center"/>
          </w:tcPr>
          <w:p w14:paraId="3E923841" w14:textId="77777777" w:rsidR="00E22BCB" w:rsidRDefault="00E22BCB">
            <w:pPr>
              <w:rPr>
                <w:rFonts w:ascii="Oslo Sans Office" w:eastAsia="Oslo Sans Office" w:hAnsi="Oslo Sans Office" w:cs="Oslo Sans Office"/>
              </w:rPr>
            </w:pPr>
          </w:p>
        </w:tc>
        <w:tc>
          <w:tcPr>
            <w:tcW w:w="709" w:type="dxa"/>
            <w:tcBorders>
              <w:top w:val="single" w:sz="4" w:space="0" w:color="000000"/>
              <w:left w:val="nil"/>
              <w:bottom w:val="single" w:sz="4" w:space="0" w:color="000000"/>
              <w:right w:val="nil"/>
            </w:tcBorders>
            <w:shd w:val="clear" w:color="auto" w:fill="auto"/>
            <w:vAlign w:val="center"/>
          </w:tcPr>
          <w:p w14:paraId="0A84F740" w14:textId="77777777" w:rsidR="00E22BCB" w:rsidRDefault="00E22BCB">
            <w:pPr>
              <w:rPr>
                <w:rFonts w:ascii="Oslo Sans Office" w:eastAsia="Oslo Sans Office" w:hAnsi="Oslo Sans Office" w:cs="Oslo Sans Office"/>
              </w:rPr>
            </w:pPr>
          </w:p>
        </w:tc>
        <w:tc>
          <w:tcPr>
            <w:tcW w:w="4256" w:type="dxa"/>
            <w:tcBorders>
              <w:top w:val="single" w:sz="4" w:space="0" w:color="000000"/>
              <w:left w:val="nil"/>
              <w:bottom w:val="single" w:sz="4" w:space="0" w:color="000000"/>
              <w:right w:val="nil"/>
            </w:tcBorders>
            <w:shd w:val="clear" w:color="auto" w:fill="auto"/>
            <w:vAlign w:val="center"/>
          </w:tcPr>
          <w:p w14:paraId="2A0DF95D" w14:textId="77777777" w:rsidR="00E22BCB" w:rsidRDefault="00E22BCB">
            <w:pPr>
              <w:rPr>
                <w:rFonts w:ascii="Oslo Sans Office" w:eastAsia="Oslo Sans Office" w:hAnsi="Oslo Sans Office" w:cs="Oslo Sans Office"/>
                <w:color w:val="000000"/>
              </w:rPr>
            </w:pPr>
          </w:p>
        </w:tc>
      </w:tr>
      <w:tr w:rsidR="00E22BCB" w14:paraId="58AA01AA" w14:textId="77777777" w:rsidTr="00A45B5C">
        <w:trPr>
          <w:trHeight w:val="330"/>
        </w:trPr>
        <w:tc>
          <w:tcPr>
            <w:tcW w:w="2917" w:type="dxa"/>
            <w:gridSpan w:val="2"/>
            <w:tcBorders>
              <w:top w:val="single" w:sz="4" w:space="0" w:color="000000"/>
            </w:tcBorders>
            <w:shd w:val="clear" w:color="auto" w:fill="E2EFD9"/>
          </w:tcPr>
          <w:p w14:paraId="09751DF5"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 xml:space="preserve">Tabell </w:t>
            </w:r>
            <w:r>
              <w:rPr>
                <w:rFonts w:ascii="Oslo Sans Office" w:eastAsia="Oslo Sans Office" w:hAnsi="Oslo Sans Office" w:cs="Oslo Sans Office"/>
                <w:b/>
                <w:color w:val="000000"/>
              </w:rPr>
              <w:t>5</w:t>
            </w:r>
          </w:p>
        </w:tc>
        <w:tc>
          <w:tcPr>
            <w:tcW w:w="6241" w:type="dxa"/>
            <w:gridSpan w:val="4"/>
            <w:tcBorders>
              <w:top w:val="single" w:sz="4" w:space="0" w:color="000000"/>
            </w:tcBorders>
            <w:shd w:val="clear" w:color="auto" w:fill="E2EFD9"/>
          </w:tcPr>
          <w:p w14:paraId="6D0AF6C6"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 xml:space="preserve">PERSONOPPLYSNINGER OG PERSONVERN </w:t>
            </w:r>
            <w:r>
              <w:rPr>
                <w:rFonts w:ascii="Oslo Sans Office" w:eastAsia="Oslo Sans Office" w:hAnsi="Oslo Sans Office" w:cs="Oslo Sans Office"/>
                <w:b/>
              </w:rPr>
              <w:br/>
            </w:r>
          </w:p>
        </w:tc>
      </w:tr>
      <w:tr w:rsidR="005F5848" w14:paraId="74DB682F" w14:textId="77777777" w:rsidTr="00A45B5C">
        <w:trPr>
          <w:trHeight w:val="330"/>
        </w:trPr>
        <w:tc>
          <w:tcPr>
            <w:tcW w:w="507" w:type="dxa"/>
            <w:shd w:val="clear" w:color="auto" w:fill="E2EFD9"/>
            <w:vAlign w:val="center"/>
          </w:tcPr>
          <w:p w14:paraId="0D0EBACA"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410" w:type="dxa"/>
            <w:shd w:val="clear" w:color="auto" w:fill="E2EFD9"/>
            <w:vAlign w:val="center"/>
          </w:tcPr>
          <w:p w14:paraId="09209DAB"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709" w:type="dxa"/>
            <w:shd w:val="clear" w:color="auto" w:fill="E2EFD9"/>
            <w:vAlign w:val="center"/>
          </w:tcPr>
          <w:p w14:paraId="434D6B22"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567" w:type="dxa"/>
            <w:shd w:val="clear" w:color="auto" w:fill="E2EFD9"/>
          </w:tcPr>
          <w:p w14:paraId="0C13D22B"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6F7274CA"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709" w:type="dxa"/>
            <w:shd w:val="clear" w:color="auto" w:fill="E2EFD9"/>
          </w:tcPr>
          <w:p w14:paraId="14F759EE"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7041AC57"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p w14:paraId="227D7E3E" w14:textId="77777777" w:rsidR="00E22BCB" w:rsidRDefault="00E22BCB">
            <w:pPr>
              <w:rPr>
                <w:rFonts w:ascii="Oslo Sans Office" w:eastAsia="Oslo Sans Office" w:hAnsi="Oslo Sans Office" w:cs="Oslo Sans Office"/>
                <w:sz w:val="20"/>
                <w:szCs w:val="20"/>
              </w:rPr>
            </w:pPr>
          </w:p>
        </w:tc>
        <w:tc>
          <w:tcPr>
            <w:tcW w:w="4256" w:type="dxa"/>
            <w:shd w:val="clear" w:color="auto" w:fill="E2EFD9"/>
            <w:vAlign w:val="center"/>
          </w:tcPr>
          <w:p w14:paraId="4360D515"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E22BCB" w14:paraId="51279F51" w14:textId="77777777" w:rsidTr="00A45B5C">
        <w:trPr>
          <w:trHeight w:val="330"/>
        </w:trPr>
        <w:tc>
          <w:tcPr>
            <w:tcW w:w="507" w:type="dxa"/>
          </w:tcPr>
          <w:p w14:paraId="2038BFF3" w14:textId="77777777" w:rsidR="00E22BCB" w:rsidRDefault="007D7F3C">
            <w:pPr>
              <w:rPr>
                <w:rFonts w:ascii="Oslo Sans Office" w:eastAsia="Oslo Sans Office" w:hAnsi="Oslo Sans Office" w:cs="Oslo Sans Office"/>
                <w:color w:val="385623"/>
              </w:rPr>
            </w:pPr>
            <w:r>
              <w:rPr>
                <w:rFonts w:ascii="Oslo Sans Office" w:eastAsia="Oslo Sans Office" w:hAnsi="Oslo Sans Office" w:cs="Oslo Sans Office"/>
              </w:rPr>
              <w:t>5.1</w:t>
            </w:r>
          </w:p>
        </w:tc>
        <w:tc>
          <w:tcPr>
            <w:tcW w:w="2410" w:type="dxa"/>
            <w:shd w:val="clear" w:color="auto" w:fill="auto"/>
            <w:vAlign w:val="center"/>
          </w:tcPr>
          <w:p w14:paraId="3C287DE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Personopplysninger skal ikke lagres på servere i land utenfor EU/EØS/ EU-godkjente mottakerland eller aksesseres av personell fra land utenfor EU/EØS/EU-godkjente mottakerland før EU Standard Contractual Clauses (SCC) er signert. </w:t>
            </w:r>
          </w:p>
          <w:p w14:paraId="787302B2" w14:textId="77777777" w:rsidR="00E22BCB" w:rsidRDefault="00E22BCB">
            <w:pPr>
              <w:rPr>
                <w:rFonts w:ascii="Oslo Sans Office" w:eastAsia="Oslo Sans Office" w:hAnsi="Oslo Sans Office" w:cs="Oslo Sans Office"/>
              </w:rPr>
            </w:pPr>
          </w:p>
        </w:tc>
        <w:tc>
          <w:tcPr>
            <w:tcW w:w="709" w:type="dxa"/>
            <w:shd w:val="clear" w:color="auto" w:fill="auto"/>
            <w:vAlign w:val="center"/>
          </w:tcPr>
          <w:p w14:paraId="6F3B6990"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567" w:type="dxa"/>
            <w:shd w:val="clear" w:color="auto" w:fill="auto"/>
            <w:vAlign w:val="center"/>
          </w:tcPr>
          <w:p w14:paraId="554D9FBD"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709" w:type="dxa"/>
            <w:shd w:val="clear" w:color="auto" w:fill="auto"/>
            <w:vAlign w:val="center"/>
          </w:tcPr>
          <w:p w14:paraId="1DF5FB31" w14:textId="0AA7E4CC" w:rsidR="00E22BCB" w:rsidRDefault="006D5410">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4256" w:type="dxa"/>
            <w:shd w:val="clear" w:color="auto" w:fill="auto"/>
            <w:vAlign w:val="center"/>
          </w:tcPr>
          <w:p w14:paraId="77458874" w14:textId="77777777" w:rsidR="005F5848" w:rsidRPr="005F5848" w:rsidRDefault="005F5848" w:rsidP="005F5848">
            <w:pPr>
              <w:rPr>
                <w:rFonts w:ascii="Oslo Sans Office" w:eastAsia="Oslo Sans Office" w:hAnsi="Oslo Sans Office" w:cs="Oslo Sans Office"/>
              </w:rPr>
            </w:pPr>
            <w:r w:rsidRPr="005F5848">
              <w:rPr>
                <w:rFonts w:ascii="Oslo Sans Office" w:eastAsia="Oslo Sans Office" w:hAnsi="Oslo Sans Office" w:cs="Oslo Sans Office"/>
              </w:rPr>
              <w:t>Vi bekrefter at vi oppfyller dette kravet.</w:t>
            </w:r>
          </w:p>
          <w:p w14:paraId="4190BA3C" w14:textId="77777777" w:rsidR="005F5848" w:rsidRPr="005F5848" w:rsidRDefault="005F5848" w:rsidP="005F5848">
            <w:pPr>
              <w:rPr>
                <w:rFonts w:ascii="Oslo Sans Office" w:eastAsia="Oslo Sans Office" w:hAnsi="Oslo Sans Office" w:cs="Oslo Sans Office"/>
              </w:rPr>
            </w:pPr>
          </w:p>
          <w:p w14:paraId="00B23F00" w14:textId="68455F72" w:rsidR="00C1236F" w:rsidRDefault="005F5848" w:rsidP="005F5848">
            <w:pPr>
              <w:rPr>
                <w:rFonts w:ascii="Oslo Sans Office" w:eastAsia="Oslo Sans Office" w:hAnsi="Oslo Sans Office" w:cs="Oslo Sans Office"/>
              </w:rPr>
            </w:pPr>
            <w:r w:rsidRPr="005F5848">
              <w:rPr>
                <w:rFonts w:ascii="Oslo Sans Office" w:eastAsia="Oslo Sans Office" w:hAnsi="Oslo Sans Office" w:cs="Oslo Sans Office"/>
              </w:rPr>
              <w:t>Vi lagrer alle data på servere i Irland og Finland, og våre dataunderbehandlere utenfor EU anvender standard kontraktuelle klausuler.</w:t>
            </w:r>
          </w:p>
        </w:tc>
      </w:tr>
      <w:tr w:rsidR="00E22BCB" w:rsidRPr="00705874" w14:paraId="5EF6DD06" w14:textId="77777777" w:rsidTr="00A45B5C">
        <w:trPr>
          <w:trHeight w:val="330"/>
        </w:trPr>
        <w:tc>
          <w:tcPr>
            <w:tcW w:w="507" w:type="dxa"/>
          </w:tcPr>
          <w:p w14:paraId="7817C8B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5.2</w:t>
            </w:r>
          </w:p>
        </w:tc>
        <w:tc>
          <w:tcPr>
            <w:tcW w:w="2410" w:type="dxa"/>
            <w:shd w:val="clear" w:color="auto" w:fill="auto"/>
            <w:vAlign w:val="center"/>
          </w:tcPr>
          <w:p w14:paraId="437C9F3A"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Leverandøren skal inngå databehandleravtale basert på vedlagte utkast, se bilag 1, vedlegg 1 og 2.</w:t>
            </w:r>
          </w:p>
        </w:tc>
        <w:tc>
          <w:tcPr>
            <w:tcW w:w="709" w:type="dxa"/>
            <w:shd w:val="clear" w:color="auto" w:fill="auto"/>
            <w:vAlign w:val="center"/>
          </w:tcPr>
          <w:p w14:paraId="1EF54020"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M</w:t>
            </w:r>
          </w:p>
        </w:tc>
        <w:tc>
          <w:tcPr>
            <w:tcW w:w="567" w:type="dxa"/>
            <w:shd w:val="clear" w:color="auto" w:fill="auto"/>
            <w:vAlign w:val="center"/>
          </w:tcPr>
          <w:p w14:paraId="41A9CD1D" w14:textId="77777777" w:rsidR="00E22BCB" w:rsidRDefault="007D7F3C">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709" w:type="dxa"/>
            <w:shd w:val="clear" w:color="auto" w:fill="auto"/>
            <w:vAlign w:val="center"/>
          </w:tcPr>
          <w:p w14:paraId="2A2EA1EF" w14:textId="56014B05" w:rsidR="00E22BCB" w:rsidRDefault="006D5410">
            <w:pPr>
              <w:jc w:val="center"/>
              <w:rPr>
                <w:rFonts w:ascii="Oslo Sans Office" w:eastAsia="Oslo Sans Office" w:hAnsi="Oslo Sans Office" w:cs="Oslo Sans Office"/>
              </w:rPr>
            </w:pPr>
            <w:r>
              <w:rPr>
                <w:rFonts w:ascii="Oslo Sans Office" w:eastAsia="Oslo Sans Office" w:hAnsi="Oslo Sans Office" w:cs="Oslo Sans Office"/>
              </w:rPr>
              <w:t>J</w:t>
            </w:r>
          </w:p>
        </w:tc>
        <w:tc>
          <w:tcPr>
            <w:tcW w:w="4256" w:type="dxa"/>
            <w:shd w:val="clear" w:color="auto" w:fill="auto"/>
            <w:vAlign w:val="center"/>
          </w:tcPr>
          <w:p w14:paraId="5A0723D7" w14:textId="440E0E11" w:rsidR="00C1236F" w:rsidRPr="00061451" w:rsidRDefault="005F5848">
            <w:pPr>
              <w:rPr>
                <w:rFonts w:ascii="Oslo Sans Office" w:eastAsia="Oslo Sans Office" w:hAnsi="Oslo Sans Office" w:cs="Oslo Sans Office"/>
              </w:rPr>
            </w:pPr>
            <w:r w:rsidRPr="005F5848">
              <w:rPr>
                <w:rFonts w:ascii="Oslo Sans Office" w:eastAsia="Oslo Sans Office" w:hAnsi="Oslo Sans Office" w:cs="Oslo Sans Office"/>
              </w:rPr>
              <w:t>Vi bekrefter at vi oppfyller dette kravet.</w:t>
            </w:r>
          </w:p>
        </w:tc>
      </w:tr>
    </w:tbl>
    <w:p w14:paraId="3F8A1AED" w14:textId="77777777" w:rsidR="00E22BCB" w:rsidRPr="00705874" w:rsidRDefault="00E22BCB">
      <w:pPr>
        <w:rPr>
          <w:rFonts w:ascii="Oslo Sans Office" w:eastAsia="Oslo Sans Office" w:hAnsi="Oslo Sans Office" w:cs="Oslo Sans Office"/>
          <w:b/>
          <w:lang w:val="en-US"/>
        </w:rPr>
      </w:pPr>
    </w:p>
    <w:p w14:paraId="3037D795" w14:textId="77777777" w:rsidR="00E22BCB" w:rsidRPr="00705874" w:rsidRDefault="00E22BCB">
      <w:pPr>
        <w:rPr>
          <w:rFonts w:ascii="Oslo Sans Office" w:eastAsia="Oslo Sans Office" w:hAnsi="Oslo Sans Office" w:cs="Oslo Sans Office"/>
          <w:lang w:val="en-US"/>
        </w:rPr>
      </w:pPr>
    </w:p>
    <w:tbl>
      <w:tblPr>
        <w:tblStyle w:val="a9"/>
        <w:tblW w:w="900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2331"/>
        <w:gridCol w:w="616"/>
        <w:gridCol w:w="709"/>
        <w:gridCol w:w="708"/>
        <w:gridCol w:w="3964"/>
      </w:tblGrid>
      <w:tr w:rsidR="00E22BCB" w14:paraId="54EFBFF8" w14:textId="77777777" w:rsidTr="005F5848">
        <w:trPr>
          <w:trHeight w:val="330"/>
        </w:trPr>
        <w:tc>
          <w:tcPr>
            <w:tcW w:w="3010" w:type="dxa"/>
            <w:gridSpan w:val="2"/>
            <w:shd w:val="clear" w:color="auto" w:fill="E2EFD9"/>
          </w:tcPr>
          <w:p w14:paraId="69562EAA" w14:textId="77777777" w:rsidR="00E22BCB" w:rsidRDefault="007D7F3C">
            <w:pPr>
              <w:rPr>
                <w:rFonts w:ascii="Oslo Sans Office" w:eastAsia="Oslo Sans Office" w:hAnsi="Oslo Sans Office" w:cs="Oslo Sans Office"/>
                <w:b/>
                <w:color w:val="000000"/>
              </w:rPr>
            </w:pPr>
            <w:r>
              <w:rPr>
                <w:rFonts w:ascii="Oslo Sans Office" w:eastAsia="Oslo Sans Office" w:hAnsi="Oslo Sans Office" w:cs="Oslo Sans Office"/>
                <w:b/>
              </w:rPr>
              <w:t>Tabell 6</w:t>
            </w:r>
          </w:p>
        </w:tc>
        <w:tc>
          <w:tcPr>
            <w:tcW w:w="5997" w:type="dxa"/>
            <w:gridSpan w:val="4"/>
            <w:shd w:val="clear" w:color="auto" w:fill="E2EFD9"/>
          </w:tcPr>
          <w:p w14:paraId="2A493129"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b/>
              </w:rPr>
              <w:t>Opplæring</w:t>
            </w:r>
            <w:r>
              <w:rPr>
                <w:rFonts w:ascii="Oslo Sans Office" w:eastAsia="Oslo Sans Office" w:hAnsi="Oslo Sans Office" w:cs="Oslo Sans Office"/>
                <w:b/>
              </w:rPr>
              <w:br/>
            </w:r>
          </w:p>
        </w:tc>
      </w:tr>
      <w:tr w:rsidR="00E22BCB" w14:paraId="7476E8B3" w14:textId="77777777" w:rsidTr="005F5848">
        <w:trPr>
          <w:trHeight w:val="330"/>
        </w:trPr>
        <w:tc>
          <w:tcPr>
            <w:tcW w:w="679" w:type="dxa"/>
            <w:shd w:val="clear" w:color="auto" w:fill="E2EFD9"/>
          </w:tcPr>
          <w:p w14:paraId="0CA47147"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331" w:type="dxa"/>
            <w:shd w:val="clear" w:color="auto" w:fill="E2EFD9"/>
            <w:vAlign w:val="center"/>
          </w:tcPr>
          <w:p w14:paraId="1B9A5EA7"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616" w:type="dxa"/>
            <w:shd w:val="clear" w:color="auto" w:fill="E2EFD9"/>
            <w:vAlign w:val="center"/>
          </w:tcPr>
          <w:p w14:paraId="0C2DE671"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709" w:type="dxa"/>
            <w:shd w:val="clear" w:color="auto" w:fill="E2EFD9"/>
          </w:tcPr>
          <w:p w14:paraId="57EE3240"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680A99BD"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708" w:type="dxa"/>
            <w:shd w:val="clear" w:color="auto" w:fill="E2EFD9"/>
          </w:tcPr>
          <w:p w14:paraId="79B8D55A"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42DDDAE7"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3964" w:type="dxa"/>
            <w:shd w:val="clear" w:color="auto" w:fill="E2EFD9"/>
            <w:vAlign w:val="center"/>
          </w:tcPr>
          <w:p w14:paraId="54239779"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E22BCB" w14:paraId="0CBF448F" w14:textId="77777777" w:rsidTr="005F5848">
        <w:trPr>
          <w:trHeight w:val="330"/>
        </w:trPr>
        <w:tc>
          <w:tcPr>
            <w:tcW w:w="679" w:type="dxa"/>
            <w:tcBorders>
              <w:top w:val="single" w:sz="4" w:space="0" w:color="000000"/>
              <w:left w:val="single" w:sz="4" w:space="0" w:color="000000"/>
              <w:bottom w:val="single" w:sz="4" w:space="0" w:color="000000"/>
              <w:right w:val="single" w:sz="4" w:space="0" w:color="000000"/>
            </w:tcBorders>
          </w:tcPr>
          <w:p w14:paraId="10CA22E0"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6.1</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8AAFD"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Leverandøren skal ha en plan for opplæring.  Det er ønskelig at opplæringen sørger for at virksomhetene </w:t>
            </w:r>
            <w:r>
              <w:rPr>
                <w:rFonts w:ascii="Oslo Sans Office" w:eastAsia="Oslo Sans Office" w:hAnsi="Oslo Sans Office" w:cs="Oslo Sans Office"/>
                <w:color w:val="000000"/>
              </w:rPr>
              <w:lastRenderedPageBreak/>
              <w:t>enkelt kan ta løsningen i bruk.</w:t>
            </w:r>
          </w:p>
          <w:p w14:paraId="22B48DEB" w14:textId="77777777" w:rsidR="00E22BCB" w:rsidRDefault="00E22BCB">
            <w:pPr>
              <w:rPr>
                <w:rFonts w:ascii="Oslo Sans Office" w:eastAsia="Oslo Sans Office" w:hAnsi="Oslo Sans Office" w:cs="Oslo Sans Office"/>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53A5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lastRenderedPageBreak/>
              <w:t>E</w:t>
            </w:r>
          </w:p>
        </w:tc>
        <w:tc>
          <w:tcPr>
            <w:tcW w:w="709" w:type="dxa"/>
            <w:tcBorders>
              <w:top w:val="single" w:sz="4" w:space="0" w:color="000000"/>
              <w:left w:val="single" w:sz="4" w:space="0" w:color="000000"/>
              <w:bottom w:val="single" w:sz="4" w:space="0" w:color="000000"/>
              <w:right w:val="single" w:sz="4" w:space="0" w:color="000000"/>
            </w:tcBorders>
            <w:vAlign w:val="center"/>
          </w:tcPr>
          <w:p w14:paraId="5A8B66B4"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708" w:type="dxa"/>
            <w:tcBorders>
              <w:top w:val="single" w:sz="4" w:space="0" w:color="000000"/>
              <w:left w:val="single" w:sz="4" w:space="0" w:color="000000"/>
              <w:bottom w:val="single" w:sz="4" w:space="0" w:color="000000"/>
              <w:right w:val="single" w:sz="4" w:space="0" w:color="000000"/>
            </w:tcBorders>
            <w:vAlign w:val="center"/>
          </w:tcPr>
          <w:p w14:paraId="30EFFE74" w14:textId="1A7826E6" w:rsidR="00E22BCB" w:rsidRDefault="006D5410">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72F3" w14:textId="77777777" w:rsidR="005F5848" w:rsidRPr="005F5848" w:rsidRDefault="005F5848" w:rsidP="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One Click LCA trener tusenvis av brukere i LCA hvert år med dokumentert opplæringsprogramstruktur.</w:t>
            </w:r>
          </w:p>
          <w:p w14:paraId="6B9CB190" w14:textId="77777777" w:rsidR="005F5848" w:rsidRPr="005F5848" w:rsidRDefault="005F5848" w:rsidP="005F5848">
            <w:pPr>
              <w:rPr>
                <w:rFonts w:ascii="Oslo Sans Office" w:eastAsia="Oslo Sans Office" w:hAnsi="Oslo Sans Office" w:cs="Oslo Sans Office"/>
                <w:color w:val="000000"/>
              </w:rPr>
            </w:pPr>
          </w:p>
          <w:p w14:paraId="020173AC" w14:textId="7554C09E" w:rsidR="00C1236F" w:rsidRDefault="005F5848" w:rsidP="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 xml:space="preserve">Foreslått opplæringsprogram for Oslo kommune består av et sett </w:t>
            </w:r>
            <w:r w:rsidRPr="005F5848">
              <w:rPr>
                <w:rFonts w:ascii="Oslo Sans Office" w:eastAsia="Oslo Sans Office" w:hAnsi="Oslo Sans Office" w:cs="Oslo Sans Office"/>
                <w:color w:val="000000"/>
              </w:rPr>
              <w:lastRenderedPageBreak/>
              <w:t>med tre live-treninger, med varighet fra en halv dag til en dag, og tilgang til videre nettbasert utdanning. Vi foreslår at opplæringene tilrettelegges slik at leverandøropplæringen skilles fra Oslo kommunes personalopplæring på grunn av forskjeller i roller og aktivitet som skal utføres.</w:t>
            </w:r>
          </w:p>
        </w:tc>
      </w:tr>
      <w:tr w:rsidR="00E22BCB" w14:paraId="38F05F44" w14:textId="77777777" w:rsidTr="005F5848">
        <w:trPr>
          <w:trHeight w:val="330"/>
        </w:trPr>
        <w:tc>
          <w:tcPr>
            <w:tcW w:w="679" w:type="dxa"/>
            <w:tcBorders>
              <w:top w:val="single" w:sz="4" w:space="0" w:color="000000"/>
              <w:left w:val="single" w:sz="4" w:space="0" w:color="000000"/>
              <w:bottom w:val="single" w:sz="4" w:space="0" w:color="000000"/>
              <w:right w:val="single" w:sz="4" w:space="0" w:color="000000"/>
            </w:tcBorders>
          </w:tcPr>
          <w:p w14:paraId="20B5E8D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6.2</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21DC4"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skal til enhver tid ha tilgjengeliggjort oppdaterte beskrivelser og opplæringsmateriell for brukerne av tjenesten.</w:t>
            </w:r>
          </w:p>
          <w:p w14:paraId="352CD676" w14:textId="77777777" w:rsidR="00E22BCB" w:rsidRDefault="00E22BCB">
            <w:pPr>
              <w:rPr>
                <w:rFonts w:ascii="Oslo Sans Office" w:eastAsia="Oslo Sans Office" w:hAnsi="Oslo Sans Office" w:cs="Oslo Sans Office"/>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C3E78"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709" w:type="dxa"/>
            <w:tcBorders>
              <w:top w:val="single" w:sz="4" w:space="0" w:color="000000"/>
              <w:left w:val="single" w:sz="4" w:space="0" w:color="000000"/>
              <w:bottom w:val="single" w:sz="4" w:space="0" w:color="000000"/>
              <w:right w:val="single" w:sz="4" w:space="0" w:color="000000"/>
            </w:tcBorders>
            <w:vAlign w:val="center"/>
          </w:tcPr>
          <w:p w14:paraId="00652DA8"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N</w:t>
            </w:r>
          </w:p>
        </w:tc>
        <w:tc>
          <w:tcPr>
            <w:tcW w:w="708" w:type="dxa"/>
            <w:tcBorders>
              <w:top w:val="single" w:sz="4" w:space="0" w:color="000000"/>
              <w:left w:val="single" w:sz="4" w:space="0" w:color="000000"/>
              <w:bottom w:val="single" w:sz="4" w:space="0" w:color="000000"/>
              <w:right w:val="single" w:sz="4" w:space="0" w:color="000000"/>
            </w:tcBorders>
            <w:vAlign w:val="center"/>
          </w:tcPr>
          <w:p w14:paraId="44953204" w14:textId="0E791402" w:rsidR="00E22BCB" w:rsidRDefault="006D5410">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8ED6" w14:textId="70F32C30" w:rsidR="00E22BCB" w:rsidRDefault="00C1236F">
            <w:pPr>
              <w:rPr>
                <w:rFonts w:ascii="Oslo Sans Office" w:eastAsia="Oslo Sans Office" w:hAnsi="Oslo Sans Office" w:cs="Oslo Sans Office"/>
                <w:color w:val="000000"/>
              </w:rPr>
            </w:pPr>
            <w:r>
              <w:rPr>
                <w:rFonts w:ascii="Oslo Sans Office" w:eastAsia="Oslo Sans Office" w:hAnsi="Oslo Sans Office" w:cs="Oslo Sans Office"/>
                <w:color w:val="000000"/>
              </w:rPr>
              <w:t>Lest og akseptert</w:t>
            </w:r>
          </w:p>
        </w:tc>
      </w:tr>
    </w:tbl>
    <w:p w14:paraId="78837E07" w14:textId="77777777" w:rsidR="00E22BCB" w:rsidRDefault="00E22BCB">
      <w:pPr>
        <w:rPr>
          <w:rFonts w:ascii="Oslo Sans Office" w:eastAsia="Oslo Sans Office" w:hAnsi="Oslo Sans Office" w:cs="Oslo Sans Office"/>
          <w:b/>
        </w:rPr>
      </w:pPr>
    </w:p>
    <w:p w14:paraId="6786D9F0" w14:textId="77777777" w:rsidR="00E22BCB" w:rsidRDefault="00E22BCB">
      <w:pPr>
        <w:rPr>
          <w:rFonts w:ascii="Oslo Sans Office" w:eastAsia="Oslo Sans Office" w:hAnsi="Oslo Sans Office" w:cs="Oslo Sans Office"/>
          <w:b/>
        </w:rPr>
      </w:pPr>
    </w:p>
    <w:tbl>
      <w:tblPr>
        <w:tblStyle w:val="aa"/>
        <w:tblW w:w="915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2375"/>
        <w:gridCol w:w="669"/>
        <w:gridCol w:w="708"/>
        <w:gridCol w:w="709"/>
        <w:gridCol w:w="3972"/>
      </w:tblGrid>
      <w:tr w:rsidR="00E22BCB" w14:paraId="032E4956" w14:textId="77777777" w:rsidTr="005F5848">
        <w:trPr>
          <w:trHeight w:val="330"/>
        </w:trPr>
        <w:tc>
          <w:tcPr>
            <w:tcW w:w="3099" w:type="dxa"/>
            <w:gridSpan w:val="2"/>
            <w:shd w:val="clear" w:color="auto" w:fill="E2EFD9"/>
          </w:tcPr>
          <w:p w14:paraId="3B63AEB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b/>
              </w:rPr>
              <w:t>Tabell 7</w:t>
            </w:r>
          </w:p>
        </w:tc>
        <w:tc>
          <w:tcPr>
            <w:tcW w:w="6058" w:type="dxa"/>
            <w:gridSpan w:val="4"/>
            <w:shd w:val="clear" w:color="auto" w:fill="E2EFD9"/>
          </w:tcPr>
          <w:p w14:paraId="7A329D36" w14:textId="77777777" w:rsidR="00E22BCB" w:rsidRDefault="007D7F3C">
            <w:pPr>
              <w:rPr>
                <w:rFonts w:ascii="Oslo Sans Office" w:eastAsia="Oslo Sans Office" w:hAnsi="Oslo Sans Office" w:cs="Oslo Sans Office"/>
                <w:b/>
                <w:smallCaps/>
              </w:rPr>
            </w:pPr>
            <w:r>
              <w:rPr>
                <w:rFonts w:ascii="Oslo Sans Office" w:eastAsia="Oslo Sans Office" w:hAnsi="Oslo Sans Office" w:cs="Oslo Sans Office"/>
                <w:b/>
                <w:smallCaps/>
              </w:rPr>
              <w:t>SUPPORT, FORVALTNING, DRIFT OG VEDLIKEHOLD</w:t>
            </w:r>
          </w:p>
          <w:p w14:paraId="02C60EB1" w14:textId="77777777" w:rsidR="00E22BCB" w:rsidRDefault="00E22BCB">
            <w:pPr>
              <w:rPr>
                <w:rFonts w:ascii="Oslo Sans Office" w:eastAsia="Oslo Sans Office" w:hAnsi="Oslo Sans Office" w:cs="Oslo Sans Office"/>
              </w:rPr>
            </w:pPr>
          </w:p>
        </w:tc>
      </w:tr>
      <w:tr w:rsidR="00E22BCB" w14:paraId="11174085" w14:textId="77777777" w:rsidTr="005F5848">
        <w:trPr>
          <w:trHeight w:val="330"/>
        </w:trPr>
        <w:tc>
          <w:tcPr>
            <w:tcW w:w="724" w:type="dxa"/>
            <w:shd w:val="clear" w:color="auto" w:fill="E2EFD9"/>
          </w:tcPr>
          <w:p w14:paraId="21C02217"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Nr.</w:t>
            </w:r>
          </w:p>
        </w:tc>
        <w:tc>
          <w:tcPr>
            <w:tcW w:w="2375" w:type="dxa"/>
            <w:shd w:val="clear" w:color="auto" w:fill="E2EFD9"/>
            <w:vAlign w:val="center"/>
          </w:tcPr>
          <w:p w14:paraId="62E89F85"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Beskrivelse av kravet</w:t>
            </w:r>
          </w:p>
        </w:tc>
        <w:tc>
          <w:tcPr>
            <w:tcW w:w="669" w:type="dxa"/>
            <w:shd w:val="clear" w:color="auto" w:fill="E2EFD9"/>
            <w:vAlign w:val="center"/>
          </w:tcPr>
          <w:p w14:paraId="113C9B58"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sz w:val="20"/>
                <w:szCs w:val="20"/>
              </w:rPr>
              <w:t>Kategori (M/E)</w:t>
            </w:r>
          </w:p>
        </w:tc>
        <w:tc>
          <w:tcPr>
            <w:tcW w:w="708" w:type="dxa"/>
            <w:shd w:val="clear" w:color="auto" w:fill="E2EFD9"/>
          </w:tcPr>
          <w:p w14:paraId="5D203344"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Utdypes</w:t>
            </w:r>
          </w:p>
          <w:p w14:paraId="375BAFAA"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(J/N)</w:t>
            </w:r>
          </w:p>
        </w:tc>
        <w:tc>
          <w:tcPr>
            <w:tcW w:w="709" w:type="dxa"/>
            <w:shd w:val="clear" w:color="auto" w:fill="E2EFD9"/>
          </w:tcPr>
          <w:p w14:paraId="536EDF2E"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Svarkode</w:t>
            </w:r>
          </w:p>
          <w:p w14:paraId="5F74BA0E" w14:textId="77777777" w:rsidR="00E22BCB" w:rsidRDefault="007D7F3C">
            <w:pPr>
              <w:rPr>
                <w:rFonts w:ascii="Oslo Sans Office" w:eastAsia="Oslo Sans Office" w:hAnsi="Oslo Sans Office" w:cs="Oslo Sans Office"/>
                <w:sz w:val="20"/>
                <w:szCs w:val="20"/>
              </w:rPr>
            </w:pPr>
            <w:r>
              <w:rPr>
                <w:rFonts w:ascii="Oslo Sans Office" w:eastAsia="Oslo Sans Office" w:hAnsi="Oslo Sans Office" w:cs="Oslo Sans Office"/>
                <w:sz w:val="20"/>
                <w:szCs w:val="20"/>
              </w:rPr>
              <w:t>(J/ N)</w:t>
            </w:r>
          </w:p>
        </w:tc>
        <w:tc>
          <w:tcPr>
            <w:tcW w:w="3972" w:type="dxa"/>
            <w:shd w:val="clear" w:color="auto" w:fill="E2EFD9"/>
            <w:vAlign w:val="center"/>
          </w:tcPr>
          <w:p w14:paraId="1C129CD4" w14:textId="77777777" w:rsidR="00E22BCB" w:rsidRDefault="007D7F3C">
            <w:pPr>
              <w:rPr>
                <w:rFonts w:ascii="Oslo Sans Office" w:eastAsia="Oslo Sans Office" w:hAnsi="Oslo Sans Office" w:cs="Oslo Sans Office"/>
                <w:color w:val="000000"/>
                <w:sz w:val="20"/>
                <w:szCs w:val="20"/>
              </w:rPr>
            </w:pPr>
            <w:r>
              <w:rPr>
                <w:rFonts w:ascii="Oslo Sans Office" w:eastAsia="Oslo Sans Office" w:hAnsi="Oslo Sans Office" w:cs="Oslo Sans Office"/>
                <w:color w:val="000000"/>
                <w:sz w:val="20"/>
                <w:szCs w:val="20"/>
              </w:rPr>
              <w:t xml:space="preserve">Dokumentasjon </w:t>
            </w:r>
            <w:r>
              <w:rPr>
                <w:rFonts w:ascii="Oslo Sans Office" w:eastAsia="Oslo Sans Office" w:hAnsi="Oslo Sans Office" w:cs="Oslo Sans Office"/>
                <w:color w:val="000000"/>
                <w:sz w:val="20"/>
                <w:szCs w:val="20"/>
              </w:rPr>
              <w:br/>
              <w:t>(svarene gis her)</w:t>
            </w:r>
          </w:p>
        </w:tc>
      </w:tr>
      <w:tr w:rsidR="00E22BCB" w14:paraId="251CB014" w14:textId="77777777" w:rsidTr="005F5848">
        <w:trPr>
          <w:trHeight w:val="330"/>
        </w:trPr>
        <w:tc>
          <w:tcPr>
            <w:tcW w:w="724" w:type="dxa"/>
          </w:tcPr>
          <w:p w14:paraId="4412D714"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7.1</w:t>
            </w:r>
          </w:p>
        </w:tc>
        <w:tc>
          <w:tcPr>
            <w:tcW w:w="2375" w:type="dxa"/>
            <w:shd w:val="clear" w:color="auto" w:fill="auto"/>
            <w:vAlign w:val="center"/>
          </w:tcPr>
          <w:p w14:paraId="21D1ECEA"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Leverandøren skal tilby brukerstøtte/</w:t>
            </w:r>
          </w:p>
          <w:p w14:paraId="0D7A8DE6"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support i kontraktsperioden. Det skal være tilgang til 1.linje brukerstøtte/ support hos leverandøren for minst en superbruker i hver virksomhet innenfor tidsrommet 9-15 på hverdager. </w:t>
            </w:r>
          </w:p>
          <w:p w14:paraId="31A26F92" w14:textId="77777777" w:rsidR="00E22BCB" w:rsidRDefault="00E22BCB">
            <w:pPr>
              <w:rPr>
                <w:rFonts w:ascii="Oslo Sans Office" w:eastAsia="Oslo Sans Office" w:hAnsi="Oslo Sans Office" w:cs="Oslo Sans Office"/>
                <w:color w:val="000000"/>
              </w:rPr>
            </w:pPr>
          </w:p>
        </w:tc>
        <w:tc>
          <w:tcPr>
            <w:tcW w:w="669" w:type="dxa"/>
            <w:shd w:val="clear" w:color="auto" w:fill="auto"/>
            <w:vAlign w:val="center"/>
          </w:tcPr>
          <w:p w14:paraId="3F9F04AA"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M</w:t>
            </w:r>
          </w:p>
        </w:tc>
        <w:tc>
          <w:tcPr>
            <w:tcW w:w="708" w:type="dxa"/>
            <w:vAlign w:val="center"/>
          </w:tcPr>
          <w:p w14:paraId="5282B251"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709" w:type="dxa"/>
            <w:vAlign w:val="center"/>
          </w:tcPr>
          <w:p w14:paraId="7AFFAEFB" w14:textId="7C065858" w:rsidR="00E22BCB" w:rsidRDefault="006D5410">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3972" w:type="dxa"/>
            <w:shd w:val="clear" w:color="auto" w:fill="auto"/>
            <w:vAlign w:val="center"/>
          </w:tcPr>
          <w:p w14:paraId="69731E06" w14:textId="63BEED6F" w:rsidR="005F5848" w:rsidRPr="005F5848" w:rsidRDefault="005F5848" w:rsidP="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 xml:space="preserve">One Click LCA vil tilby denne kundestøttetjenesten. Vår supporttjeneste er </w:t>
            </w:r>
            <w:r w:rsidR="00BF4B6D">
              <w:rPr>
                <w:rFonts w:ascii="Oslo Sans Office" w:eastAsia="Oslo Sans Office" w:hAnsi="Oslo Sans Office" w:cs="Oslo Sans Office"/>
                <w:color w:val="000000"/>
              </w:rPr>
              <w:t xml:space="preserve">hverdager </w:t>
            </w:r>
            <w:r w:rsidRPr="005F5848">
              <w:rPr>
                <w:rFonts w:ascii="Oslo Sans Office" w:eastAsia="Oslo Sans Office" w:hAnsi="Oslo Sans Office" w:cs="Oslo Sans Office"/>
                <w:color w:val="000000"/>
              </w:rPr>
              <w:t>fra 8 til 16</w:t>
            </w:r>
            <w:r w:rsidR="00BF4B6D">
              <w:rPr>
                <w:rFonts w:ascii="Oslo Sans Office" w:eastAsia="Oslo Sans Office" w:hAnsi="Oslo Sans Office" w:cs="Oslo Sans Office"/>
                <w:color w:val="000000"/>
              </w:rPr>
              <w:t>.</w:t>
            </w:r>
            <w:r w:rsidRPr="005F5848">
              <w:rPr>
                <w:rFonts w:ascii="Oslo Sans Office" w:eastAsia="Oslo Sans Office" w:hAnsi="Oslo Sans Office" w:cs="Oslo Sans Office"/>
                <w:color w:val="000000"/>
              </w:rPr>
              <w:t>.</w:t>
            </w:r>
          </w:p>
          <w:p w14:paraId="0053C0EC" w14:textId="77777777" w:rsidR="005F5848" w:rsidRPr="005F5848" w:rsidRDefault="005F5848" w:rsidP="005F5848">
            <w:pPr>
              <w:rPr>
                <w:rFonts w:ascii="Oslo Sans Office" w:eastAsia="Oslo Sans Office" w:hAnsi="Oslo Sans Office" w:cs="Oslo Sans Office"/>
                <w:color w:val="000000"/>
              </w:rPr>
            </w:pPr>
          </w:p>
          <w:p w14:paraId="3DE8C00E" w14:textId="2E1DBA02" w:rsidR="00C1236F" w:rsidRDefault="005F5848" w:rsidP="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 xml:space="preserve">One Click LCAs kundeservice anses som eksepsjonell i bransjen, </w:t>
            </w:r>
            <w:hyperlink r:id="rId22" w:history="1">
              <w:r>
                <w:rPr>
                  <w:rStyle w:val="Hyperkobling"/>
                  <w:rFonts w:ascii="Oslo Sans Office" w:eastAsia="Oslo Sans Office" w:hAnsi="Oslo Sans Office" w:cs="Oslo Sans Office"/>
                </w:rPr>
                <w:t>og har e</w:t>
              </w:r>
              <w:r w:rsidR="009E10F1" w:rsidRPr="009E10F1">
                <w:rPr>
                  <w:rStyle w:val="Hyperkobling"/>
                  <w:rFonts w:ascii="Oslo Sans Office" w:eastAsia="Oslo Sans Office" w:hAnsi="Oslo Sans Office" w:cs="Oslo Sans Office"/>
                </w:rPr>
                <w:t>n</w:t>
              </w:r>
              <w:r>
                <w:rPr>
                  <w:rStyle w:val="Hyperkobling"/>
                  <w:rFonts w:ascii="Oslo Sans Office" w:eastAsia="Oslo Sans Office" w:hAnsi="Oslo Sans Office" w:cs="Oslo Sans Office"/>
                </w:rPr>
                <w:t xml:space="preserve"> vurdering på 4,9 av 5 på</w:t>
              </w:r>
              <w:r w:rsidR="009E10F1" w:rsidRPr="009E10F1">
                <w:rPr>
                  <w:rStyle w:val="Hyperkobling"/>
                  <w:rFonts w:ascii="Oslo Sans Office" w:eastAsia="Oslo Sans Office" w:hAnsi="Oslo Sans Office" w:cs="Oslo Sans Office"/>
                </w:rPr>
                <w:t xml:space="preserve"> Capterra</w:t>
              </w:r>
            </w:hyperlink>
            <w:r w:rsidR="009E10F1">
              <w:rPr>
                <w:rFonts w:ascii="Oslo Sans Office" w:eastAsia="Oslo Sans Office" w:hAnsi="Oslo Sans Office" w:cs="Oslo Sans Office"/>
                <w:color w:val="000000"/>
              </w:rPr>
              <w:t>.</w:t>
            </w:r>
          </w:p>
        </w:tc>
      </w:tr>
      <w:tr w:rsidR="00E22BCB" w14:paraId="0E46F32E" w14:textId="77777777" w:rsidTr="005F5848">
        <w:trPr>
          <w:trHeight w:val="330"/>
        </w:trPr>
        <w:tc>
          <w:tcPr>
            <w:tcW w:w="724" w:type="dxa"/>
          </w:tcPr>
          <w:p w14:paraId="589BC4AF"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7.2</w:t>
            </w:r>
          </w:p>
        </w:tc>
        <w:tc>
          <w:tcPr>
            <w:tcW w:w="2375" w:type="dxa"/>
            <w:shd w:val="clear" w:color="auto" w:fill="auto"/>
            <w:vAlign w:val="center"/>
          </w:tcPr>
          <w:p w14:paraId="6AD54A1C" w14:textId="77777777" w:rsidR="00E22BCB" w:rsidRDefault="007D7F3C">
            <w:pPr>
              <w:rPr>
                <w:rFonts w:ascii="Oslo Sans Office" w:eastAsia="Oslo Sans Office" w:hAnsi="Oslo Sans Office" w:cs="Oslo Sans Office"/>
                <w:color w:val="000000"/>
              </w:rPr>
            </w:pPr>
            <w:r>
              <w:rPr>
                <w:rFonts w:ascii="Oslo Sans Office" w:eastAsia="Oslo Sans Office" w:hAnsi="Oslo Sans Office" w:cs="Oslo Sans Office"/>
                <w:color w:val="000000"/>
              </w:rPr>
              <w:t xml:space="preserve">Leverandøren skal beskrive hvordan telling av lisenser gjøres, dersom </w:t>
            </w:r>
            <w:r>
              <w:rPr>
                <w:rFonts w:ascii="Oslo Sans Office" w:eastAsia="Oslo Sans Office" w:hAnsi="Oslo Sans Office" w:cs="Oslo Sans Office"/>
                <w:color w:val="000000"/>
              </w:rPr>
              <w:lastRenderedPageBreak/>
              <w:t>tilbudet baseres på enkeltlisenser.</w:t>
            </w:r>
          </w:p>
        </w:tc>
        <w:tc>
          <w:tcPr>
            <w:tcW w:w="669" w:type="dxa"/>
            <w:shd w:val="clear" w:color="auto" w:fill="auto"/>
            <w:vAlign w:val="center"/>
          </w:tcPr>
          <w:p w14:paraId="1388FA87"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lastRenderedPageBreak/>
              <w:t>M</w:t>
            </w:r>
          </w:p>
        </w:tc>
        <w:tc>
          <w:tcPr>
            <w:tcW w:w="708" w:type="dxa"/>
            <w:vAlign w:val="center"/>
          </w:tcPr>
          <w:p w14:paraId="08FFC551" w14:textId="77777777" w:rsidR="00E22BCB" w:rsidRDefault="007D7F3C">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709" w:type="dxa"/>
            <w:vAlign w:val="center"/>
          </w:tcPr>
          <w:p w14:paraId="574177B6" w14:textId="2A50E24C" w:rsidR="00E22BCB" w:rsidRDefault="006D5410">
            <w:pPr>
              <w:jc w:val="center"/>
              <w:rPr>
                <w:rFonts w:ascii="Oslo Sans Office" w:eastAsia="Oslo Sans Office" w:hAnsi="Oslo Sans Office" w:cs="Oslo Sans Office"/>
                <w:color w:val="000000"/>
              </w:rPr>
            </w:pPr>
            <w:r>
              <w:rPr>
                <w:rFonts w:ascii="Oslo Sans Office" w:eastAsia="Oslo Sans Office" w:hAnsi="Oslo Sans Office" w:cs="Oslo Sans Office"/>
                <w:color w:val="000000"/>
              </w:rPr>
              <w:t>J</w:t>
            </w:r>
          </w:p>
        </w:tc>
        <w:tc>
          <w:tcPr>
            <w:tcW w:w="3972" w:type="dxa"/>
            <w:shd w:val="clear" w:color="auto" w:fill="auto"/>
            <w:vAlign w:val="center"/>
          </w:tcPr>
          <w:p w14:paraId="059A5F4E" w14:textId="325F184A" w:rsidR="00E22BCB" w:rsidRDefault="005F5848">
            <w:pPr>
              <w:rPr>
                <w:rFonts w:ascii="Oslo Sans Office" w:eastAsia="Oslo Sans Office" w:hAnsi="Oslo Sans Office" w:cs="Oslo Sans Office"/>
                <w:color w:val="000000"/>
              </w:rPr>
            </w:pPr>
            <w:r w:rsidRPr="005F5848">
              <w:rPr>
                <w:rFonts w:ascii="Oslo Sans Office" w:eastAsia="Oslo Sans Office" w:hAnsi="Oslo Sans Office" w:cs="Oslo Sans Office"/>
                <w:color w:val="000000"/>
              </w:rPr>
              <w:t>Vårt tilbud er ikke basert på individuelle lisenser.</w:t>
            </w:r>
          </w:p>
        </w:tc>
      </w:tr>
    </w:tbl>
    <w:p w14:paraId="52EBD5E5" w14:textId="77777777" w:rsidR="00E22BCB" w:rsidRDefault="00E22BCB">
      <w:pPr>
        <w:rPr>
          <w:rFonts w:ascii="Oslo Sans Office" w:eastAsia="Oslo Sans Office" w:hAnsi="Oslo Sans Office" w:cs="Oslo Sans Office"/>
          <w:sz w:val="20"/>
          <w:szCs w:val="20"/>
        </w:rPr>
      </w:pPr>
    </w:p>
    <w:p w14:paraId="3C799625" w14:textId="6A3E8740" w:rsidR="00E22BCB" w:rsidRDefault="00E22BCB">
      <w:pPr>
        <w:rPr>
          <w:rFonts w:ascii="Oslo Sans Office" w:eastAsia="Oslo Sans Office" w:hAnsi="Oslo Sans Office" w:cs="Oslo Sans Office"/>
          <w:sz w:val="20"/>
          <w:szCs w:val="20"/>
        </w:rPr>
      </w:pPr>
    </w:p>
    <w:p w14:paraId="7BD7A3B9" w14:textId="0181D3D4" w:rsidR="00061451" w:rsidRDefault="00061451" w:rsidP="00061451">
      <w:pPr>
        <w:pStyle w:val="Overskrift2"/>
      </w:pPr>
      <w:r w:rsidRPr="00061451">
        <w:t>Detaljert beskrivelse, krav 2.1.</w:t>
      </w:r>
    </w:p>
    <w:p w14:paraId="104BC62C" w14:textId="59348981" w:rsidR="00061451" w:rsidRDefault="00061451">
      <w:pPr>
        <w:rPr>
          <w:rFonts w:ascii="Oslo Sans Office" w:eastAsia="Oslo Sans Office" w:hAnsi="Oslo Sans Office" w:cs="Oslo Sans Office"/>
          <w:sz w:val="20"/>
          <w:szCs w:val="20"/>
        </w:rPr>
      </w:pPr>
    </w:p>
    <w:p w14:paraId="029A406D"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One Click LCA-hovedsiden gir brukere søk, liste og tilgang til alle prosjektene de har tilgangsrettigheter til (lese, redigere eller administrere). Brukere kan opprette nye prosjekter eller få tilgang til eksisterende. I andre halvdel av 2022 vil hovedsiden også gi mapper for å arrangere prosjekter. Nyhetsruten til venstre viser de siste oppdateringene.</w:t>
      </w:r>
      <w:r w:rsidRPr="001C61A3">
        <w:rPr>
          <w:rFonts w:ascii="Oslo Sans Office" w:eastAsia="Oslo Sans Office" w:hAnsi="Oslo Sans Office" w:cs="Oslo Sans Office"/>
          <w:noProof/>
          <w:sz w:val="20"/>
          <w:szCs w:val="20"/>
          <w:lang w:eastAsia="nb-NO"/>
        </w:rPr>
        <w:drawing>
          <wp:inline distT="0" distB="0" distL="0" distR="0" wp14:anchorId="3F603901" wp14:editId="6977BDF7">
            <wp:extent cx="5724525" cy="2774950"/>
            <wp:effectExtent l="0" t="0" r="9525" b="635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2774950"/>
                    </a:xfrm>
                    <a:prstGeom prst="rect">
                      <a:avLst/>
                    </a:prstGeom>
                    <a:noFill/>
                    <a:ln>
                      <a:noFill/>
                    </a:ln>
                  </pic:spPr>
                </pic:pic>
              </a:graphicData>
            </a:graphic>
          </wp:inline>
        </w:drawing>
      </w:r>
    </w:p>
    <w:p w14:paraId="72A643FA"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Prosjektets hovedside gir brukerne mulighet til å se beregningsdata, resultater eller lage nye beregninger eller redigere data og parametere for eksisterende beregninger. Typiske prosjekter har en rekke beregninger som representerer ulike prosjektstadier og ulike designalternativer. Beregninger kan låses, slik at tidligere stadier av et prosjekt ikke lenger er redigerbare, og unødvendige designalternativer kan skjules. Designalternativer kan lages ved å kopiere en eksisterende beregning eller ved å lage en ny, enten ved å legge inn data manuelt, laste det opp fra Excel eller en BIM-modell; eller med Carbon Designer 3D.</w:t>
      </w:r>
      <w:r w:rsidRPr="001C61A3">
        <w:rPr>
          <w:rFonts w:ascii="Oslo Sans Office" w:eastAsia="Oslo Sans Office" w:hAnsi="Oslo Sans Office" w:cs="Oslo Sans Office"/>
          <w:i/>
          <w:iCs/>
          <w:noProof/>
          <w:sz w:val="20"/>
          <w:szCs w:val="20"/>
          <w:lang w:eastAsia="nb-NO"/>
        </w:rPr>
        <w:drawing>
          <wp:inline distT="0" distB="0" distL="0" distR="0" wp14:anchorId="31BFAE6F" wp14:editId="21939BE9">
            <wp:extent cx="5727700" cy="2682875"/>
            <wp:effectExtent l="0" t="0" r="6350" b="3175"/>
            <wp:docPr id="21" name="Picture 2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2682875"/>
                    </a:xfrm>
                    <a:prstGeom prst="rect">
                      <a:avLst/>
                    </a:prstGeom>
                    <a:noFill/>
                    <a:ln>
                      <a:noFill/>
                    </a:ln>
                  </pic:spPr>
                </pic:pic>
              </a:graphicData>
            </a:graphic>
          </wp:inline>
        </w:drawing>
      </w:r>
    </w:p>
    <w:p w14:paraId="6F8AB85E" w14:textId="77777777" w:rsidR="001C61A3" w:rsidRPr="001C61A3" w:rsidRDefault="001C61A3" w:rsidP="001C61A3">
      <w:pPr>
        <w:rPr>
          <w:rFonts w:ascii="Oslo Sans Office" w:eastAsia="Oslo Sans Office" w:hAnsi="Oslo Sans Office" w:cs="Oslo Sans Office"/>
          <w:sz w:val="20"/>
          <w:szCs w:val="20"/>
        </w:rPr>
      </w:pPr>
      <w:r w:rsidRPr="001C61A3">
        <w:rPr>
          <w:rFonts w:ascii="Oslo Sans Office" w:eastAsia="Oslo Sans Office" w:hAnsi="Oslo Sans Office" w:cs="Oslo Sans Office"/>
          <w:sz w:val="20"/>
          <w:szCs w:val="20"/>
          <w:lang w:val="en-GB"/>
        </w:rPr>
        <w:lastRenderedPageBreak/>
        <w:t>Prosjektets hovedside gir også tilgang til numeriske og visuelle sammenligninger av prosjektresultater. Resultatene viser data etter livssyklusfase, etter bygningsdelsklassifisering og med andre alternativer.</w:t>
      </w:r>
      <w:r w:rsidR="002839E8" w:rsidRPr="002839E8">
        <w:rPr>
          <w:rFonts w:ascii="Oslo Sans Office" w:eastAsia="Oslo Sans Office" w:hAnsi="Oslo Sans Office" w:cs="Oslo Sans Office"/>
          <w:noProof/>
          <w:sz w:val="20"/>
          <w:szCs w:val="20"/>
        </w:rPr>
        <w:object w:dxaOrig="6000" w:dyaOrig="3925" w14:anchorId="36D10D57">
          <v:shape id="_x0000_i1027" type="#_x0000_t75" alt="Graphical user interface&#10;&#10;Description automatically generated" style="width:300.5pt;height:196.5pt;mso-width-percent:0;mso-height-percent:0;mso-width-percent:0;mso-height-percent:0" o:ole="">
            <v:imagedata r:id="rId25" o:title=""/>
          </v:shape>
          <o:OLEObject Type="Embed" ProgID="PBrush" ShapeID="_x0000_i1027" DrawAspect="Content" ObjectID="_1718175012" r:id="rId26"/>
        </w:object>
      </w:r>
    </w:p>
    <w:p w14:paraId="37CFEA4E"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Materialinndata, visning og redigeringsspørsmål er strukturert etter type datainndata, fra byggematerialer og energi til operasjonell transport og andre parametere. Spørringene kan ledsages av et arbeidsflytverktøy som hjelper brukerne med å fullføre trinnene i vurderingene én etter én med innebygd veiledning. Brukere kan legge til data ved å skrive nøkkelord i en av seksjonsrullegardinmenyene for å finne matchende materialer, eller de kan importere data ved å velge ett av alternativene under Importer data-menyen.</w:t>
      </w:r>
    </w:p>
    <w:p w14:paraId="3E5C8B6D"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noProof/>
          <w:sz w:val="20"/>
          <w:szCs w:val="20"/>
          <w:lang w:eastAsia="nb-NO"/>
        </w:rPr>
        <w:drawing>
          <wp:inline distT="0" distB="0" distL="0" distR="0" wp14:anchorId="5E557A33" wp14:editId="103DCC66">
            <wp:extent cx="5778500" cy="272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8500" cy="2727325"/>
                    </a:xfrm>
                    <a:prstGeom prst="rect">
                      <a:avLst/>
                    </a:prstGeom>
                    <a:noFill/>
                    <a:ln>
                      <a:noFill/>
                    </a:ln>
                  </pic:spPr>
                </pic:pic>
              </a:graphicData>
            </a:graphic>
          </wp:inline>
        </w:drawing>
      </w:r>
    </w:p>
    <w:p w14:paraId="7F5DAD4F" w14:textId="77777777" w:rsidR="001C61A3" w:rsidRPr="001C61A3" w:rsidRDefault="001C61A3" w:rsidP="001C61A3">
      <w:pPr>
        <w:rPr>
          <w:rFonts w:ascii="Oslo Sans Office" w:eastAsia="Oslo Sans Office" w:hAnsi="Oslo Sans Office" w:cs="Oslo Sans Office"/>
          <w:sz w:val="20"/>
          <w:szCs w:val="20"/>
          <w:lang w:val="en-GB"/>
        </w:rPr>
      </w:pPr>
    </w:p>
    <w:p w14:paraId="47CEB24D"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Brukere kan enkelt modellere operativ transport (Transport i drift) ved å bruke en rekke Oslo-spesifikke transportinnstillinger og transportdatasett fra Reisevaneundersökning og bruke dem til vurderingene. Brukere kan også vurdere effekten av tilgjengeligheten av parkeringsplasser på transporten.</w:t>
      </w:r>
    </w:p>
    <w:p w14:paraId="5F9AFE86"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6280" w:dyaOrig="4130" w14:anchorId="2DD71EAD">
          <v:shape id="_x0000_i1028" type="#_x0000_t75" alt="Graphical user interface, text&#10;&#10;Description automatically generated" style="width:314pt;height:207pt;mso-width-percent:0;mso-height-percent:0;mso-width-percent:0;mso-height-percent:0" o:ole="">
            <v:imagedata r:id="rId28" o:title=""/>
          </v:shape>
          <o:OLEObject Type="Embed" ProgID="PBrush" ShapeID="_x0000_i1028" DrawAspect="Content" ObjectID="_1718175013" r:id="rId29"/>
        </w:object>
      </w:r>
    </w:p>
    <w:p w14:paraId="5823509E"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Brukere kan åpne og se resultatrapporten, og få tilgang til ytterligere detaljer og parametere for hver inndata som har blitt brukt til beregningen ved å bruke +-symbolene og "Detaljer"-alternativene.</w:t>
      </w:r>
    </w:p>
    <w:p w14:paraId="5DD8937D" w14:textId="77777777" w:rsidR="001C61A3" w:rsidRPr="001C61A3" w:rsidRDefault="001C61A3" w:rsidP="001C61A3">
      <w:pPr>
        <w:rPr>
          <w:rFonts w:ascii="Oslo Sans Office" w:eastAsia="Oslo Sans Office" w:hAnsi="Oslo Sans Office" w:cs="Oslo Sans Office"/>
          <w:sz w:val="20"/>
          <w:szCs w:val="20"/>
        </w:rPr>
      </w:pPr>
    </w:p>
    <w:p w14:paraId="589F174C"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5970" w:dyaOrig="3400" w14:anchorId="68D922B0">
          <v:shape id="_x0000_i1029" type="#_x0000_t75" alt="Graphical user interface, table&#10;&#10;Description automatically generated" style="width:298pt;height:169.5pt;mso-width-percent:0;mso-height-percent:0;mso-width-percent:0;mso-height-percent:0" o:ole="">
            <v:imagedata r:id="rId30" o:title=""/>
          </v:shape>
          <o:OLEObject Type="Embed" ProgID="PBrush" ShapeID="_x0000_i1029" DrawAspect="Content" ObjectID="_1718175014" r:id="rId31"/>
        </w:object>
      </w:r>
    </w:p>
    <w:p w14:paraId="6A4DA63C" w14:textId="77777777" w:rsidR="001C61A3" w:rsidRPr="001C61A3" w:rsidRDefault="001C61A3" w:rsidP="001C61A3">
      <w:pPr>
        <w:rPr>
          <w:rFonts w:ascii="Oslo Sans Office" w:eastAsia="Oslo Sans Office" w:hAnsi="Oslo Sans Office" w:cs="Oslo Sans Office"/>
          <w:sz w:val="20"/>
          <w:szCs w:val="20"/>
        </w:rPr>
      </w:pPr>
    </w:p>
    <w:p w14:paraId="3FEF2DA7" w14:textId="77777777" w:rsidR="001C61A3" w:rsidRPr="001C61A3" w:rsidRDefault="001C61A3" w:rsidP="001C61A3">
      <w:pPr>
        <w:rPr>
          <w:rFonts w:ascii="Oslo Sans Office" w:eastAsia="Oslo Sans Office" w:hAnsi="Oslo Sans Office" w:cs="Oslo Sans Office"/>
          <w:sz w:val="20"/>
          <w:szCs w:val="20"/>
        </w:rPr>
      </w:pPr>
      <w:r w:rsidRPr="001C61A3">
        <w:rPr>
          <w:rFonts w:ascii="Oslo Sans Office" w:eastAsia="Oslo Sans Office" w:hAnsi="Oslo Sans Office" w:cs="Oslo Sans Office"/>
          <w:sz w:val="20"/>
          <w:szCs w:val="20"/>
        </w:rPr>
        <w:t>Brukere kan utvide og få tilgang til sammendraget av materialmengder som kan brukes til å vurdere plausibiliteten og presisjonen til materialdataene som er lagt inn, og for enkel oppdagelse av avvik. Brukere kan også se alle de mest høyeffektinndataene som har blitt brukt i prosjektet for å oppdage klimapunktene.</w:t>
      </w:r>
    </w:p>
    <w:p w14:paraId="55B7420C"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4995" w:dyaOrig="2925" w14:anchorId="4C5309FC">
          <v:shape id="_x0000_i1030" type="#_x0000_t75" alt="Graphical user interface, text, application&#10;&#10;Description automatically generated" style="width:250pt;height:146pt;mso-width-percent:0;mso-height-percent:0;mso-width-percent:0;mso-height-percent:0" o:ole="">
            <v:imagedata r:id="rId32" o:title=""/>
          </v:shape>
          <o:OLEObject Type="Embed" ProgID="PBrush" ShapeID="_x0000_i1030" DrawAspect="Content" ObjectID="_1718175015" r:id="rId33"/>
        </w:object>
      </w:r>
    </w:p>
    <w:p w14:paraId="726DB327" w14:textId="77777777" w:rsidR="001C61A3" w:rsidRPr="001C61A3" w:rsidRDefault="001C61A3" w:rsidP="001C61A3">
      <w:pPr>
        <w:rPr>
          <w:rFonts w:ascii="Oslo Sans Office" w:eastAsia="Oslo Sans Office" w:hAnsi="Oslo Sans Office" w:cs="Oslo Sans Office"/>
          <w:sz w:val="20"/>
          <w:szCs w:val="20"/>
        </w:rPr>
      </w:pPr>
    </w:p>
    <w:p w14:paraId="757ED57A"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Et stort utvalg av visualiseringer for resultatene er tilgjengelig for å hjelpe til med å forstå karbonpåvirkningsdrivere og passende handlinger.</w:t>
      </w:r>
    </w:p>
    <w:p w14:paraId="1DD0A255" w14:textId="77777777" w:rsidR="001C61A3" w:rsidRPr="001C61A3" w:rsidRDefault="001C61A3" w:rsidP="001C61A3">
      <w:pPr>
        <w:rPr>
          <w:rFonts w:ascii="Oslo Sans Office" w:eastAsia="Oslo Sans Office" w:hAnsi="Oslo Sans Office" w:cs="Oslo Sans Office"/>
          <w:sz w:val="20"/>
          <w:szCs w:val="20"/>
          <w:lang w:val="en-GB"/>
        </w:rPr>
      </w:pPr>
    </w:p>
    <w:p w14:paraId="67F057D7" w14:textId="77777777" w:rsidR="001C61A3" w:rsidRPr="001C61A3" w:rsidRDefault="001C61A3" w:rsidP="001C61A3">
      <w:pPr>
        <w:rPr>
          <w:rFonts w:ascii="Oslo Sans Office" w:eastAsia="Oslo Sans Office" w:hAnsi="Oslo Sans Office" w:cs="Oslo Sans Office"/>
          <w:sz w:val="20"/>
          <w:szCs w:val="20"/>
          <w:lang w:val="en-GB"/>
        </w:rPr>
      </w:pPr>
    </w:p>
    <w:p w14:paraId="0A66BF75"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5925" w:dyaOrig="4930" w14:anchorId="75135A0F">
          <v:shape id="_x0000_i1031" type="#_x0000_t75" alt="Graphical user interface, chart, application, table, Excel, pie chart&#10;&#10;Description automatically generated" style="width:296pt;height:246.5pt;mso-width-percent:0;mso-height-percent:0;mso-width-percent:0;mso-height-percent:0" o:ole="">
            <v:imagedata r:id="rId34" o:title=""/>
          </v:shape>
          <o:OLEObject Type="Embed" ProgID="PBrush" ShapeID="_x0000_i1031" DrawAspect="Content" ObjectID="_1718175016" r:id="rId35"/>
        </w:object>
      </w:r>
    </w:p>
    <w:p w14:paraId="22CB91A5"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5110" w:dyaOrig="3045" w14:anchorId="0F59DDA9">
          <v:shape id="_x0000_i1032" type="#_x0000_t75" alt="Chart, bubble chart&#10;&#10;Description automatically generated" style="width:256pt;height:152pt;mso-width-percent:0;mso-height-percent:0;mso-width-percent:0;mso-height-percent:0" o:ole="">
            <v:imagedata r:id="rId36" o:title=""/>
          </v:shape>
          <o:OLEObject Type="Embed" ProgID="PBrush" ShapeID="_x0000_i1032" DrawAspect="Content" ObjectID="_1718175017" r:id="rId37"/>
        </w:object>
      </w:r>
    </w:p>
    <w:p w14:paraId="769F2BDF" w14:textId="77777777" w:rsidR="001C61A3" w:rsidRPr="001C61A3" w:rsidRDefault="001C61A3" w:rsidP="001C61A3">
      <w:pPr>
        <w:rPr>
          <w:rFonts w:ascii="Oslo Sans Office" w:eastAsia="Oslo Sans Office" w:hAnsi="Oslo Sans Office" w:cs="Oslo Sans Office"/>
          <w:sz w:val="20"/>
          <w:szCs w:val="20"/>
        </w:rPr>
      </w:pPr>
    </w:p>
    <w:p w14:paraId="53630E69"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Liste over datakilder brukt i beregningene kan gjennomgås for full åpenhet.</w:t>
      </w:r>
    </w:p>
    <w:p w14:paraId="1A2CAA7D" w14:textId="77777777" w:rsidR="001C61A3" w:rsidRPr="001C61A3" w:rsidRDefault="001C61A3" w:rsidP="001C61A3">
      <w:pPr>
        <w:rPr>
          <w:rFonts w:ascii="Oslo Sans Office" w:eastAsia="Oslo Sans Office" w:hAnsi="Oslo Sans Office" w:cs="Oslo Sans Office"/>
          <w:sz w:val="20"/>
          <w:szCs w:val="20"/>
          <w:lang w:val="en-GB"/>
        </w:rPr>
      </w:pPr>
    </w:p>
    <w:p w14:paraId="3E9536CE"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6415" w:dyaOrig="4805" w14:anchorId="6404B8EB">
          <v:shape id="_x0000_i1033" type="#_x0000_t75" alt="Graphical user interface, application&#10;&#10;Description automatically generated" style="width:320.5pt;height:240pt;mso-width-percent:0;mso-height-percent:0;mso-width-percent:0;mso-height-percent:0" o:ole="">
            <v:imagedata r:id="rId38" o:title=""/>
          </v:shape>
          <o:OLEObject Type="Embed" ProgID="PBrush" ShapeID="_x0000_i1033" DrawAspect="Content" ObjectID="_1718175018" r:id="rId39"/>
        </w:object>
      </w:r>
    </w:p>
    <w:p w14:paraId="7D645BEB" w14:textId="77777777" w:rsidR="001C61A3" w:rsidRPr="001C61A3" w:rsidRDefault="001C61A3" w:rsidP="001C61A3">
      <w:pPr>
        <w:rPr>
          <w:rFonts w:ascii="Oslo Sans Office" w:eastAsia="Oslo Sans Office" w:hAnsi="Oslo Sans Office" w:cs="Oslo Sans Office"/>
          <w:sz w:val="20"/>
          <w:szCs w:val="20"/>
        </w:rPr>
      </w:pPr>
    </w:p>
    <w:p w14:paraId="0E273378" w14:textId="77777777" w:rsidR="001C61A3" w:rsidRPr="001C61A3" w:rsidRDefault="001C61A3" w:rsidP="001C61A3">
      <w:pPr>
        <w:rPr>
          <w:rFonts w:ascii="Oslo Sans Office" w:eastAsia="Oslo Sans Office" w:hAnsi="Oslo Sans Office" w:cs="Oslo Sans Office"/>
          <w:sz w:val="20"/>
          <w:szCs w:val="20"/>
        </w:rPr>
      </w:pPr>
      <w:r w:rsidRPr="001C61A3">
        <w:rPr>
          <w:rFonts w:ascii="Oslo Sans Office" w:eastAsia="Oslo Sans Office" w:hAnsi="Oslo Sans Office" w:cs="Oslo Sans Office"/>
          <w:sz w:val="20"/>
          <w:szCs w:val="20"/>
          <w:lang w:val="en-GB"/>
        </w:rPr>
        <w:t>Data kan raskt importeres fra Excel- eller BIM-verktøy ved hjelp av standardinnstillinger eller med fleksibilitet, avhengig av brukerens behov.</w:t>
      </w:r>
    </w:p>
    <w:p w14:paraId="10EE480E"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6065" w:dyaOrig="2035" w14:anchorId="6EC7D2CC">
          <v:shape id="_x0000_i1034" type="#_x0000_t75" alt="Graphical user interface, application&#10;&#10;Description automatically generated" style="width:303pt;height:102pt;mso-width-percent:0;mso-height-percent:0;mso-width-percent:0;mso-height-percent:0" o:ole="">
            <v:imagedata r:id="rId40" o:title=""/>
          </v:shape>
          <o:OLEObject Type="Embed" ProgID="PBrush" ShapeID="_x0000_i1034" DrawAspect="Content" ObjectID="_1718175019" r:id="rId41"/>
        </w:object>
      </w:r>
    </w:p>
    <w:p w14:paraId="204F032D" w14:textId="77777777" w:rsidR="001C61A3" w:rsidRPr="001C61A3" w:rsidRDefault="001C61A3" w:rsidP="001C61A3">
      <w:pPr>
        <w:rPr>
          <w:rFonts w:ascii="Oslo Sans Office" w:eastAsia="Oslo Sans Office" w:hAnsi="Oslo Sans Office" w:cs="Oslo Sans Office"/>
          <w:sz w:val="20"/>
          <w:szCs w:val="20"/>
        </w:rPr>
      </w:pPr>
    </w:p>
    <w:p w14:paraId="123990C5"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Alle innstillinger for livssyklusvurdering er helt gjennomsiktige og redigerbare om nødvendig.</w:t>
      </w:r>
    </w:p>
    <w:p w14:paraId="45738A9E"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6045" w:dyaOrig="2975" w14:anchorId="1E141701">
          <v:shape id="_x0000_i1035" type="#_x0000_t75" alt="Graphical user interface, text, application, email&#10;&#10;Description automatically generated" style="width:302.5pt;height:149pt;mso-width-percent:0;mso-height-percent:0;mso-width-percent:0;mso-height-percent:0" o:ole="">
            <v:imagedata r:id="rId42" o:title=""/>
          </v:shape>
          <o:OLEObject Type="Embed" ProgID="PBrush" ShapeID="_x0000_i1035" DrawAspect="Content" ObjectID="_1718175020" r:id="rId43"/>
        </w:object>
      </w:r>
    </w:p>
    <w:p w14:paraId="7C9999F3" w14:textId="77777777" w:rsidR="001C61A3" w:rsidRPr="001C61A3" w:rsidRDefault="001C61A3" w:rsidP="001C61A3">
      <w:pPr>
        <w:rPr>
          <w:rFonts w:ascii="Oslo Sans Office" w:eastAsia="Oslo Sans Office" w:hAnsi="Oslo Sans Office" w:cs="Oslo Sans Office"/>
          <w:sz w:val="20"/>
          <w:szCs w:val="20"/>
        </w:rPr>
      </w:pPr>
    </w:p>
    <w:p w14:paraId="2BB3F537" w14:textId="77777777" w:rsidR="001C61A3" w:rsidRPr="001C61A3" w:rsidRDefault="001C61A3" w:rsidP="001C61A3">
      <w:pPr>
        <w:rPr>
          <w:rFonts w:ascii="Oslo Sans Office" w:eastAsia="Oslo Sans Office" w:hAnsi="Oslo Sans Office" w:cs="Oslo Sans Office"/>
          <w:sz w:val="20"/>
          <w:szCs w:val="20"/>
          <w:lang w:val="en-GB"/>
        </w:rPr>
      </w:pPr>
      <w:r w:rsidRPr="001C61A3">
        <w:rPr>
          <w:rFonts w:ascii="Oslo Sans Office" w:eastAsia="Oslo Sans Office" w:hAnsi="Oslo Sans Office" w:cs="Oslo Sans Office"/>
          <w:sz w:val="20"/>
          <w:szCs w:val="20"/>
          <w:lang w:val="en-GB"/>
        </w:rPr>
        <w:t>IFC-data kan sendes til One Click LCA ved hjelp av en rekke verktøy, inkludert Trimble Connect (gratisversjon finnes) og Autodesk Revit og andre verktøy.</w:t>
      </w:r>
    </w:p>
    <w:p w14:paraId="31D31539" w14:textId="77777777" w:rsidR="001C61A3" w:rsidRPr="001C61A3" w:rsidRDefault="001C61A3" w:rsidP="001C61A3">
      <w:pPr>
        <w:rPr>
          <w:rFonts w:ascii="Oslo Sans Office" w:eastAsia="Oslo Sans Office" w:hAnsi="Oslo Sans Office" w:cs="Oslo Sans Office"/>
          <w:sz w:val="20"/>
          <w:szCs w:val="20"/>
          <w:lang w:val="en-GB"/>
        </w:rPr>
      </w:pPr>
    </w:p>
    <w:p w14:paraId="09E2082C" w14:textId="77777777" w:rsidR="001C61A3" w:rsidRPr="001C61A3" w:rsidRDefault="002839E8" w:rsidP="001C61A3">
      <w:pPr>
        <w:rPr>
          <w:rFonts w:ascii="Oslo Sans Office" w:eastAsia="Oslo Sans Office" w:hAnsi="Oslo Sans Office" w:cs="Oslo Sans Office"/>
          <w:sz w:val="20"/>
          <w:szCs w:val="20"/>
        </w:rPr>
      </w:pPr>
      <w:r w:rsidRPr="002839E8">
        <w:rPr>
          <w:rFonts w:ascii="Oslo Sans Office" w:eastAsia="Oslo Sans Office" w:hAnsi="Oslo Sans Office" w:cs="Oslo Sans Office"/>
          <w:noProof/>
          <w:sz w:val="20"/>
          <w:szCs w:val="20"/>
        </w:rPr>
        <w:object w:dxaOrig="7310" w:dyaOrig="3530" w14:anchorId="76303DDA">
          <v:shape id="_x0000_i1036" type="#_x0000_t75" alt="Graphical user interface&#10;&#10;Description automatically generated with low confidence" style="width:366pt;height:176.5pt;mso-width-percent:0;mso-height-percent:0;mso-width-percent:0;mso-height-percent:0" o:ole="">
            <v:imagedata r:id="rId44" o:title=""/>
          </v:shape>
          <o:OLEObject Type="Embed" ProgID="PBrush" ShapeID="_x0000_i1036" DrawAspect="Content" ObjectID="_1718175021" r:id="rId45"/>
        </w:object>
      </w:r>
    </w:p>
    <w:p w14:paraId="49A1D284" w14:textId="6015DBAE" w:rsidR="00061451" w:rsidRDefault="00061451">
      <w:pPr>
        <w:rPr>
          <w:rFonts w:ascii="Oslo Sans Office" w:eastAsia="Oslo Sans Office" w:hAnsi="Oslo Sans Office" w:cs="Oslo Sans Office"/>
          <w:sz w:val="20"/>
          <w:szCs w:val="20"/>
        </w:rPr>
      </w:pPr>
    </w:p>
    <w:p w14:paraId="41999839" w14:textId="77777777" w:rsidR="00061451" w:rsidRDefault="00061451">
      <w:pPr>
        <w:rPr>
          <w:rFonts w:ascii="Oslo Sans Office" w:eastAsia="Oslo Sans Office" w:hAnsi="Oslo Sans Office" w:cs="Oslo Sans Office"/>
          <w:sz w:val="20"/>
          <w:szCs w:val="20"/>
        </w:rPr>
      </w:pPr>
    </w:p>
    <w:p w14:paraId="45315291" w14:textId="10394C03" w:rsidR="00061451" w:rsidRDefault="00061451">
      <w:pPr>
        <w:rPr>
          <w:rFonts w:ascii="Oslo Sans Office" w:eastAsia="Oslo Sans Office" w:hAnsi="Oslo Sans Office" w:cs="Oslo Sans Office"/>
          <w:sz w:val="20"/>
          <w:szCs w:val="20"/>
        </w:rPr>
      </w:pPr>
    </w:p>
    <w:p w14:paraId="0125BF93" w14:textId="77777777" w:rsidR="00061451" w:rsidRDefault="00061451">
      <w:pPr>
        <w:rPr>
          <w:rFonts w:ascii="Oslo Sans Office" w:eastAsia="Oslo Sans Office" w:hAnsi="Oslo Sans Office" w:cs="Oslo Sans Office"/>
          <w:sz w:val="20"/>
          <w:szCs w:val="20"/>
        </w:rPr>
      </w:pPr>
    </w:p>
    <w:p w14:paraId="34079A22" w14:textId="08B28152" w:rsidR="00A45B5C" w:rsidRDefault="00A45B5C"/>
    <w:p w14:paraId="4317E86D" w14:textId="2B41E03E" w:rsidR="00A45B5C" w:rsidRDefault="00A45B5C"/>
    <w:p w14:paraId="1944723C" w14:textId="4EA311CD" w:rsidR="00A45B5C" w:rsidRDefault="00A45B5C"/>
    <w:p w14:paraId="60EEC441" w14:textId="0CFBDB08" w:rsidR="00A45B5C" w:rsidRDefault="00A45B5C"/>
    <w:p w14:paraId="350E82DF" w14:textId="77777777" w:rsidR="00A45B5C" w:rsidRDefault="00A45B5C"/>
    <w:p w14:paraId="5D91A0E1" w14:textId="77777777" w:rsidR="00E22BCB" w:rsidRDefault="00E22BCB"/>
    <w:p w14:paraId="36D5CAFB" w14:textId="77777777" w:rsidR="00E22BCB" w:rsidRDefault="00E22BCB"/>
    <w:p w14:paraId="42D8CE3C" w14:textId="77777777" w:rsidR="00E22BCB" w:rsidRDefault="007D7F3C">
      <w:pPr>
        <w:pStyle w:val="Overskrift1"/>
      </w:pPr>
      <w:bookmarkStart w:id="9" w:name="_heading=h.2s8eyo1" w:colFirst="0" w:colLast="0"/>
      <w:bookmarkEnd w:id="9"/>
      <w:r>
        <w:t>Bilag 5: Administrative bestemmelser</w:t>
      </w:r>
    </w:p>
    <w:p w14:paraId="126C9F7A" w14:textId="77777777" w:rsidR="00E22BCB" w:rsidRDefault="007D7F3C">
      <w:pPr>
        <w:pStyle w:val="Overskrift2"/>
        <w:tabs>
          <w:tab w:val="left" w:pos="142"/>
        </w:tabs>
      </w:pPr>
      <w:r>
        <w:t>Avtalens punkt 1.5 Partenes representanter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09"/>
        <w:gridCol w:w="4110"/>
      </w:tblGrid>
      <w:tr w:rsidR="00A45B5C" w:rsidRPr="00F26BBD" w14:paraId="557BF16C" w14:textId="77777777" w:rsidTr="008E374E">
        <w:tc>
          <w:tcPr>
            <w:tcW w:w="4109" w:type="dxa"/>
          </w:tcPr>
          <w:p w14:paraId="5D6A7F65" w14:textId="77777777" w:rsidR="00A45B5C" w:rsidRPr="00A45B5C" w:rsidRDefault="00A45B5C" w:rsidP="008E374E">
            <w:pPr>
              <w:pStyle w:val="TableContents"/>
              <w:rPr>
                <w:rFonts w:ascii="Oslo Sans Office" w:eastAsia="Oslo Sans Office" w:hAnsi="Oslo Sans Office" w:cs="Oslo Sans Office"/>
                <w:b/>
                <w:color w:val="000000"/>
                <w:lang w:eastAsia="en-GB"/>
              </w:rPr>
            </w:pPr>
            <w:r w:rsidRPr="00A45B5C">
              <w:rPr>
                <w:rFonts w:ascii="Oslo Sans Office" w:eastAsia="Oslo Sans Office" w:hAnsi="Oslo Sans Office" w:cs="Oslo Sans Office"/>
                <w:b/>
                <w:color w:val="000000"/>
                <w:lang w:eastAsia="en-GB"/>
              </w:rPr>
              <w:t>Hos Kunden</w:t>
            </w:r>
          </w:p>
        </w:tc>
        <w:tc>
          <w:tcPr>
            <w:tcW w:w="4110" w:type="dxa"/>
          </w:tcPr>
          <w:p w14:paraId="59A6223A" w14:textId="77777777" w:rsidR="00A45B5C" w:rsidRPr="00A45B5C" w:rsidRDefault="00A45B5C" w:rsidP="008E374E">
            <w:pPr>
              <w:pStyle w:val="TableContents"/>
              <w:rPr>
                <w:rFonts w:ascii="Oslo Sans Office" w:eastAsia="Oslo Sans Office" w:hAnsi="Oslo Sans Office" w:cs="Oslo Sans Office"/>
                <w:b/>
                <w:color w:val="000000"/>
                <w:lang w:eastAsia="en-GB"/>
              </w:rPr>
            </w:pPr>
            <w:r w:rsidRPr="00A45B5C">
              <w:rPr>
                <w:rFonts w:ascii="Oslo Sans Office" w:eastAsia="Oslo Sans Office" w:hAnsi="Oslo Sans Office" w:cs="Oslo Sans Office"/>
                <w:b/>
                <w:color w:val="000000"/>
                <w:lang w:eastAsia="en-GB"/>
              </w:rPr>
              <w:t>Hos Leverandøren</w:t>
            </w:r>
          </w:p>
        </w:tc>
      </w:tr>
      <w:tr w:rsidR="00A45B5C" w:rsidRPr="00F26BBD" w14:paraId="0B420E04" w14:textId="77777777" w:rsidTr="008E374E">
        <w:tc>
          <w:tcPr>
            <w:tcW w:w="4109" w:type="dxa"/>
          </w:tcPr>
          <w:p w14:paraId="0EE99AB9" w14:textId="77777777" w:rsidR="00A45B5C" w:rsidRPr="00A45B5C" w:rsidRDefault="00A45B5C" w:rsidP="008E374E">
            <w:pPr>
              <w:pStyle w:val="TableContents"/>
              <w:rPr>
                <w:rFonts w:ascii="Oslo Sans Office" w:eastAsia="Oslo Sans Office" w:hAnsi="Oslo Sans Office" w:cs="Oslo Sans Office"/>
                <w:color w:val="000000"/>
                <w:lang w:eastAsia="en-GB"/>
              </w:rPr>
            </w:pPr>
            <w:r w:rsidRPr="00A45B5C">
              <w:rPr>
                <w:rFonts w:ascii="Oslo Sans Office" w:eastAsia="Oslo Sans Office" w:hAnsi="Oslo Sans Office" w:cs="Oslo Sans Office"/>
                <w:color w:val="000000"/>
                <w:lang w:eastAsia="en-GB"/>
              </w:rPr>
              <w:t>Navn:    Geir Rossebø</w:t>
            </w:r>
          </w:p>
        </w:tc>
        <w:tc>
          <w:tcPr>
            <w:tcW w:w="4110" w:type="dxa"/>
          </w:tcPr>
          <w:p w14:paraId="32E1608F" w14:textId="77777777" w:rsidR="00A45B5C" w:rsidRPr="00A45B5C" w:rsidRDefault="00A45B5C" w:rsidP="008E374E">
            <w:pPr>
              <w:pStyle w:val="TableContents"/>
              <w:rPr>
                <w:rFonts w:ascii="Oslo Sans Office" w:eastAsia="Oslo Sans Office" w:hAnsi="Oslo Sans Office" w:cs="Oslo Sans Office"/>
                <w:color w:val="000000"/>
                <w:lang w:eastAsia="en-GB"/>
              </w:rPr>
            </w:pPr>
            <w:r w:rsidRPr="00A45B5C">
              <w:rPr>
                <w:rFonts w:ascii="Oslo Sans Office" w:eastAsia="Oslo Sans Office" w:hAnsi="Oslo Sans Office" w:cs="Oslo Sans Office"/>
                <w:color w:val="000000"/>
                <w:lang w:eastAsia="en-GB"/>
              </w:rPr>
              <w:t>Navn: Panu Pasanen</w:t>
            </w:r>
          </w:p>
        </w:tc>
      </w:tr>
      <w:tr w:rsidR="00A45B5C" w:rsidRPr="00F26BBD" w14:paraId="12800CCC" w14:textId="77777777" w:rsidTr="008E374E">
        <w:tc>
          <w:tcPr>
            <w:tcW w:w="4109" w:type="dxa"/>
          </w:tcPr>
          <w:p w14:paraId="00206E8C" w14:textId="77777777" w:rsidR="00A45B5C" w:rsidRPr="00A45B5C" w:rsidRDefault="00A45B5C" w:rsidP="008E374E">
            <w:pPr>
              <w:pStyle w:val="TableContents"/>
              <w:tabs>
                <w:tab w:val="left" w:pos="938"/>
              </w:tabs>
              <w:rPr>
                <w:rFonts w:ascii="Oslo Sans Office" w:eastAsia="Oslo Sans Office" w:hAnsi="Oslo Sans Office" w:cs="Oslo Sans Office"/>
                <w:color w:val="000000"/>
                <w:lang w:eastAsia="en-GB"/>
              </w:rPr>
            </w:pPr>
            <w:r w:rsidRPr="00A45B5C">
              <w:rPr>
                <w:rFonts w:ascii="Oslo Sans Office" w:eastAsia="Oslo Sans Office" w:hAnsi="Oslo Sans Office" w:cs="Oslo Sans Office"/>
                <w:color w:val="000000"/>
                <w:lang w:eastAsia="en-GB"/>
              </w:rPr>
              <w:t>Stilling:  Fagansvarlig</w:t>
            </w:r>
          </w:p>
        </w:tc>
        <w:tc>
          <w:tcPr>
            <w:tcW w:w="4110" w:type="dxa"/>
          </w:tcPr>
          <w:p w14:paraId="773DA216" w14:textId="77777777" w:rsidR="00A45B5C" w:rsidRPr="00A45B5C" w:rsidRDefault="00A45B5C" w:rsidP="008E374E">
            <w:pPr>
              <w:pStyle w:val="TableContents"/>
              <w:rPr>
                <w:rFonts w:ascii="Oslo Sans Office" w:eastAsia="Oslo Sans Office" w:hAnsi="Oslo Sans Office" w:cs="Oslo Sans Office"/>
                <w:color w:val="000000"/>
                <w:lang w:eastAsia="en-GB"/>
              </w:rPr>
            </w:pPr>
            <w:r w:rsidRPr="00A45B5C">
              <w:rPr>
                <w:rFonts w:ascii="Oslo Sans Office" w:eastAsia="Oslo Sans Office" w:hAnsi="Oslo Sans Office" w:cs="Oslo Sans Office"/>
                <w:color w:val="000000"/>
                <w:lang w:eastAsia="en-GB"/>
              </w:rPr>
              <w:t>Stilling: CEO</w:t>
            </w:r>
          </w:p>
        </w:tc>
      </w:tr>
      <w:tr w:rsidR="00A45B5C" w:rsidRPr="00F26BBD" w14:paraId="7A7C40D8" w14:textId="77777777" w:rsidTr="008E374E">
        <w:tc>
          <w:tcPr>
            <w:tcW w:w="4109" w:type="dxa"/>
          </w:tcPr>
          <w:p w14:paraId="5577B810" w14:textId="77777777" w:rsidR="00A45B5C" w:rsidRPr="00A45B5C" w:rsidRDefault="00A45B5C" w:rsidP="008E374E">
            <w:pPr>
              <w:pStyle w:val="TableContents"/>
              <w:tabs>
                <w:tab w:val="left" w:pos="796"/>
                <w:tab w:val="left" w:pos="938"/>
              </w:tabs>
              <w:rPr>
                <w:rFonts w:ascii="Oslo Sans Office" w:eastAsia="Oslo Sans Office" w:hAnsi="Oslo Sans Office" w:cs="Oslo Sans Office"/>
                <w:color w:val="000000"/>
                <w:lang w:eastAsia="en-GB"/>
              </w:rPr>
            </w:pPr>
            <w:r w:rsidRPr="00A45B5C">
              <w:rPr>
                <w:rFonts w:ascii="Oslo Sans Office" w:eastAsia="Oslo Sans Office" w:hAnsi="Oslo Sans Office" w:cs="Oslo Sans Office"/>
                <w:color w:val="000000"/>
                <w:lang w:eastAsia="en-GB"/>
              </w:rPr>
              <w:t>Telefon: +47 456 04 927</w:t>
            </w:r>
          </w:p>
        </w:tc>
        <w:tc>
          <w:tcPr>
            <w:tcW w:w="4110" w:type="dxa"/>
          </w:tcPr>
          <w:p w14:paraId="6CDD225D" w14:textId="77777777" w:rsidR="00A45B5C" w:rsidRPr="00A45B5C" w:rsidRDefault="00A45B5C" w:rsidP="008E374E">
            <w:pPr>
              <w:pStyle w:val="TableContents"/>
              <w:rPr>
                <w:rFonts w:ascii="Oslo Sans Office" w:eastAsia="Oslo Sans Office" w:hAnsi="Oslo Sans Office" w:cs="Oslo Sans Office"/>
                <w:color w:val="000000"/>
                <w:lang w:eastAsia="en-GB"/>
              </w:rPr>
            </w:pPr>
            <w:r w:rsidRPr="00A45B5C">
              <w:rPr>
                <w:rFonts w:ascii="Oslo Sans Office" w:eastAsia="Oslo Sans Office" w:hAnsi="Oslo Sans Office" w:cs="Oslo Sans Office"/>
                <w:color w:val="000000"/>
                <w:lang w:eastAsia="en-GB"/>
              </w:rPr>
              <w:t>Telefon: +358 44 2871 722</w:t>
            </w:r>
          </w:p>
        </w:tc>
      </w:tr>
      <w:tr w:rsidR="00A45B5C" w:rsidRPr="00F26BBD" w14:paraId="18E98537" w14:textId="77777777" w:rsidTr="008E374E">
        <w:tc>
          <w:tcPr>
            <w:tcW w:w="4109" w:type="dxa"/>
          </w:tcPr>
          <w:p w14:paraId="0BD09070" w14:textId="77777777" w:rsidR="00A45B5C" w:rsidRPr="003B6EF1" w:rsidRDefault="002221FC" w:rsidP="008E374E">
            <w:pPr>
              <w:rPr>
                <w:rFonts w:cstheme="minorHAnsi"/>
                <w:szCs w:val="22"/>
              </w:rPr>
            </w:pPr>
            <w:hyperlink r:id="rId46" w:history="1">
              <w:r w:rsidR="00A45B5C" w:rsidRPr="00917B06">
                <w:rPr>
                  <w:rStyle w:val="Hyperkobling"/>
                  <w:rFonts w:cstheme="minorHAnsi"/>
                  <w:szCs w:val="22"/>
                </w:rPr>
                <w:t>geir.rossebo@uke.oslo.kommune.no</w:t>
              </w:r>
            </w:hyperlink>
          </w:p>
          <w:p w14:paraId="5B41D6CD" w14:textId="77777777" w:rsidR="00A45B5C" w:rsidRPr="00F26BBD" w:rsidRDefault="00A45B5C" w:rsidP="008E374E">
            <w:pPr>
              <w:pStyle w:val="TableContents"/>
              <w:tabs>
                <w:tab w:val="left" w:pos="938"/>
              </w:tabs>
              <w:rPr>
                <w:rFonts w:asciiTheme="minorHAnsi" w:hAnsiTheme="minorHAnsi" w:cstheme="minorHAnsi"/>
              </w:rPr>
            </w:pPr>
          </w:p>
        </w:tc>
        <w:tc>
          <w:tcPr>
            <w:tcW w:w="4110" w:type="dxa"/>
          </w:tcPr>
          <w:p w14:paraId="07DA6692" w14:textId="77777777" w:rsidR="00A45B5C" w:rsidRDefault="00A45B5C" w:rsidP="008E374E">
            <w:pPr>
              <w:pStyle w:val="TableContents"/>
              <w:rPr>
                <w:rFonts w:asciiTheme="minorHAnsi" w:hAnsiTheme="minorHAnsi" w:cstheme="minorHAnsi"/>
              </w:rPr>
            </w:pPr>
            <w:r w:rsidRPr="00F26BBD">
              <w:rPr>
                <w:rFonts w:asciiTheme="minorHAnsi" w:hAnsiTheme="minorHAnsi" w:cstheme="minorHAnsi"/>
              </w:rPr>
              <w:t xml:space="preserve">E-post: </w:t>
            </w:r>
            <w:hyperlink r:id="rId47" w:history="1">
              <w:r w:rsidRPr="00917B06">
                <w:rPr>
                  <w:rStyle w:val="Hyperkobling"/>
                  <w:rFonts w:asciiTheme="minorHAnsi" w:hAnsiTheme="minorHAnsi" w:cstheme="minorHAnsi"/>
                </w:rPr>
                <w:t>panu.pasanen@oneclicklca.com</w:t>
              </w:r>
            </w:hyperlink>
          </w:p>
          <w:p w14:paraId="609D9853" w14:textId="77777777" w:rsidR="00A45B5C" w:rsidRPr="00F26BBD" w:rsidRDefault="00A45B5C" w:rsidP="008E374E">
            <w:pPr>
              <w:pStyle w:val="TableContents"/>
              <w:rPr>
                <w:rFonts w:asciiTheme="minorHAnsi" w:hAnsiTheme="minorHAnsi" w:cstheme="minorHAnsi"/>
              </w:rPr>
            </w:pPr>
          </w:p>
        </w:tc>
      </w:tr>
    </w:tbl>
    <w:p w14:paraId="4E0BA508" w14:textId="77777777" w:rsidR="00E22BCB" w:rsidRDefault="007D7F3C">
      <w:pPr>
        <w:pStyle w:val="Overskrift2"/>
      </w:pPr>
      <w:r>
        <w:t>Avtalens punkt 5.1 Varighet</w:t>
      </w:r>
    </w:p>
    <w:p w14:paraId="2FC703BE"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Tjenesten skal utføres i perioden fra kontraktsignering og i 2 år.</w:t>
      </w:r>
    </w:p>
    <w:p w14:paraId="00E74FB7" w14:textId="77777777" w:rsidR="00E22BCB" w:rsidRDefault="00E22BCB">
      <w:pPr>
        <w:rPr>
          <w:rFonts w:ascii="Oslo Sans Office" w:eastAsia="Oslo Sans Office" w:hAnsi="Oslo Sans Office" w:cs="Oslo Sans Office"/>
        </w:rPr>
      </w:pPr>
    </w:p>
    <w:p w14:paraId="44E9E217" w14:textId="3DC05EEB" w:rsidR="00E22BCB" w:rsidRDefault="007D7F3C">
      <w:pPr>
        <w:rPr>
          <w:rFonts w:ascii="Oslo Sans Office" w:eastAsia="Oslo Sans Office" w:hAnsi="Oslo Sans Office" w:cs="Oslo Sans Office"/>
        </w:rPr>
      </w:pPr>
      <w:r>
        <w:rPr>
          <w:rFonts w:ascii="Oslo Sans Office" w:eastAsia="Oslo Sans Office" w:hAnsi="Oslo Sans Office" w:cs="Oslo Sans Office"/>
        </w:rPr>
        <w:t>Oppdragsgiver har opsjon på å forlenge kontrakten for inntil ytterligere 1+1+1+1 år på uendrede vilkår.</w:t>
      </w:r>
    </w:p>
    <w:p w14:paraId="1806235B" w14:textId="7F80A05A" w:rsidR="00A45B5C" w:rsidRDefault="00A45B5C">
      <w:pPr>
        <w:rPr>
          <w:rFonts w:ascii="Oslo Sans Office" w:eastAsia="Oslo Sans Office" w:hAnsi="Oslo Sans Office" w:cs="Oslo Sans Office"/>
        </w:rPr>
      </w:pPr>
    </w:p>
    <w:p w14:paraId="04948F1D" w14:textId="77777777" w:rsidR="00A45B5C" w:rsidRDefault="00A45B5C">
      <w:pPr>
        <w:rPr>
          <w:rFonts w:ascii="Oslo Sans Office" w:eastAsia="Oslo Sans Office" w:hAnsi="Oslo Sans Office" w:cs="Oslo Sans Office"/>
        </w:rPr>
      </w:pPr>
    </w:p>
    <w:p w14:paraId="6B395586" w14:textId="77777777" w:rsidR="00E22BCB" w:rsidRDefault="00E22BCB">
      <w:pPr>
        <w:pStyle w:val="Overskrift1"/>
        <w:rPr>
          <w:color w:val="FF0000"/>
        </w:rPr>
      </w:pPr>
    </w:p>
    <w:p w14:paraId="1192E7F3" w14:textId="77777777" w:rsidR="00E22BCB" w:rsidRDefault="00E22BCB"/>
    <w:p w14:paraId="4BD908E7" w14:textId="77777777" w:rsidR="00E22BCB" w:rsidRDefault="00E22BCB"/>
    <w:p w14:paraId="60376586" w14:textId="77777777" w:rsidR="00E22BCB" w:rsidRDefault="00E22BCB"/>
    <w:p w14:paraId="483EBD31" w14:textId="77777777" w:rsidR="00E22BCB" w:rsidRDefault="00E22BCB"/>
    <w:p w14:paraId="29ECCFC7" w14:textId="77777777" w:rsidR="00E22BCB" w:rsidRDefault="00E22BCB"/>
    <w:p w14:paraId="7CEBCA00" w14:textId="77777777" w:rsidR="00E22BCB" w:rsidRDefault="007D7F3C">
      <w:pPr>
        <w:pStyle w:val="Overskrift1"/>
      </w:pPr>
      <w:bookmarkStart w:id="10" w:name="_heading=h.17dp8vu" w:colFirst="0" w:colLast="0"/>
      <w:bookmarkEnd w:id="10"/>
      <w:r>
        <w:lastRenderedPageBreak/>
        <w:t>Bilag 6: Samlet pris og prisbestemmelser</w:t>
      </w:r>
    </w:p>
    <w:p w14:paraId="7CB1517D" w14:textId="77777777" w:rsidR="00E22BCB" w:rsidRDefault="007D7F3C">
      <w:pPr>
        <w:pStyle w:val="Overskrift2"/>
      </w:pPr>
      <w:r>
        <w:t>Avtalens punkt 4.1 Vederlag</w:t>
      </w:r>
    </w:p>
    <w:p w14:paraId="5BC1C945" w14:textId="77777777" w:rsidR="00E22BCB" w:rsidRPr="00633D25" w:rsidRDefault="007D7F3C">
      <w:pPr>
        <w:rPr>
          <w:rFonts w:ascii="Oslo Sans Office" w:eastAsia="Oslo Sans Office" w:hAnsi="Oslo Sans Office" w:cs="Oslo Sans Office"/>
          <w:bCs/>
        </w:rPr>
      </w:pPr>
      <w:r w:rsidRPr="00633D25">
        <w:rPr>
          <w:rFonts w:ascii="Oslo Sans Office" w:eastAsia="Oslo Sans Office" w:hAnsi="Oslo Sans Office" w:cs="Oslo Sans Office"/>
          <w:bCs/>
        </w:rPr>
        <w:t xml:space="preserve">Det skal ikke være andre priselementer enn de som fremgår i prisskjemaet, og alle forhold og krav knyttet til tilgang til løsningen og support skal være inkludert i disse prisene. </w:t>
      </w:r>
    </w:p>
    <w:p w14:paraId="345335E8" w14:textId="77777777" w:rsidR="00E22BCB" w:rsidRDefault="00E22BCB"/>
    <w:p w14:paraId="7747D6F3" w14:textId="649EEFAB" w:rsidR="00E22BCB" w:rsidRDefault="002221FC">
      <w:r w:rsidRPr="002221FC">
        <w:drawing>
          <wp:inline distT="0" distB="0" distL="0" distR="0" wp14:anchorId="20AE9454" wp14:editId="47CCCC7A">
            <wp:extent cx="6083947" cy="3530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973" cy="3538159"/>
                    </a:xfrm>
                    <a:prstGeom prst="rect">
                      <a:avLst/>
                    </a:prstGeom>
                    <a:noFill/>
                    <a:ln>
                      <a:noFill/>
                    </a:ln>
                  </pic:spPr>
                </pic:pic>
              </a:graphicData>
            </a:graphic>
          </wp:inline>
        </w:drawing>
      </w:r>
    </w:p>
    <w:p w14:paraId="1A0E2808" w14:textId="02061C20" w:rsidR="00E22BCB" w:rsidRDefault="00E22BCB">
      <w:pPr>
        <w:pStyle w:val="Overskrift1"/>
      </w:pPr>
    </w:p>
    <w:p w14:paraId="3F71B7FD" w14:textId="77777777" w:rsidR="00A45B5C" w:rsidRPr="00A45B5C" w:rsidRDefault="00A45B5C" w:rsidP="00A45B5C">
      <w:bookmarkStart w:id="11" w:name="_GoBack"/>
      <w:bookmarkEnd w:id="11"/>
    </w:p>
    <w:p w14:paraId="2C228935" w14:textId="77777777" w:rsidR="00E22BCB" w:rsidRDefault="007D7F3C">
      <w:pPr>
        <w:pStyle w:val="Overskrift1"/>
      </w:pPr>
      <w:bookmarkStart w:id="12" w:name="_heading=h.3rdcrjn" w:colFirst="0" w:colLast="0"/>
      <w:bookmarkEnd w:id="12"/>
      <w:r>
        <w:t>Bilag 7: Endringer i den generelle avtaleteksten</w:t>
      </w:r>
    </w:p>
    <w:p w14:paraId="43F688FA" w14:textId="77777777" w:rsidR="00E22BCB" w:rsidRDefault="007D7F3C">
      <w:pPr>
        <w:pStyle w:val="Overskrift2"/>
      </w:pPr>
      <w:r>
        <w:t>Avtalens punkt 1.3 Tolkning – rangordning</w:t>
      </w:r>
    </w:p>
    <w:p w14:paraId="63F1A6AD" w14:textId="77777777" w:rsidR="00E22BCB" w:rsidRDefault="00E22BCB">
      <w:pPr>
        <w:pBdr>
          <w:top w:val="nil"/>
          <w:left w:val="nil"/>
          <w:bottom w:val="nil"/>
          <w:right w:val="nil"/>
          <w:between w:val="nil"/>
        </w:pBdr>
        <w:rPr>
          <w:rFonts w:ascii="Oslo Sans Office" w:eastAsia="Oslo Sans Office" w:hAnsi="Oslo Sans Office" w:cs="Oslo Sans Office"/>
          <w:b/>
          <w:i/>
          <w:color w:val="000000"/>
          <w:sz w:val="32"/>
          <w:szCs w:val="32"/>
        </w:rPr>
      </w:pPr>
    </w:p>
    <w:p w14:paraId="48941C1B"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b/>
        </w:rPr>
        <w:t>Elektroniske fakturaer</w:t>
      </w:r>
    </w:p>
    <w:p w14:paraId="750708CE" w14:textId="77777777" w:rsidR="00E22BCB" w:rsidRDefault="007D7F3C">
      <w:pPr>
        <w:pBdr>
          <w:top w:val="nil"/>
          <w:left w:val="nil"/>
          <w:bottom w:val="nil"/>
          <w:right w:val="nil"/>
          <w:between w:val="nil"/>
        </w:pBdr>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 xml:space="preserve">Leverandøren plikter å sende elektroniske fakturaer i godkjent standardformat fra dato for kontraktsinngåelse jf. forskrift om elektronisk faktura i offentlige anskaffelser. Leverandøren må inngå en egen avtale med et aksesspunkt. </w:t>
      </w:r>
    </w:p>
    <w:p w14:paraId="29E9AE3D" w14:textId="77777777" w:rsidR="00E22BCB" w:rsidRDefault="00E22BCB">
      <w:pPr>
        <w:pBdr>
          <w:top w:val="nil"/>
          <w:left w:val="nil"/>
          <w:bottom w:val="nil"/>
          <w:right w:val="nil"/>
          <w:between w:val="nil"/>
        </w:pBdr>
        <w:rPr>
          <w:rFonts w:ascii="Oslo Sans Office" w:eastAsia="Oslo Sans Office" w:hAnsi="Oslo Sans Office" w:cs="Oslo Sans Office"/>
          <w:color w:val="000000"/>
          <w:szCs w:val="22"/>
        </w:rPr>
      </w:pPr>
    </w:p>
    <w:p w14:paraId="04CE271E" w14:textId="77777777" w:rsidR="00E22BCB" w:rsidRDefault="007D7F3C">
      <w:pPr>
        <w:pBdr>
          <w:top w:val="nil"/>
          <w:left w:val="nil"/>
          <w:bottom w:val="nil"/>
          <w:right w:val="nil"/>
          <w:between w:val="nil"/>
        </w:pBdr>
        <w:rPr>
          <w:rFonts w:ascii="Oslo Sans Office" w:eastAsia="Oslo Sans Office" w:hAnsi="Oslo Sans Office" w:cs="Oslo Sans Office"/>
          <w:color w:val="000000"/>
          <w:szCs w:val="22"/>
        </w:rPr>
      </w:pPr>
      <w:r>
        <w:rPr>
          <w:rFonts w:ascii="Oslo Sans Office" w:eastAsia="Oslo Sans Office" w:hAnsi="Oslo Sans Office" w:cs="Oslo Sans Office"/>
          <w:color w:val="000000"/>
          <w:szCs w:val="22"/>
        </w:rPr>
        <w:t>Dersom Leverandøren ikke etterkommer krav om bruk av elektronisk faktura kan oppdragsgiveren holde tilbake betaling inntil elektronisk faktura i godkjent standardformat leveres. Oppdragsgiveren skal uten unødig opphold gi melding om dette. Dersom slik melding er gitt, løper opprinnelig betalingsfrist fra tidspunktet elektronisk faktura i godkjent standardformat er levert.</w:t>
      </w:r>
    </w:p>
    <w:p w14:paraId="73BF4BEA" w14:textId="77777777" w:rsidR="00E22BCB" w:rsidRDefault="00E22BCB">
      <w:pPr>
        <w:rPr>
          <w:rFonts w:ascii="Oslo Sans Office" w:eastAsia="Oslo Sans Office" w:hAnsi="Oslo Sans Office" w:cs="Oslo Sans Office"/>
        </w:rPr>
      </w:pPr>
    </w:p>
    <w:p w14:paraId="0CD03BAF"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b/>
        </w:rPr>
        <w:t>Krav om betaling til bank</w:t>
      </w:r>
    </w:p>
    <w:p w14:paraId="2B8E5CCD"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 xml:space="preserve">Lønn, oppgjør og annen godtgjørelse til egne ansatte, ansatte hos underleverandører, innleide og selvstendige oppdragstakere skal utbetales til den enkeltes konto i bank. </w:t>
      </w:r>
    </w:p>
    <w:p w14:paraId="0F8AEF1B" w14:textId="77777777" w:rsidR="00E22BCB" w:rsidRDefault="00E22BCB">
      <w:pPr>
        <w:rPr>
          <w:rFonts w:ascii="Oslo Sans Office" w:eastAsia="Oslo Sans Office" w:hAnsi="Oslo Sans Office" w:cs="Oslo Sans Office"/>
        </w:rPr>
      </w:pPr>
    </w:p>
    <w:p w14:paraId="60038EFC"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Alle avtaler Leverandøren inngår for utføring av arbeid under denne kontrakten skal inneholde tilsvarende bestemmelse.</w:t>
      </w:r>
    </w:p>
    <w:p w14:paraId="039151E3" w14:textId="77777777" w:rsidR="00E22BCB" w:rsidRDefault="00E22BCB">
      <w:pPr>
        <w:rPr>
          <w:rFonts w:ascii="Oslo Sans Office" w:eastAsia="Oslo Sans Office" w:hAnsi="Oslo Sans Office" w:cs="Oslo Sans Office"/>
        </w:rPr>
      </w:pPr>
    </w:p>
    <w:p w14:paraId="78FF19FF"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b/>
        </w:rPr>
        <w:t>Krav til lønns- og arbeidsvilkår</w:t>
      </w:r>
    </w:p>
    <w:p w14:paraId="6D95561A"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Leverandør og underleverandører (herunder bemanningsselskap) plikter å ha lønns- og arbeidsvilkår som ikke er dårligere enn det som følger av til enhver tid gjeldende arbeidsmiljølovgivning, allmenngjøringsforskrifter eller landsomfattende tariffavtale for den aktuelle bransje. Dette gjelder bare for arbeidere som direkte medvirker til oppfyllelse av leverandørs forpliktelser under avtalen.</w:t>
      </w:r>
    </w:p>
    <w:p w14:paraId="15151710" w14:textId="77777777" w:rsidR="00E22BCB" w:rsidRDefault="00E22BCB">
      <w:pPr>
        <w:rPr>
          <w:rFonts w:ascii="Oslo Sans Office" w:eastAsia="Oslo Sans Office" w:hAnsi="Oslo Sans Office" w:cs="Oslo Sans Office"/>
        </w:rPr>
      </w:pPr>
    </w:p>
    <w:p w14:paraId="65227EC7"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På arbeidsområder som ikke er dekket av allmenngjøringsforskrifter eller landsdekkende tariffavtaler, skal Leverandøren se hen til lokale tariffavtaler på samme arbeidsområde og fastsette lønns- og arbeidsvilkår som ikke er dårligere enn disse. Dersom det ikke finnes slike lokale avtaler, skal Leverandøren se hen til allmenngjorte eller landsdekkende tariffavtaler for lignende arbeidsområder og fastsette lønns- og arbeidsvilkår som ikke er dårligere enn disse.</w:t>
      </w:r>
    </w:p>
    <w:p w14:paraId="77667A72" w14:textId="77777777" w:rsidR="00E22BCB" w:rsidRDefault="00E22BCB">
      <w:pPr>
        <w:rPr>
          <w:rFonts w:ascii="Oslo Sans Office" w:eastAsia="Oslo Sans Office" w:hAnsi="Oslo Sans Office" w:cs="Oslo Sans Office"/>
        </w:rPr>
      </w:pPr>
    </w:p>
    <w:p w14:paraId="317465A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Med lønns- og arbeidsvilkår menes blant annet bestemmelser om arbeidstid, lønn, obligatorisk tjenestepensjon, overtidstillegg, skift- og turnustillegg og ulempetillegg, og dekning av utgifter til reise, kost og losji. </w:t>
      </w:r>
    </w:p>
    <w:p w14:paraId="596D2D82" w14:textId="77777777" w:rsidR="00E22BCB" w:rsidRDefault="00E22BCB">
      <w:pPr>
        <w:rPr>
          <w:rFonts w:ascii="Oslo Sans Office" w:eastAsia="Oslo Sans Office" w:hAnsi="Oslo Sans Office" w:cs="Oslo Sans Office"/>
        </w:rPr>
      </w:pPr>
    </w:p>
    <w:p w14:paraId="4C77ACA4"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Dersom kravet til lønns- og arbeidsvilkår ikke etterleves, har Kunden rett til å holde tilbake deler av kontraktssummen til det er dokumentert at forholdet var eller er brakt i orden. Summen som blir holdt tilbake skal tilsvare ca. 2 ganger besparelsen for arbeidsgiveren.</w:t>
      </w:r>
    </w:p>
    <w:p w14:paraId="2626F64F" w14:textId="77777777" w:rsidR="00E22BCB" w:rsidRDefault="00E22BCB">
      <w:pPr>
        <w:rPr>
          <w:rFonts w:ascii="Oslo Sans Office" w:eastAsia="Oslo Sans Office" w:hAnsi="Oslo Sans Office" w:cs="Oslo Sans Office"/>
        </w:rPr>
      </w:pPr>
    </w:p>
    <w:p w14:paraId="3FC3E94D"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Dersom bruddet har skjedd hos underleverandøren kan Kunden kreve at Leverandøren skifter ut underleverandøren. Dette skal skje for Leverandørens regning og risiko.</w:t>
      </w:r>
    </w:p>
    <w:p w14:paraId="59D9F614" w14:textId="77777777" w:rsidR="00E22BCB" w:rsidRDefault="00E22BCB">
      <w:pPr>
        <w:rPr>
          <w:rFonts w:ascii="Oslo Sans Office" w:eastAsia="Oslo Sans Office" w:hAnsi="Oslo Sans Office" w:cs="Oslo Sans Office"/>
        </w:rPr>
      </w:pPr>
    </w:p>
    <w:p w14:paraId="19C24592"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Ved brudd på plikter etter denne bestemmelsen som ikke er av ubetydelig karakter kan Kunden stanse arbeidene for Leverandørens regning og risiko eller heve kontrakten. Selv om Leverandøren eller underleverandør retter overfor arbeiderne, er ikke det til hinder for at Kunden kan heve. Leverandørens forsinkelse som følge av stansing gir Kunden rett på eventuell dagmulkt etter kontraktens bestemmelser om forsinket levering. Dersom Kunden hever kontrakten med Leverandøren, kan Kunden kreve å få tiltransportert til seg Leverandørens kontrakter med underleverandører.</w:t>
      </w:r>
    </w:p>
    <w:p w14:paraId="4CF39F85" w14:textId="77777777" w:rsidR="00E22BCB" w:rsidRDefault="00E22BCB">
      <w:pPr>
        <w:rPr>
          <w:rFonts w:ascii="Oslo Sans Office" w:eastAsia="Oslo Sans Office" w:hAnsi="Oslo Sans Office" w:cs="Oslo Sans Office"/>
        </w:rPr>
      </w:pPr>
    </w:p>
    <w:p w14:paraId="393B94F9"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Brudd på plikter etter denne bestemmelsen gir under enhver omstendighet Kunden rett på forholdsmessig prisavslag. Ved vurderingen av hva som er et forholdsmessig prisavslag, skal det særlig legges vekt på bruddets alvorlighetsgrad, omfang, varighet og betydning for Kunden, herunder betydningen for Kundens omdømme.</w:t>
      </w:r>
    </w:p>
    <w:p w14:paraId="3DCEDE43" w14:textId="77777777" w:rsidR="00E22BCB" w:rsidRDefault="00E22BCB">
      <w:pPr>
        <w:rPr>
          <w:rFonts w:ascii="Oslo Sans Office" w:eastAsia="Oslo Sans Office" w:hAnsi="Oslo Sans Office" w:cs="Oslo Sans Office"/>
        </w:rPr>
      </w:pPr>
    </w:p>
    <w:p w14:paraId="443186F5"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lastRenderedPageBreak/>
        <w:t>Oslo kommune, eller eventuelt tredjepart engasjert av Oslo kommune, har rett til innsyn i dokumenter, og rett til å foreta andre undersøkelser, som gjør det mulig for Kunden å gjennomføre kontroll med at kravet til lønns- og arbeidsvilkår overholdes.</w:t>
      </w:r>
    </w:p>
    <w:p w14:paraId="3B133DF2" w14:textId="77777777" w:rsidR="00E22BCB" w:rsidRDefault="00E22BCB">
      <w:pPr>
        <w:rPr>
          <w:rFonts w:ascii="Oslo Sans Office" w:eastAsia="Oslo Sans Office" w:hAnsi="Oslo Sans Office" w:cs="Oslo Sans Office"/>
        </w:rPr>
      </w:pPr>
    </w:p>
    <w:p w14:paraId="6C3C37B1"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Leverandøren plikter vederlagsfritt å medvirke ved kontroll, herunder til å fremlegge all etterspurt dokumentasjon. Medvirknings- og dokumentasjonsplikten omfatter også underleverandører. </w:t>
      </w:r>
    </w:p>
    <w:p w14:paraId="5D3165C7" w14:textId="77777777" w:rsidR="00E22BCB" w:rsidRDefault="00E22BCB">
      <w:pPr>
        <w:rPr>
          <w:rFonts w:ascii="Oslo Sans Office" w:eastAsia="Oslo Sans Office" w:hAnsi="Oslo Sans Office" w:cs="Oslo Sans Office"/>
        </w:rPr>
      </w:pPr>
    </w:p>
    <w:p w14:paraId="4B1A7376"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 xml:space="preserve">Leverandør plikter å ha tilsvarende kontraktsbestemmelse i sine kontrakter med underleverandører og skal gjennomføre nødvendig kontroll hos sine underleverandører for å påse at plikten overholdes. </w:t>
      </w:r>
    </w:p>
    <w:p w14:paraId="50CC4C7C" w14:textId="77777777" w:rsidR="00E22BCB" w:rsidRDefault="00E22BCB">
      <w:pPr>
        <w:rPr>
          <w:rFonts w:ascii="Oslo Sans Office" w:eastAsia="Oslo Sans Office" w:hAnsi="Oslo Sans Office" w:cs="Oslo Sans Office"/>
        </w:rPr>
      </w:pPr>
    </w:p>
    <w:p w14:paraId="489F09FD" w14:textId="77777777" w:rsidR="00E22BCB" w:rsidRDefault="00E22BCB">
      <w:pPr>
        <w:rPr>
          <w:rFonts w:ascii="Oslo Sans Office" w:eastAsia="Oslo Sans Office" w:hAnsi="Oslo Sans Office" w:cs="Oslo Sans Office"/>
        </w:rPr>
      </w:pPr>
    </w:p>
    <w:p w14:paraId="184EF9B1" w14:textId="77777777" w:rsidR="00E22BCB" w:rsidRDefault="007D7F3C">
      <w:pPr>
        <w:rPr>
          <w:rFonts w:ascii="Oslo Sans Office" w:eastAsia="Oslo Sans Office" w:hAnsi="Oslo Sans Office" w:cs="Oslo Sans Office"/>
          <w:b/>
        </w:rPr>
      </w:pPr>
      <w:r>
        <w:rPr>
          <w:rFonts w:ascii="Oslo Sans Office" w:eastAsia="Oslo Sans Office" w:hAnsi="Oslo Sans Office" w:cs="Oslo Sans Office"/>
          <w:b/>
        </w:rPr>
        <w:t>Krav om betaling med elektronisk betalingsmiddel/forbud mot kontant betaling</w:t>
      </w:r>
    </w:p>
    <w:p w14:paraId="28CDB96B"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All betaling Leverandøren foretar i forbindelse med utførelsen av kontraktsarbeid for Oslo kommune skal betales med elektronisk betalingsmiddel.</w:t>
      </w:r>
    </w:p>
    <w:p w14:paraId="774F0799" w14:textId="77777777" w:rsidR="00E22BCB" w:rsidRDefault="00E22BCB">
      <w:pPr>
        <w:rPr>
          <w:rFonts w:ascii="Oslo Sans Office" w:eastAsia="Oslo Sans Office" w:hAnsi="Oslo Sans Office" w:cs="Oslo Sans Office"/>
        </w:rPr>
      </w:pPr>
    </w:p>
    <w:p w14:paraId="2DE36E98"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Alvorlige brudd på denne bestemmelsen gir Kunden rett til prisavslag tilsvarende betalingen.</w:t>
      </w:r>
    </w:p>
    <w:p w14:paraId="09169A5C" w14:textId="77777777" w:rsidR="00E22BCB" w:rsidRDefault="00E22BCB">
      <w:pPr>
        <w:rPr>
          <w:rFonts w:ascii="Oslo Sans Office" w:eastAsia="Oslo Sans Office" w:hAnsi="Oslo Sans Office" w:cs="Oslo Sans Office"/>
          <w:b/>
          <w:i/>
        </w:rPr>
      </w:pPr>
    </w:p>
    <w:p w14:paraId="432C666E" w14:textId="77777777" w:rsidR="00E22BCB" w:rsidRDefault="007D7F3C">
      <w:pPr>
        <w:rPr>
          <w:rFonts w:ascii="Oslo Sans Office" w:eastAsia="Oslo Sans Office" w:hAnsi="Oslo Sans Office" w:cs="Oslo Sans Office"/>
        </w:rPr>
      </w:pPr>
      <w:r>
        <w:rPr>
          <w:rFonts w:ascii="Oslo Sans Office" w:eastAsia="Oslo Sans Office" w:hAnsi="Oslo Sans Office" w:cs="Oslo Sans Office"/>
        </w:rPr>
        <w:t>Alle avtaler Leverandøren inngår for utføring av arbeid under denne kontrakten skal inneholde tilsvarende bestemmelser.</w:t>
      </w:r>
    </w:p>
    <w:p w14:paraId="19626DD8" w14:textId="77777777" w:rsidR="00E22BCB" w:rsidRDefault="00E22BCB">
      <w:pPr>
        <w:rPr>
          <w:rFonts w:ascii="Oslo Sans Office" w:eastAsia="Oslo Sans Office" w:hAnsi="Oslo Sans Office" w:cs="Oslo Sans Office"/>
        </w:rPr>
      </w:pPr>
    </w:p>
    <w:p w14:paraId="701CAFD0" w14:textId="77777777" w:rsidR="00E22BCB" w:rsidRDefault="00E22BCB">
      <w:pPr>
        <w:rPr>
          <w:rFonts w:ascii="Oslo Sans Office" w:eastAsia="Oslo Sans Office" w:hAnsi="Oslo Sans Office" w:cs="Oslo Sans Office"/>
        </w:rPr>
      </w:pPr>
    </w:p>
    <w:p w14:paraId="1791AF2F" w14:textId="15202DAE" w:rsidR="00E22BCB" w:rsidRDefault="00E22BCB">
      <w:pPr>
        <w:rPr>
          <w:rFonts w:ascii="Oslo Sans Office" w:eastAsia="Oslo Sans Office" w:hAnsi="Oslo Sans Office" w:cs="Oslo Sans Office"/>
        </w:rPr>
      </w:pPr>
    </w:p>
    <w:p w14:paraId="0E852B87" w14:textId="77777777" w:rsidR="00A45B5C" w:rsidRDefault="00A45B5C">
      <w:pPr>
        <w:rPr>
          <w:rFonts w:ascii="Oslo Sans Office" w:eastAsia="Oslo Sans Office" w:hAnsi="Oslo Sans Office" w:cs="Oslo Sans Office"/>
        </w:rPr>
      </w:pPr>
    </w:p>
    <w:p w14:paraId="4AFA51D9" w14:textId="77777777" w:rsidR="00E22BCB" w:rsidRDefault="00E22BCB">
      <w:pPr>
        <w:rPr>
          <w:rFonts w:ascii="Oslo Sans Office" w:eastAsia="Oslo Sans Office" w:hAnsi="Oslo Sans Office" w:cs="Oslo Sans Office"/>
        </w:rPr>
      </w:pPr>
    </w:p>
    <w:p w14:paraId="0022DF62" w14:textId="77777777" w:rsidR="00E22BCB" w:rsidRDefault="007D7F3C">
      <w:pPr>
        <w:pStyle w:val="Overskrift1"/>
      </w:pPr>
      <w:bookmarkStart w:id="13" w:name="_heading=h.26in1rg" w:colFirst="0" w:colLast="0"/>
      <w:bookmarkEnd w:id="13"/>
      <w:r>
        <w:t>Bilag 8: Endringer av tjenesten etter avtaleinngåelsen</w:t>
      </w:r>
    </w:p>
    <w:p w14:paraId="54E05524" w14:textId="77777777" w:rsidR="00E22BCB" w:rsidRDefault="00E22BCB">
      <w:pPr>
        <w:rPr>
          <w:i/>
          <w:color w:val="000000"/>
          <w:sz w:val="20"/>
          <w:szCs w:val="20"/>
        </w:rPr>
      </w:pPr>
    </w:p>
    <w:p w14:paraId="3D2F3C2B" w14:textId="77777777" w:rsidR="00E22BCB" w:rsidRDefault="007D7F3C">
      <w:pPr>
        <w:pStyle w:val="Overskrift2"/>
      </w:pPr>
      <w:bookmarkStart w:id="14" w:name="_heading=h.lnxbz9" w:colFirst="0" w:colLast="0"/>
      <w:bookmarkEnd w:id="14"/>
      <w:r>
        <w:t>Avtalens punkt 1.4 Endringer av tjenesten etter avtaleinngåelsen</w:t>
      </w:r>
    </w:p>
    <w:p w14:paraId="582409AC" w14:textId="77777777" w:rsidR="00E22BCB" w:rsidRDefault="00E22BCB"/>
    <w:p w14:paraId="7993F355" w14:textId="77777777" w:rsidR="00E22BCB" w:rsidRDefault="00E22BCB"/>
    <w:tbl>
      <w:tblPr>
        <w:tblStyle w:val="ab"/>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6662"/>
      </w:tblGrid>
      <w:tr w:rsidR="00E22BCB" w14:paraId="44FAA85A" w14:textId="77777777">
        <w:tc>
          <w:tcPr>
            <w:tcW w:w="846" w:type="dxa"/>
            <w:shd w:val="clear" w:color="auto" w:fill="E6E6E6"/>
          </w:tcPr>
          <w:p w14:paraId="3BEAFAA4" w14:textId="77777777" w:rsidR="00E22BCB" w:rsidRDefault="007D7F3C">
            <w:pPr>
              <w:rPr>
                <w:b/>
              </w:rPr>
            </w:pPr>
            <w:r>
              <w:rPr>
                <w:b/>
              </w:rPr>
              <w:t>Nr.</w:t>
            </w:r>
          </w:p>
        </w:tc>
        <w:tc>
          <w:tcPr>
            <w:tcW w:w="1559" w:type="dxa"/>
            <w:shd w:val="clear" w:color="auto" w:fill="E6E6E6"/>
          </w:tcPr>
          <w:p w14:paraId="409E3BAC" w14:textId="77777777" w:rsidR="00E22BCB" w:rsidRDefault="007D7F3C">
            <w:pPr>
              <w:rPr>
                <w:b/>
              </w:rPr>
            </w:pPr>
            <w:r>
              <w:rPr>
                <w:b/>
              </w:rPr>
              <w:t>Dato</w:t>
            </w:r>
          </w:p>
        </w:tc>
        <w:tc>
          <w:tcPr>
            <w:tcW w:w="6662" w:type="dxa"/>
            <w:shd w:val="clear" w:color="auto" w:fill="E6E6E6"/>
          </w:tcPr>
          <w:p w14:paraId="11640403" w14:textId="77777777" w:rsidR="00E22BCB" w:rsidRDefault="007D7F3C">
            <w:pPr>
              <w:rPr>
                <w:b/>
              </w:rPr>
            </w:pPr>
            <w:r>
              <w:rPr>
                <w:b/>
              </w:rPr>
              <w:t>Endringen gjelder</w:t>
            </w:r>
          </w:p>
        </w:tc>
      </w:tr>
      <w:tr w:rsidR="00E22BCB" w14:paraId="3B57A1F9" w14:textId="77777777">
        <w:tc>
          <w:tcPr>
            <w:tcW w:w="846" w:type="dxa"/>
          </w:tcPr>
          <w:p w14:paraId="5F19668D" w14:textId="77777777" w:rsidR="00E22BCB" w:rsidRDefault="00E22BCB"/>
        </w:tc>
        <w:tc>
          <w:tcPr>
            <w:tcW w:w="1559" w:type="dxa"/>
          </w:tcPr>
          <w:p w14:paraId="6C80119A" w14:textId="77777777" w:rsidR="00E22BCB" w:rsidRDefault="00E22BCB"/>
        </w:tc>
        <w:tc>
          <w:tcPr>
            <w:tcW w:w="6662" w:type="dxa"/>
          </w:tcPr>
          <w:p w14:paraId="08302DBF" w14:textId="77777777" w:rsidR="00E22BCB" w:rsidRDefault="00E22BCB"/>
        </w:tc>
      </w:tr>
      <w:tr w:rsidR="00E22BCB" w14:paraId="103E7C6B" w14:textId="77777777">
        <w:tc>
          <w:tcPr>
            <w:tcW w:w="846" w:type="dxa"/>
          </w:tcPr>
          <w:p w14:paraId="2BEDA008" w14:textId="77777777" w:rsidR="00E22BCB" w:rsidRDefault="00E22BCB"/>
        </w:tc>
        <w:tc>
          <w:tcPr>
            <w:tcW w:w="1559" w:type="dxa"/>
          </w:tcPr>
          <w:p w14:paraId="56210CD3" w14:textId="77777777" w:rsidR="00E22BCB" w:rsidRDefault="00E22BCB"/>
        </w:tc>
        <w:tc>
          <w:tcPr>
            <w:tcW w:w="6662" w:type="dxa"/>
          </w:tcPr>
          <w:p w14:paraId="4CF5E427" w14:textId="77777777" w:rsidR="00E22BCB" w:rsidRDefault="00E22BCB"/>
        </w:tc>
      </w:tr>
      <w:tr w:rsidR="00E22BCB" w14:paraId="2C1ED51A" w14:textId="77777777">
        <w:tc>
          <w:tcPr>
            <w:tcW w:w="846" w:type="dxa"/>
          </w:tcPr>
          <w:p w14:paraId="4837DCF4" w14:textId="77777777" w:rsidR="00E22BCB" w:rsidRDefault="00E22BCB"/>
        </w:tc>
        <w:tc>
          <w:tcPr>
            <w:tcW w:w="1559" w:type="dxa"/>
          </w:tcPr>
          <w:p w14:paraId="22244C71" w14:textId="77777777" w:rsidR="00E22BCB" w:rsidRDefault="00E22BCB"/>
        </w:tc>
        <w:tc>
          <w:tcPr>
            <w:tcW w:w="6662" w:type="dxa"/>
          </w:tcPr>
          <w:p w14:paraId="65954FAF" w14:textId="77777777" w:rsidR="00E22BCB" w:rsidRDefault="00E22BCB"/>
        </w:tc>
      </w:tr>
      <w:tr w:rsidR="00E22BCB" w14:paraId="0CADD590" w14:textId="77777777">
        <w:tc>
          <w:tcPr>
            <w:tcW w:w="846" w:type="dxa"/>
          </w:tcPr>
          <w:p w14:paraId="35E208D5" w14:textId="77777777" w:rsidR="00E22BCB" w:rsidRDefault="00E22BCB"/>
        </w:tc>
        <w:tc>
          <w:tcPr>
            <w:tcW w:w="1559" w:type="dxa"/>
          </w:tcPr>
          <w:p w14:paraId="3B79AAAC" w14:textId="77777777" w:rsidR="00E22BCB" w:rsidRDefault="00E22BCB"/>
        </w:tc>
        <w:tc>
          <w:tcPr>
            <w:tcW w:w="6662" w:type="dxa"/>
          </w:tcPr>
          <w:p w14:paraId="4595536A" w14:textId="77777777" w:rsidR="00E22BCB" w:rsidRDefault="00E22BCB"/>
        </w:tc>
      </w:tr>
    </w:tbl>
    <w:p w14:paraId="03E6B6CE" w14:textId="77777777" w:rsidR="00E22BCB" w:rsidRDefault="00E22BCB"/>
    <w:p w14:paraId="44FFA6DF" w14:textId="77777777" w:rsidR="00E22BCB" w:rsidRDefault="00E22BCB"/>
    <w:p w14:paraId="1EB18F08" w14:textId="77777777" w:rsidR="00E22BCB" w:rsidRDefault="00E22BCB"/>
    <w:p w14:paraId="634AB39D" w14:textId="77777777" w:rsidR="00E22BCB" w:rsidRDefault="00E22BCB">
      <w:pPr>
        <w:pStyle w:val="Overskrift1"/>
      </w:pPr>
    </w:p>
    <w:p w14:paraId="43D96F84" w14:textId="77777777" w:rsidR="00E22BCB" w:rsidRDefault="00E22BCB">
      <w:pPr>
        <w:pStyle w:val="Overskrift1"/>
      </w:pPr>
    </w:p>
    <w:p w14:paraId="079800DC" w14:textId="77777777" w:rsidR="00E22BCB" w:rsidRDefault="00E22BCB">
      <w:pPr>
        <w:pStyle w:val="Overskrift1"/>
      </w:pPr>
    </w:p>
    <w:p w14:paraId="6D65AC98" w14:textId="77777777" w:rsidR="00E22BCB" w:rsidRDefault="007D7F3C">
      <w:pPr>
        <w:pStyle w:val="Overskrift1"/>
      </w:pPr>
      <w:bookmarkStart w:id="15" w:name="_heading=h.35nkun2" w:colFirst="0" w:colLast="0"/>
      <w:bookmarkEnd w:id="15"/>
      <w:r>
        <w:lastRenderedPageBreak/>
        <w:t xml:space="preserve">Bilag 9: Vilkår for Kundens tilgang og bruk av tredjepartsleveranser </w:t>
      </w:r>
    </w:p>
    <w:p w14:paraId="709B37A8" w14:textId="77777777" w:rsidR="00E22BCB" w:rsidRDefault="00E22BCB">
      <w:pPr>
        <w:rPr>
          <w:i/>
          <w:color w:val="000000"/>
          <w:sz w:val="20"/>
          <w:szCs w:val="20"/>
        </w:rPr>
      </w:pPr>
    </w:p>
    <w:p w14:paraId="0DB30C5D" w14:textId="77777777" w:rsidR="00E22BCB" w:rsidRDefault="007D7F3C">
      <w:pPr>
        <w:pStyle w:val="Overskrift2"/>
      </w:pPr>
      <w:r>
        <w:t>Avtalens punkt 2.2 Leverandørens ansvar for tredjepartsleveranser</w:t>
      </w:r>
    </w:p>
    <w:p w14:paraId="28EE07A8" w14:textId="77777777" w:rsidR="00E22BCB" w:rsidRDefault="00E22BCB"/>
    <w:tbl>
      <w:tblPr>
        <w:tblStyle w:val="ac"/>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36"/>
        <w:gridCol w:w="3021"/>
      </w:tblGrid>
      <w:tr w:rsidR="00E22BCB" w14:paraId="0493E2BA" w14:textId="77777777">
        <w:tc>
          <w:tcPr>
            <w:tcW w:w="2405" w:type="dxa"/>
            <w:shd w:val="clear" w:color="auto" w:fill="E6E6E6"/>
          </w:tcPr>
          <w:p w14:paraId="4EA87087" w14:textId="77777777" w:rsidR="00E22BCB" w:rsidRDefault="007D7F3C">
            <w:r>
              <w:rPr>
                <w:b/>
              </w:rPr>
              <w:t>Tredjepart</w:t>
            </w:r>
          </w:p>
        </w:tc>
        <w:tc>
          <w:tcPr>
            <w:tcW w:w="3636" w:type="dxa"/>
            <w:shd w:val="clear" w:color="auto" w:fill="E6E6E6"/>
          </w:tcPr>
          <w:p w14:paraId="2EF1C33C" w14:textId="77777777" w:rsidR="00E22BCB" w:rsidRDefault="007D7F3C">
            <w:r>
              <w:rPr>
                <w:b/>
              </w:rPr>
              <w:t>Kort beskrivelse av tjenesten som leveres fra tredjepart</w:t>
            </w:r>
          </w:p>
        </w:tc>
        <w:tc>
          <w:tcPr>
            <w:tcW w:w="3021" w:type="dxa"/>
            <w:shd w:val="clear" w:color="auto" w:fill="E6E6E6"/>
          </w:tcPr>
          <w:p w14:paraId="0BDBA69F" w14:textId="77777777" w:rsidR="00E22BCB" w:rsidRDefault="007D7F3C">
            <w:r>
              <w:rPr>
                <w:b/>
              </w:rPr>
              <w:t xml:space="preserve">Referanse til vilkår som er bindende for kunden </w:t>
            </w:r>
          </w:p>
        </w:tc>
      </w:tr>
      <w:tr w:rsidR="00E22BCB" w14:paraId="7F085EEA" w14:textId="77777777">
        <w:tc>
          <w:tcPr>
            <w:tcW w:w="2405" w:type="dxa"/>
          </w:tcPr>
          <w:p w14:paraId="386DBF8E" w14:textId="77777777" w:rsidR="00E22BCB" w:rsidRDefault="00E22BCB"/>
        </w:tc>
        <w:tc>
          <w:tcPr>
            <w:tcW w:w="3636" w:type="dxa"/>
          </w:tcPr>
          <w:p w14:paraId="655A7716" w14:textId="77777777" w:rsidR="00E22BCB" w:rsidRDefault="00E22BCB"/>
        </w:tc>
        <w:tc>
          <w:tcPr>
            <w:tcW w:w="3021" w:type="dxa"/>
          </w:tcPr>
          <w:p w14:paraId="5A97724A" w14:textId="77777777" w:rsidR="00E22BCB" w:rsidRDefault="00E22BCB"/>
        </w:tc>
      </w:tr>
      <w:tr w:rsidR="00E22BCB" w14:paraId="0E059F0D" w14:textId="77777777">
        <w:tc>
          <w:tcPr>
            <w:tcW w:w="2405" w:type="dxa"/>
          </w:tcPr>
          <w:p w14:paraId="7F2E35A2" w14:textId="77777777" w:rsidR="00E22BCB" w:rsidRDefault="00E22BCB"/>
        </w:tc>
        <w:tc>
          <w:tcPr>
            <w:tcW w:w="3636" w:type="dxa"/>
          </w:tcPr>
          <w:p w14:paraId="2ACC8728" w14:textId="77777777" w:rsidR="00E22BCB" w:rsidRDefault="00E22BCB"/>
        </w:tc>
        <w:tc>
          <w:tcPr>
            <w:tcW w:w="3021" w:type="dxa"/>
          </w:tcPr>
          <w:p w14:paraId="0369D463" w14:textId="77777777" w:rsidR="00E22BCB" w:rsidRDefault="00E22BCB"/>
        </w:tc>
      </w:tr>
      <w:tr w:rsidR="00E22BCB" w14:paraId="630AF2AA" w14:textId="77777777">
        <w:tc>
          <w:tcPr>
            <w:tcW w:w="2405" w:type="dxa"/>
          </w:tcPr>
          <w:p w14:paraId="08B37B56" w14:textId="77777777" w:rsidR="00E22BCB" w:rsidRDefault="00E22BCB"/>
        </w:tc>
        <w:tc>
          <w:tcPr>
            <w:tcW w:w="3636" w:type="dxa"/>
          </w:tcPr>
          <w:p w14:paraId="688F3BE6" w14:textId="77777777" w:rsidR="00E22BCB" w:rsidRDefault="00E22BCB"/>
        </w:tc>
        <w:tc>
          <w:tcPr>
            <w:tcW w:w="3021" w:type="dxa"/>
          </w:tcPr>
          <w:p w14:paraId="59F9E675" w14:textId="77777777" w:rsidR="00E22BCB" w:rsidRDefault="00E22BCB"/>
        </w:tc>
      </w:tr>
      <w:tr w:rsidR="00E22BCB" w14:paraId="277002FB" w14:textId="77777777">
        <w:tc>
          <w:tcPr>
            <w:tcW w:w="2405" w:type="dxa"/>
          </w:tcPr>
          <w:p w14:paraId="360C4DA2" w14:textId="77777777" w:rsidR="00E22BCB" w:rsidRDefault="00E22BCB"/>
        </w:tc>
        <w:tc>
          <w:tcPr>
            <w:tcW w:w="3636" w:type="dxa"/>
          </w:tcPr>
          <w:p w14:paraId="110B0C95" w14:textId="77777777" w:rsidR="00E22BCB" w:rsidRDefault="00E22BCB"/>
        </w:tc>
        <w:tc>
          <w:tcPr>
            <w:tcW w:w="3021" w:type="dxa"/>
          </w:tcPr>
          <w:p w14:paraId="6FEE639A" w14:textId="77777777" w:rsidR="00E22BCB" w:rsidRDefault="00E22BCB"/>
        </w:tc>
      </w:tr>
    </w:tbl>
    <w:p w14:paraId="0F2F30BA" w14:textId="77777777" w:rsidR="00E22BCB" w:rsidRDefault="00E22BCB"/>
    <w:p w14:paraId="206D055F" w14:textId="77777777" w:rsidR="00E22BCB" w:rsidRDefault="00E22BCB">
      <w:pPr>
        <w:rPr>
          <w:rFonts w:ascii="Oslo Sans Office" w:eastAsia="Oslo Sans Office" w:hAnsi="Oslo Sans Office" w:cs="Oslo Sans Office"/>
        </w:rPr>
      </w:pPr>
    </w:p>
    <w:sectPr w:rsidR="00E22BCB">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172A3" w14:textId="77777777" w:rsidR="002839E8" w:rsidRDefault="002839E8">
      <w:r>
        <w:separator/>
      </w:r>
    </w:p>
  </w:endnote>
  <w:endnote w:type="continuationSeparator" w:id="0">
    <w:p w14:paraId="357A060B" w14:textId="77777777" w:rsidR="002839E8" w:rsidRDefault="0028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slo Sans Office">
    <w:altName w:val="Calibri"/>
    <w:panose1 w:val="02000000000000000000"/>
    <w:charset w:val="00"/>
    <w:family w:val="auto"/>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2057" w14:textId="77777777" w:rsidR="00E22BCB" w:rsidRDefault="00E22BCB">
    <w:pPr>
      <w:pBdr>
        <w:top w:val="nil"/>
        <w:left w:val="nil"/>
        <w:bottom w:val="nil"/>
        <w:right w:val="nil"/>
        <w:between w:val="nil"/>
      </w:pBdr>
      <w:tabs>
        <w:tab w:val="center" w:pos="4536"/>
        <w:tab w:val="right" w:pos="9072"/>
      </w:tabs>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801A" w14:textId="3BC95EEC" w:rsidR="00E22BCB" w:rsidRDefault="007D7F3C">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t xml:space="preserve">Side </w:t>
    </w:r>
    <w:r>
      <w:rPr>
        <w:color w:val="000000"/>
        <w:sz w:val="20"/>
        <w:szCs w:val="20"/>
      </w:rPr>
      <w:fldChar w:fldCharType="begin"/>
    </w:r>
    <w:r>
      <w:rPr>
        <w:color w:val="000000"/>
        <w:sz w:val="20"/>
        <w:szCs w:val="20"/>
      </w:rPr>
      <w:instrText>PAGE</w:instrText>
    </w:r>
    <w:r>
      <w:rPr>
        <w:color w:val="000000"/>
        <w:sz w:val="20"/>
        <w:szCs w:val="20"/>
      </w:rPr>
      <w:fldChar w:fldCharType="separate"/>
    </w:r>
    <w:r w:rsidR="002221FC">
      <w:rPr>
        <w:noProof/>
        <w:color w:val="000000"/>
        <w:sz w:val="20"/>
        <w:szCs w:val="20"/>
      </w:rPr>
      <w:t>28</w:t>
    </w:r>
    <w:r>
      <w:rPr>
        <w:color w:val="000000"/>
        <w:sz w:val="20"/>
        <w:szCs w:val="20"/>
      </w:rPr>
      <w:fldChar w:fldCharType="end"/>
    </w:r>
    <w:r>
      <w:rPr>
        <w:color w:val="000000"/>
        <w:sz w:val="20"/>
        <w:szCs w:val="20"/>
      </w:rPr>
      <w:t xml:space="preserve"> av </w:t>
    </w:r>
    <w:r>
      <w:rPr>
        <w:color w:val="000000"/>
        <w:sz w:val="20"/>
        <w:szCs w:val="20"/>
      </w:rPr>
      <w:fldChar w:fldCharType="begin"/>
    </w:r>
    <w:r>
      <w:rPr>
        <w:color w:val="000000"/>
        <w:sz w:val="20"/>
        <w:szCs w:val="20"/>
      </w:rPr>
      <w:instrText>NUMPAGES</w:instrText>
    </w:r>
    <w:r>
      <w:rPr>
        <w:color w:val="000000"/>
        <w:sz w:val="20"/>
        <w:szCs w:val="20"/>
      </w:rPr>
      <w:fldChar w:fldCharType="separate"/>
    </w:r>
    <w:r w:rsidR="002221FC">
      <w:rPr>
        <w:noProof/>
        <w:color w:val="000000"/>
        <w:sz w:val="20"/>
        <w:szCs w:val="20"/>
      </w:rPr>
      <w:t>31</w:t>
    </w:r>
    <w:r>
      <w:rPr>
        <w:color w:val="000000"/>
        <w:sz w:val="20"/>
        <w:szCs w:val="20"/>
      </w:rPr>
      <w:fldChar w:fldCharType="end"/>
    </w:r>
  </w:p>
  <w:p w14:paraId="6E4C2222" w14:textId="77777777" w:rsidR="00E22BCB" w:rsidRDefault="00E22BCB">
    <w:pPr>
      <w:widowControl w:val="0"/>
      <w:pBdr>
        <w:top w:val="nil"/>
        <w:left w:val="nil"/>
        <w:bottom w:val="nil"/>
        <w:right w:val="nil"/>
        <w:between w:val="nil"/>
      </w:pBdr>
      <w:spacing w:line="276"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5F85" w14:textId="77777777" w:rsidR="00E22BCB" w:rsidRDefault="00E22BCB">
    <w:pPr>
      <w:pBdr>
        <w:top w:val="nil"/>
        <w:left w:val="nil"/>
        <w:bottom w:val="nil"/>
        <w:right w:val="nil"/>
        <w:between w:val="nil"/>
      </w:pBdr>
      <w:tabs>
        <w:tab w:val="center" w:pos="4536"/>
        <w:tab w:val="right" w:pos="9072"/>
      </w:tabs>
      <w:rPr>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4A88E" w14:textId="77777777" w:rsidR="002839E8" w:rsidRDefault="002839E8">
      <w:r>
        <w:separator/>
      </w:r>
    </w:p>
  </w:footnote>
  <w:footnote w:type="continuationSeparator" w:id="0">
    <w:p w14:paraId="00399F5C" w14:textId="77777777" w:rsidR="002839E8" w:rsidRDefault="00283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B6223" w14:textId="77777777" w:rsidR="00E22BCB" w:rsidRDefault="00E22BCB">
    <w:pPr>
      <w:pBdr>
        <w:top w:val="nil"/>
        <w:left w:val="nil"/>
        <w:bottom w:val="nil"/>
        <w:right w:val="nil"/>
        <w:between w:val="nil"/>
      </w:pBdr>
      <w:tabs>
        <w:tab w:val="center" w:pos="4536"/>
        <w:tab w:val="right" w:pos="9072"/>
      </w:tabs>
      <w:rPr>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BC86D" w14:textId="77777777" w:rsidR="00E22BCB" w:rsidRDefault="007D7F3C">
    <w:pPr>
      <w:pBdr>
        <w:top w:val="nil"/>
        <w:left w:val="nil"/>
        <w:bottom w:val="nil"/>
        <w:right w:val="nil"/>
        <w:between w:val="nil"/>
      </w:pBdr>
      <w:tabs>
        <w:tab w:val="center" w:pos="4536"/>
        <w:tab w:val="right" w:pos="9072"/>
      </w:tabs>
      <w:rPr>
        <w:color w:val="000000"/>
        <w:szCs w:val="22"/>
      </w:rPr>
    </w:pPr>
    <w:r>
      <w:rPr>
        <w:rFonts w:ascii="Calibri" w:eastAsia="Calibri" w:hAnsi="Calibri" w:cs="Calibri"/>
        <w:color w:val="000000"/>
        <w:sz w:val="20"/>
        <w:szCs w:val="20"/>
      </w:rPr>
      <w:t>Bilag til SSA-L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33ACC" w14:textId="77777777" w:rsidR="00E22BCB" w:rsidRDefault="00E22BCB">
    <w:pPr>
      <w:pBdr>
        <w:top w:val="nil"/>
        <w:left w:val="nil"/>
        <w:bottom w:val="nil"/>
        <w:right w:val="nil"/>
        <w:between w:val="nil"/>
      </w:pBdr>
      <w:tabs>
        <w:tab w:val="center" w:pos="4536"/>
        <w:tab w:val="right" w:pos="9072"/>
      </w:tabs>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311"/>
    <w:multiLevelType w:val="hybridMultilevel"/>
    <w:tmpl w:val="C532C636"/>
    <w:lvl w:ilvl="0" w:tplc="28DA7F8C">
      <w:numFmt w:val="bullet"/>
      <w:lvlText w:val="-"/>
      <w:lvlJc w:val="left"/>
      <w:pPr>
        <w:ind w:left="720" w:hanging="360"/>
      </w:pPr>
      <w:rPr>
        <w:rFonts w:ascii="Oslo Sans Office" w:eastAsia="Oslo Sans Office" w:hAnsi="Oslo Sans Office" w:cs="Oslo Sans Office"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29F02C1"/>
    <w:multiLevelType w:val="multilevel"/>
    <w:tmpl w:val="B93263A8"/>
    <w:lvl w:ilvl="0">
      <w:start w:val="1"/>
      <w:numFmt w:val="decimal"/>
      <w:pStyle w:val="Nummerertlisteinnryk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7F48A2"/>
    <w:multiLevelType w:val="multilevel"/>
    <w:tmpl w:val="5C3E3278"/>
    <w:lvl w:ilvl="0">
      <w:start w:val="1"/>
      <w:numFmt w:val="decimal"/>
      <w:lvlText w:val="%1."/>
      <w:lvlJc w:val="left"/>
      <w:pPr>
        <w:ind w:left="360" w:hanging="360"/>
      </w:pPr>
    </w:lvl>
    <w:lvl w:ilvl="1">
      <w:start w:val="1"/>
      <w:numFmt w:val="bullet"/>
      <w:lvlText w:val="●"/>
      <w:lvlJc w:val="left"/>
      <w:pPr>
        <w:ind w:left="227" w:hanging="57"/>
      </w:pPr>
      <w:rPr>
        <w:rFonts w:ascii="Noto Sans Symbols" w:eastAsia="Noto Sans Symbols" w:hAnsi="Noto Sans Symbols" w:cs="Noto Sans Symbols"/>
      </w:rPr>
    </w:lvl>
    <w:lvl w:ilvl="2">
      <w:start w:val="1"/>
      <w:numFmt w:val="bullet"/>
      <w:lvlText w:val="o"/>
      <w:lvlJc w:val="left"/>
      <w:pPr>
        <w:ind w:left="1224" w:hanging="504"/>
      </w:pPr>
      <w:rPr>
        <w:rFonts w:ascii="Courier New" w:eastAsia="Courier New" w:hAnsi="Courier New" w:cs="Courier New"/>
      </w:rPr>
    </w:lvl>
    <w:lvl w:ilvl="3">
      <w:start w:val="1"/>
      <w:numFmt w:val="decimal"/>
      <w:lvlText w:val="%1.●.o.%4."/>
      <w:lvlJc w:val="left"/>
      <w:pPr>
        <w:ind w:left="1728" w:hanging="647"/>
      </w:pPr>
    </w:lvl>
    <w:lvl w:ilvl="4">
      <w:start w:val="1"/>
      <w:numFmt w:val="decimal"/>
      <w:lvlText w:val="%1.●.o.%4.%5."/>
      <w:lvlJc w:val="left"/>
      <w:pPr>
        <w:ind w:left="2232" w:hanging="792"/>
      </w:pPr>
    </w:lvl>
    <w:lvl w:ilvl="5">
      <w:start w:val="1"/>
      <w:numFmt w:val="decimal"/>
      <w:lvlText w:val="%1.●.o.%4.%5.%6."/>
      <w:lvlJc w:val="left"/>
      <w:pPr>
        <w:ind w:left="2736" w:hanging="935"/>
      </w:pPr>
    </w:lvl>
    <w:lvl w:ilvl="6">
      <w:start w:val="1"/>
      <w:numFmt w:val="decimal"/>
      <w:lvlText w:val="%1.●.o.%4.%5.%6.%7."/>
      <w:lvlJc w:val="left"/>
      <w:pPr>
        <w:ind w:left="3240" w:hanging="1080"/>
      </w:pPr>
    </w:lvl>
    <w:lvl w:ilvl="7">
      <w:start w:val="1"/>
      <w:numFmt w:val="decimal"/>
      <w:lvlText w:val="%1.●.o.%4.%5.%6.%7.%8."/>
      <w:lvlJc w:val="left"/>
      <w:pPr>
        <w:ind w:left="3744" w:hanging="1224"/>
      </w:pPr>
    </w:lvl>
    <w:lvl w:ilvl="8">
      <w:start w:val="1"/>
      <w:numFmt w:val="decimal"/>
      <w:lvlText w:val="%1.●.o.%4.%5.%6.%7.%8.%9."/>
      <w:lvlJc w:val="left"/>
      <w:pPr>
        <w:ind w:left="4320" w:hanging="1440"/>
      </w:pPr>
    </w:lvl>
  </w:abstractNum>
  <w:abstractNum w:abstractNumId="3" w15:restartNumberingAfterBreak="0">
    <w:nsid w:val="1F4D7CB6"/>
    <w:multiLevelType w:val="multilevel"/>
    <w:tmpl w:val="590A3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015"/>
    <w:multiLevelType w:val="multilevel"/>
    <w:tmpl w:val="C1C8B03A"/>
    <w:lvl w:ilvl="0">
      <w:start w:val="1"/>
      <w:numFmt w:val="decimal"/>
      <w:lvlText w:val="%1."/>
      <w:lvlJc w:val="left"/>
      <w:pPr>
        <w:ind w:left="360" w:hanging="360"/>
      </w:pPr>
    </w:lvl>
    <w:lvl w:ilvl="1">
      <w:start w:val="1"/>
      <w:numFmt w:val="bullet"/>
      <w:lvlText w:val="●"/>
      <w:lvlJc w:val="left"/>
      <w:pPr>
        <w:ind w:left="227" w:hanging="57"/>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5" w15:restartNumberingAfterBreak="0">
    <w:nsid w:val="31F24064"/>
    <w:multiLevelType w:val="hybridMultilevel"/>
    <w:tmpl w:val="CAA6E09A"/>
    <w:lvl w:ilvl="0" w:tplc="9170E34E">
      <w:start w:val="3"/>
      <w:numFmt w:val="bullet"/>
      <w:lvlText w:val="-"/>
      <w:lvlJc w:val="left"/>
      <w:pPr>
        <w:ind w:left="720" w:hanging="360"/>
      </w:pPr>
      <w:rPr>
        <w:rFonts w:ascii="Oslo Sans Office" w:eastAsia="Oslo Sans Office" w:hAnsi="Oslo Sans Office" w:cs="Oslo Sans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F2726C"/>
    <w:multiLevelType w:val="hybridMultilevel"/>
    <w:tmpl w:val="469075FE"/>
    <w:lvl w:ilvl="0" w:tplc="FC44548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FA47C9E"/>
    <w:multiLevelType w:val="hybridMultilevel"/>
    <w:tmpl w:val="D04CB130"/>
    <w:lvl w:ilvl="0" w:tplc="0DDE658A">
      <w:start w:val="3"/>
      <w:numFmt w:val="bullet"/>
      <w:lvlText w:val="-"/>
      <w:lvlJc w:val="left"/>
      <w:pPr>
        <w:ind w:left="720" w:hanging="360"/>
      </w:pPr>
      <w:rPr>
        <w:rFonts w:ascii="Oslo Sans Office" w:eastAsia="Oslo Sans Office" w:hAnsi="Oslo Sans Office" w:cs="Oslo Sans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111227"/>
    <w:multiLevelType w:val="multilevel"/>
    <w:tmpl w:val="4F0C09BC"/>
    <w:lvl w:ilvl="0">
      <w:start w:val="1"/>
      <w:numFmt w:val="decimal"/>
      <w:lvlText w:val="%1."/>
      <w:lvlJc w:val="left"/>
      <w:pPr>
        <w:ind w:left="360" w:hanging="360"/>
      </w:pPr>
    </w:lvl>
    <w:lvl w:ilvl="1">
      <w:start w:val="1"/>
      <w:numFmt w:val="decimal"/>
      <w:lvlText w:val="%1.%2."/>
      <w:lvlJc w:val="left"/>
      <w:pPr>
        <w:ind w:left="227" w:hanging="5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4"/>
  </w:num>
  <w:num w:numId="4">
    <w:abstractNumId w:val="2"/>
  </w:num>
  <w:num w:numId="5">
    <w:abstractNumId w:val="1"/>
  </w:num>
  <w:num w:numId="6">
    <w:abstractNumId w:val="0"/>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BCB"/>
    <w:rsid w:val="00061451"/>
    <w:rsid w:val="00083C2A"/>
    <w:rsid w:val="00166449"/>
    <w:rsid w:val="001968B6"/>
    <w:rsid w:val="001C61A3"/>
    <w:rsid w:val="002221FC"/>
    <w:rsid w:val="00274841"/>
    <w:rsid w:val="002839E8"/>
    <w:rsid w:val="0029097D"/>
    <w:rsid w:val="002F4EB7"/>
    <w:rsid w:val="00363DF0"/>
    <w:rsid w:val="003C12BC"/>
    <w:rsid w:val="004D1C18"/>
    <w:rsid w:val="005F5848"/>
    <w:rsid w:val="00633D25"/>
    <w:rsid w:val="00671AD1"/>
    <w:rsid w:val="006D5410"/>
    <w:rsid w:val="006E3508"/>
    <w:rsid w:val="00705874"/>
    <w:rsid w:val="00786B0D"/>
    <w:rsid w:val="007B6E4D"/>
    <w:rsid w:val="007D7F3C"/>
    <w:rsid w:val="007F2E3E"/>
    <w:rsid w:val="0092384A"/>
    <w:rsid w:val="009E10F1"/>
    <w:rsid w:val="00A45B5C"/>
    <w:rsid w:val="00A74D25"/>
    <w:rsid w:val="00BF4B6D"/>
    <w:rsid w:val="00C1236F"/>
    <w:rsid w:val="00CC363C"/>
    <w:rsid w:val="00CC7F06"/>
    <w:rsid w:val="00D869D7"/>
    <w:rsid w:val="00E22BCB"/>
    <w:rsid w:val="00E6401C"/>
    <w:rsid w:val="00E72DC8"/>
    <w:rsid w:val="00E76347"/>
    <w:rsid w:val="00EB5266"/>
    <w:rsid w:val="00F32E3E"/>
    <w:rsid w:val="00F510CE"/>
    <w:rsid w:val="00F825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3FFD95B"/>
  <w15:docId w15:val="{4F711E5C-FEA3-4B41-BA24-ADBF13D7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b-NO"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CD2"/>
    <w:rPr>
      <w:szCs w:val="24"/>
    </w:rPr>
  </w:style>
  <w:style w:type="paragraph" w:styleId="Overskrift1">
    <w:name w:val="heading 1"/>
    <w:basedOn w:val="Normal"/>
    <w:next w:val="Normal"/>
    <w:link w:val="Overskrift1Tegn"/>
    <w:uiPriority w:val="9"/>
    <w:qFormat/>
    <w:rsid w:val="00507DDD"/>
    <w:pPr>
      <w:outlineLvl w:val="0"/>
    </w:pPr>
    <w:rPr>
      <w:sz w:val="36"/>
      <w:szCs w:val="36"/>
    </w:rPr>
  </w:style>
  <w:style w:type="paragraph" w:styleId="Overskrift2">
    <w:name w:val="heading 2"/>
    <w:basedOn w:val="Overskrift3"/>
    <w:next w:val="Normal"/>
    <w:link w:val="Overskrift2Tegn"/>
    <w:uiPriority w:val="9"/>
    <w:unhideWhenUsed/>
    <w:qFormat/>
    <w:rsid w:val="00507DDD"/>
    <w:pPr>
      <w:outlineLvl w:val="1"/>
    </w:pPr>
  </w:style>
  <w:style w:type="paragraph" w:styleId="Overskrift3">
    <w:name w:val="heading 3"/>
    <w:basedOn w:val="Normal"/>
    <w:next w:val="Normal"/>
    <w:link w:val="Overskrift3Tegn"/>
    <w:uiPriority w:val="9"/>
    <w:semiHidden/>
    <w:unhideWhenUsed/>
    <w:qFormat/>
    <w:rsid w:val="00CD3E08"/>
    <w:pPr>
      <w:keepNext/>
      <w:spacing w:before="240" w:after="60"/>
      <w:outlineLvl w:val="2"/>
    </w:pPr>
    <w:rPr>
      <w:rFonts w:ascii="Cambria" w:hAnsi="Cambria"/>
      <w:b/>
      <w:bCs/>
      <w:sz w:val="26"/>
      <w:szCs w:val="26"/>
    </w:rPr>
  </w:style>
  <w:style w:type="paragraph" w:styleId="Overskrift4">
    <w:name w:val="heading 4"/>
    <w:basedOn w:val="Normal"/>
    <w:next w:val="Normal"/>
    <w:link w:val="Overskrift4Tegn"/>
    <w:uiPriority w:val="9"/>
    <w:semiHidden/>
    <w:unhideWhenUsed/>
    <w:qFormat/>
    <w:rsid w:val="00F46A50"/>
    <w:pPr>
      <w:keepNext/>
      <w:keepLines/>
      <w:widowControl w:val="0"/>
      <w:spacing w:before="240" w:after="60"/>
      <w:ind w:hanging="851"/>
      <w:outlineLvl w:val="3"/>
    </w:pPr>
    <w:rPr>
      <w:b/>
      <w:bCs/>
      <w:i/>
      <w:iCs/>
      <w:sz w:val="24"/>
    </w:rPr>
  </w:style>
  <w:style w:type="paragraph" w:styleId="Overskrift5">
    <w:name w:val="heading 5"/>
    <w:basedOn w:val="Normal"/>
    <w:next w:val="Normal"/>
    <w:uiPriority w:val="9"/>
    <w:semiHidden/>
    <w:unhideWhenUsed/>
    <w:qFormat/>
    <w:pPr>
      <w:keepNext/>
      <w:keepLines/>
      <w:spacing w:before="220" w:after="40"/>
      <w:outlineLvl w:val="4"/>
    </w:pPr>
    <w:rPr>
      <w:b/>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A6F63"/>
    <w:pPr>
      <w:spacing w:before="600" w:after="60"/>
      <w:outlineLvl w:val="0"/>
    </w:pPr>
    <w:rPr>
      <w:rFonts w:ascii="Calibri Light" w:hAnsi="Calibri Light"/>
      <w:b/>
      <w:bCs/>
      <w:kern w:val="28"/>
      <w:sz w:val="40"/>
      <w:szCs w:val="40"/>
    </w:rPr>
  </w:style>
  <w:style w:type="paragraph" w:styleId="Topptekst">
    <w:name w:val="header"/>
    <w:basedOn w:val="Normal"/>
    <w:link w:val="TopptekstTegn"/>
    <w:unhideWhenUsed/>
    <w:rsid w:val="00EE6CD2"/>
    <w:pPr>
      <w:tabs>
        <w:tab w:val="center" w:pos="4536"/>
        <w:tab w:val="right" w:pos="9072"/>
      </w:tabs>
    </w:pPr>
  </w:style>
  <w:style w:type="character" w:customStyle="1" w:styleId="TopptekstTegn">
    <w:name w:val="Topptekst Tegn"/>
    <w:link w:val="Topptekst"/>
    <w:uiPriority w:val="99"/>
    <w:rsid w:val="00EE6CD2"/>
    <w:rPr>
      <w:sz w:val="22"/>
      <w:szCs w:val="24"/>
    </w:rPr>
  </w:style>
  <w:style w:type="paragraph" w:styleId="Bunntekst">
    <w:name w:val="footer"/>
    <w:basedOn w:val="Normal"/>
    <w:link w:val="BunntekstTegn"/>
    <w:uiPriority w:val="99"/>
    <w:unhideWhenUsed/>
    <w:rsid w:val="00EE6CD2"/>
    <w:pPr>
      <w:tabs>
        <w:tab w:val="center" w:pos="4536"/>
        <w:tab w:val="right" w:pos="9072"/>
      </w:tabs>
    </w:pPr>
  </w:style>
  <w:style w:type="character" w:customStyle="1" w:styleId="BunntekstTegn">
    <w:name w:val="Bunntekst Tegn"/>
    <w:link w:val="Bunntekst"/>
    <w:uiPriority w:val="99"/>
    <w:rsid w:val="00EE6CD2"/>
    <w:rPr>
      <w:sz w:val="22"/>
      <w:szCs w:val="24"/>
    </w:rPr>
  </w:style>
  <w:style w:type="paragraph" w:styleId="Bobletekst">
    <w:name w:val="Balloon Text"/>
    <w:basedOn w:val="Normal"/>
    <w:link w:val="BobletekstTegn"/>
    <w:uiPriority w:val="99"/>
    <w:semiHidden/>
    <w:unhideWhenUsed/>
    <w:rsid w:val="00EE6CD2"/>
    <w:rPr>
      <w:rFonts w:ascii="Tahoma" w:hAnsi="Tahoma" w:cs="Tahoma"/>
      <w:sz w:val="16"/>
      <w:szCs w:val="16"/>
    </w:rPr>
  </w:style>
  <w:style w:type="character" w:customStyle="1" w:styleId="BobletekstTegn">
    <w:name w:val="Bobletekst Tegn"/>
    <w:link w:val="Bobletekst"/>
    <w:uiPriority w:val="99"/>
    <w:semiHidden/>
    <w:rsid w:val="00EE6CD2"/>
    <w:rPr>
      <w:rFonts w:ascii="Tahoma" w:hAnsi="Tahoma" w:cs="Tahoma"/>
      <w:sz w:val="16"/>
      <w:szCs w:val="16"/>
    </w:rPr>
  </w:style>
  <w:style w:type="character" w:customStyle="1" w:styleId="Overskrift2Tegn">
    <w:name w:val="Overskrift 2 Tegn"/>
    <w:link w:val="Overskrift2"/>
    <w:rsid w:val="00507DDD"/>
    <w:rPr>
      <w:rFonts w:ascii="Cambria" w:hAnsi="Cambria"/>
      <w:b/>
      <w:bCs/>
      <w:sz w:val="26"/>
      <w:szCs w:val="26"/>
    </w:rPr>
  </w:style>
  <w:style w:type="table" w:styleId="Tabellrutenett">
    <w:name w:val="Table Grid"/>
    <w:basedOn w:val="Vanligtabell"/>
    <w:uiPriority w:val="59"/>
    <w:rsid w:val="00A218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skrift3Tegn">
    <w:name w:val="Overskrift 3 Tegn"/>
    <w:link w:val="Overskrift3"/>
    <w:uiPriority w:val="9"/>
    <w:semiHidden/>
    <w:rsid w:val="00CD3E08"/>
    <w:rPr>
      <w:rFonts w:ascii="Cambria" w:eastAsia="Times New Roman" w:hAnsi="Cambria" w:cs="Times New Roman"/>
      <w:b/>
      <w:bCs/>
      <w:sz w:val="26"/>
      <w:szCs w:val="26"/>
    </w:rPr>
  </w:style>
  <w:style w:type="paragraph" w:customStyle="1" w:styleId="AvsntilhQy1">
    <w:name w:val="Avsn til hÀQÀy 1"/>
    <w:rsid w:val="008333B3"/>
    <w:pPr>
      <w:tabs>
        <w:tab w:val="left" w:pos="-720"/>
        <w:tab w:val="left" w:pos="0"/>
        <w:tab w:val="decimal" w:pos="720"/>
      </w:tabs>
      <w:suppressAutoHyphens/>
      <w:ind w:left="720"/>
    </w:pPr>
    <w:rPr>
      <w:rFonts w:ascii="Courier New" w:hAnsi="Courier New"/>
      <w:sz w:val="24"/>
      <w:lang w:val="en-US"/>
    </w:rPr>
  </w:style>
  <w:style w:type="character" w:customStyle="1" w:styleId="Overskrift1Tegn">
    <w:name w:val="Overskrift 1 Tegn"/>
    <w:link w:val="Overskrift1"/>
    <w:rsid w:val="00507DDD"/>
    <w:rPr>
      <w:rFonts w:ascii="Arial" w:hAnsi="Arial" w:cs="Arial"/>
      <w:sz w:val="36"/>
      <w:szCs w:val="36"/>
    </w:rPr>
  </w:style>
  <w:style w:type="character" w:customStyle="1" w:styleId="Overskrift4Tegn">
    <w:name w:val="Overskrift 4 Tegn"/>
    <w:link w:val="Overskrift4"/>
    <w:rsid w:val="00F46A50"/>
    <w:rPr>
      <w:rFonts w:ascii="Arial" w:hAnsi="Arial" w:cs="Arial"/>
      <w:b/>
      <w:bCs/>
      <w:i/>
      <w:iCs/>
      <w:sz w:val="24"/>
      <w:szCs w:val="24"/>
    </w:rPr>
  </w:style>
  <w:style w:type="character" w:customStyle="1" w:styleId="TittelTegn">
    <w:name w:val="Tittel Tegn"/>
    <w:link w:val="Tittel"/>
    <w:uiPriority w:val="10"/>
    <w:rsid w:val="007A6F63"/>
    <w:rPr>
      <w:rFonts w:ascii="Calibri Light" w:eastAsia="Times New Roman" w:hAnsi="Calibri Light" w:cs="Times New Roman"/>
      <w:b/>
      <w:bCs/>
      <w:kern w:val="28"/>
      <w:sz w:val="40"/>
      <w:szCs w:val="40"/>
    </w:rPr>
  </w:style>
  <w:style w:type="character" w:styleId="Sidetall">
    <w:name w:val="page number"/>
    <w:semiHidden/>
    <w:rsid w:val="005841C0"/>
  </w:style>
  <w:style w:type="paragraph" w:styleId="INNH1">
    <w:name w:val="toc 1"/>
    <w:basedOn w:val="Normal"/>
    <w:next w:val="Normal"/>
    <w:autoRedefine/>
    <w:uiPriority w:val="39"/>
    <w:unhideWhenUsed/>
    <w:rsid w:val="007A6F63"/>
  </w:style>
  <w:style w:type="character" w:styleId="Hyperkobling">
    <w:name w:val="Hyperlink"/>
    <w:uiPriority w:val="99"/>
    <w:unhideWhenUsed/>
    <w:rsid w:val="007A6F63"/>
    <w:rPr>
      <w:color w:val="0563C1"/>
      <w:u w:val="single"/>
    </w:rPr>
  </w:style>
  <w:style w:type="character" w:styleId="Merknadsreferanse">
    <w:name w:val="annotation reference"/>
    <w:uiPriority w:val="99"/>
    <w:semiHidden/>
    <w:unhideWhenUsed/>
    <w:rsid w:val="00D23287"/>
    <w:rPr>
      <w:sz w:val="16"/>
      <w:szCs w:val="16"/>
    </w:rPr>
  </w:style>
  <w:style w:type="paragraph" w:styleId="Merknadstekst">
    <w:name w:val="annotation text"/>
    <w:basedOn w:val="Normal"/>
    <w:link w:val="MerknadstekstTegn"/>
    <w:uiPriority w:val="99"/>
    <w:unhideWhenUsed/>
    <w:rsid w:val="00D23287"/>
    <w:rPr>
      <w:sz w:val="20"/>
      <w:szCs w:val="20"/>
    </w:rPr>
  </w:style>
  <w:style w:type="character" w:customStyle="1" w:styleId="MerknadstekstTegn">
    <w:name w:val="Merknadstekst Tegn"/>
    <w:link w:val="Merknadstekst"/>
    <w:uiPriority w:val="99"/>
    <w:rsid w:val="00D23287"/>
    <w:rPr>
      <w:rFonts w:ascii="Arial" w:hAnsi="Arial"/>
    </w:rPr>
  </w:style>
  <w:style w:type="paragraph" w:styleId="Kommentaremne">
    <w:name w:val="annotation subject"/>
    <w:basedOn w:val="Merknadstekst"/>
    <w:next w:val="Merknadstekst"/>
    <w:link w:val="KommentaremneTegn"/>
    <w:uiPriority w:val="99"/>
    <w:semiHidden/>
    <w:unhideWhenUsed/>
    <w:rsid w:val="00D23287"/>
    <w:rPr>
      <w:b/>
      <w:bCs/>
    </w:rPr>
  </w:style>
  <w:style w:type="character" w:customStyle="1" w:styleId="KommentaremneTegn">
    <w:name w:val="Kommentaremne Tegn"/>
    <w:link w:val="Kommentaremne"/>
    <w:uiPriority w:val="99"/>
    <w:semiHidden/>
    <w:rsid w:val="00D23287"/>
    <w:rPr>
      <w:rFonts w:ascii="Arial" w:hAnsi="Arial"/>
      <w:b/>
      <w:bCs/>
    </w:rPr>
  </w:style>
  <w:style w:type="paragraph" w:styleId="Ingenmellomrom">
    <w:name w:val="No Spacing"/>
    <w:uiPriority w:val="1"/>
    <w:qFormat/>
    <w:rsid w:val="00A72B44"/>
    <w:rPr>
      <w:b/>
      <w:sz w:val="24"/>
      <w:szCs w:val="24"/>
    </w:rPr>
  </w:style>
  <w:style w:type="paragraph" w:styleId="Listeavsnitt">
    <w:name w:val="List Paragraph"/>
    <w:aliases w:val="EG Bullet 1"/>
    <w:basedOn w:val="Normal"/>
    <w:link w:val="ListeavsnittTegn"/>
    <w:uiPriority w:val="34"/>
    <w:qFormat/>
    <w:rsid w:val="00FA67AA"/>
    <w:pPr>
      <w:ind w:left="720"/>
      <w:contextualSpacing/>
    </w:pPr>
  </w:style>
  <w:style w:type="paragraph" w:customStyle="1" w:styleId="nummerertliste1">
    <w:name w:val="nummerert liste 1"/>
    <w:basedOn w:val="Normal"/>
    <w:rsid w:val="00924541"/>
    <w:pPr>
      <w:autoSpaceDE w:val="0"/>
      <w:autoSpaceDN w:val="0"/>
      <w:adjustRightInd w:val="0"/>
      <w:spacing w:after="180"/>
    </w:pPr>
    <w:rPr>
      <w:szCs w:val="22"/>
    </w:rPr>
  </w:style>
  <w:style w:type="paragraph" w:customStyle="1" w:styleId="Nummerertlisteinnrykk">
    <w:name w:val="Nummerert liste innrykk"/>
    <w:basedOn w:val="Normal"/>
    <w:rsid w:val="00924541"/>
    <w:pPr>
      <w:widowControl w:val="0"/>
      <w:numPr>
        <w:numId w:val="5"/>
      </w:numPr>
      <w:autoSpaceDE w:val="0"/>
      <w:autoSpaceDN w:val="0"/>
      <w:adjustRightInd w:val="0"/>
    </w:pPr>
    <w:rPr>
      <w:szCs w:val="22"/>
    </w:rPr>
  </w:style>
  <w:style w:type="paragraph" w:customStyle="1" w:styleId="Default">
    <w:name w:val="Default"/>
    <w:rsid w:val="004F09D4"/>
    <w:pPr>
      <w:autoSpaceDE w:val="0"/>
      <w:autoSpaceDN w:val="0"/>
      <w:adjustRightInd w:val="0"/>
    </w:pPr>
    <w:rPr>
      <w:color w:val="000000"/>
      <w:sz w:val="24"/>
      <w:szCs w:val="24"/>
    </w:rPr>
  </w:style>
  <w:style w:type="character" w:customStyle="1" w:styleId="ListeavsnittTegn">
    <w:name w:val="Listeavsnitt Tegn"/>
    <w:aliases w:val="EG Bullet 1 Tegn"/>
    <w:link w:val="Listeavsnitt"/>
    <w:uiPriority w:val="34"/>
    <w:rsid w:val="005567D4"/>
    <w:rPr>
      <w:rFonts w:ascii="Arial" w:hAnsi="Arial"/>
      <w:sz w:val="22"/>
      <w:szCs w:val="24"/>
    </w:rPr>
  </w:style>
  <w:style w:type="paragraph" w:styleId="INNH2">
    <w:name w:val="toc 2"/>
    <w:basedOn w:val="Normal"/>
    <w:next w:val="Normal"/>
    <w:autoRedefine/>
    <w:uiPriority w:val="39"/>
    <w:unhideWhenUsed/>
    <w:rsid w:val="005567D4"/>
    <w:pPr>
      <w:spacing w:after="100" w:line="276" w:lineRule="auto"/>
      <w:ind w:left="220"/>
    </w:pPr>
    <w:rPr>
      <w:rFonts w:ascii="Oslo Sans Office" w:eastAsiaTheme="minorHAnsi" w:hAnsi="Oslo Sans Office" w:cstheme="minorBidi"/>
      <w:szCs w:val="22"/>
      <w:lang w:eastAsia="en-US"/>
    </w:rPr>
  </w:style>
  <w:style w:type="paragraph" w:customStyle="1" w:styleId="Normalkursiv">
    <w:name w:val="Normal kursiv"/>
    <w:basedOn w:val="Normal"/>
    <w:uiPriority w:val="99"/>
    <w:rsid w:val="00DF2DAE"/>
    <w:rPr>
      <w:rFonts w:ascii="Times New Roman" w:eastAsiaTheme="minorHAnsi" w:hAnsi="Times New Roman"/>
      <w:i/>
      <w:iCs/>
      <w:sz w:val="24"/>
      <w:lang w:eastAsia="en-US"/>
    </w:rPr>
  </w:style>
  <w:style w:type="paragraph" w:styleId="Revisjon">
    <w:name w:val="Revision"/>
    <w:hidden/>
    <w:uiPriority w:val="99"/>
    <w:semiHidden/>
    <w:rsid w:val="008A67DC"/>
    <w:rPr>
      <w:szCs w:val="24"/>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Vanligtabell"/>
    <w:tblPr>
      <w:tblStyleRowBandSize w:val="1"/>
      <w:tblStyleColBandSize w:val="1"/>
      <w:tblCellMar>
        <w:left w:w="70" w:type="dxa"/>
        <w:right w:w="70" w:type="dxa"/>
      </w:tblCellMar>
    </w:tblPr>
  </w:style>
  <w:style w:type="table" w:customStyle="1" w:styleId="a0">
    <w:basedOn w:val="Vanligtabell"/>
    <w:tblPr>
      <w:tblStyleRowBandSize w:val="1"/>
      <w:tblStyleColBandSize w:val="1"/>
      <w:tblCellMar>
        <w:left w:w="70" w:type="dxa"/>
        <w:right w:w="70" w:type="dxa"/>
      </w:tblCellMar>
    </w:tblPr>
  </w:style>
  <w:style w:type="table" w:customStyle="1" w:styleId="a1">
    <w:basedOn w:val="Vanligtabell"/>
    <w:tblPr>
      <w:tblStyleRowBandSize w:val="1"/>
      <w:tblStyleColBandSize w:val="1"/>
      <w:tblCellMar>
        <w:left w:w="70" w:type="dxa"/>
        <w:right w:w="70" w:type="dxa"/>
      </w:tblCellMar>
    </w:tblPr>
  </w:style>
  <w:style w:type="table" w:customStyle="1" w:styleId="a2">
    <w:basedOn w:val="Vanligtabell"/>
    <w:tblPr>
      <w:tblStyleRowBandSize w:val="1"/>
      <w:tblStyleColBandSize w:val="1"/>
      <w:tblCellMar>
        <w:left w:w="70" w:type="dxa"/>
        <w:right w:w="70" w:type="dxa"/>
      </w:tblCellMar>
    </w:tblPr>
  </w:style>
  <w:style w:type="table" w:customStyle="1" w:styleId="a3">
    <w:basedOn w:val="Vanligtabell"/>
    <w:tblPr>
      <w:tblStyleRowBandSize w:val="1"/>
      <w:tblStyleColBandSize w:val="1"/>
      <w:tblCellMar>
        <w:left w:w="70" w:type="dxa"/>
        <w:right w:w="70" w:type="dxa"/>
      </w:tblCellMar>
    </w:tblPr>
  </w:style>
  <w:style w:type="table" w:customStyle="1" w:styleId="a4">
    <w:basedOn w:val="Vanligtabell"/>
    <w:tblPr>
      <w:tblStyleRowBandSize w:val="1"/>
      <w:tblStyleColBandSize w:val="1"/>
      <w:tblCellMar>
        <w:left w:w="70" w:type="dxa"/>
        <w:right w:w="70" w:type="dxa"/>
      </w:tblCellMar>
    </w:tblPr>
  </w:style>
  <w:style w:type="table" w:customStyle="1" w:styleId="a5">
    <w:basedOn w:val="Vanligtabell"/>
    <w:tblPr>
      <w:tblStyleRowBandSize w:val="1"/>
      <w:tblStyleColBandSize w:val="1"/>
      <w:tblCellMar>
        <w:left w:w="70" w:type="dxa"/>
        <w:right w:w="70" w:type="dxa"/>
      </w:tblCellMar>
    </w:tblPr>
  </w:style>
  <w:style w:type="table" w:customStyle="1" w:styleId="a6">
    <w:basedOn w:val="Vanligtabell"/>
    <w:tblPr>
      <w:tblStyleRowBandSize w:val="1"/>
      <w:tblStyleColBandSize w:val="1"/>
      <w:tblCellMar>
        <w:left w:w="70" w:type="dxa"/>
        <w:right w:w="70" w:type="dxa"/>
      </w:tblCellMar>
    </w:tblPr>
  </w:style>
  <w:style w:type="table" w:customStyle="1" w:styleId="a7">
    <w:basedOn w:val="Vanligtabell"/>
    <w:tblPr>
      <w:tblStyleRowBandSize w:val="1"/>
      <w:tblStyleColBandSize w:val="1"/>
      <w:tblCellMar>
        <w:left w:w="70" w:type="dxa"/>
        <w:right w:w="70" w:type="dxa"/>
      </w:tblCellMar>
    </w:tblPr>
  </w:style>
  <w:style w:type="table" w:customStyle="1" w:styleId="a8">
    <w:basedOn w:val="Vanligtabell"/>
    <w:tblPr>
      <w:tblStyleRowBandSize w:val="1"/>
      <w:tblStyleColBandSize w:val="1"/>
      <w:tblCellMar>
        <w:left w:w="70" w:type="dxa"/>
        <w:right w:w="70" w:type="dxa"/>
      </w:tblCellMar>
    </w:tblPr>
  </w:style>
  <w:style w:type="table" w:customStyle="1" w:styleId="a9">
    <w:basedOn w:val="Vanligtabell"/>
    <w:tblPr>
      <w:tblStyleRowBandSize w:val="1"/>
      <w:tblStyleColBandSize w:val="1"/>
      <w:tblCellMar>
        <w:left w:w="70" w:type="dxa"/>
        <w:right w:w="70" w:type="dxa"/>
      </w:tblCellMar>
    </w:tblPr>
  </w:style>
  <w:style w:type="table" w:customStyle="1" w:styleId="aa">
    <w:basedOn w:val="Vanligtabell"/>
    <w:tblPr>
      <w:tblStyleRowBandSize w:val="1"/>
      <w:tblStyleColBandSize w:val="1"/>
      <w:tblCellMar>
        <w:left w:w="70" w:type="dxa"/>
        <w:right w:w="70" w:type="dxa"/>
      </w:tblCellMar>
    </w:tblPr>
  </w:style>
  <w:style w:type="table" w:customStyle="1" w:styleId="ab">
    <w:basedOn w:val="Vanligtabell"/>
    <w:tblPr>
      <w:tblStyleRowBandSize w:val="1"/>
      <w:tblStyleColBandSize w:val="1"/>
      <w:tblCellMar>
        <w:left w:w="115" w:type="dxa"/>
        <w:right w:w="115" w:type="dxa"/>
      </w:tblCellMar>
    </w:tblPr>
  </w:style>
  <w:style w:type="table" w:customStyle="1" w:styleId="ac">
    <w:basedOn w:val="Vanligtabell"/>
    <w:tblPr>
      <w:tblStyleRowBandSize w:val="1"/>
      <w:tblStyleColBandSize w:val="1"/>
    </w:tblPr>
  </w:style>
  <w:style w:type="character" w:customStyle="1" w:styleId="UnresolvedMention">
    <w:name w:val="Unresolved Mention"/>
    <w:basedOn w:val="Standardskriftforavsnitt"/>
    <w:uiPriority w:val="99"/>
    <w:semiHidden/>
    <w:unhideWhenUsed/>
    <w:rsid w:val="001968B6"/>
    <w:rPr>
      <w:color w:val="605E5C"/>
      <w:shd w:val="clear" w:color="auto" w:fill="E1DFDD"/>
    </w:rPr>
  </w:style>
  <w:style w:type="character" w:styleId="Fulgthyperkobling">
    <w:name w:val="FollowedHyperlink"/>
    <w:basedOn w:val="Standardskriftforavsnitt"/>
    <w:uiPriority w:val="99"/>
    <w:semiHidden/>
    <w:unhideWhenUsed/>
    <w:rsid w:val="00083C2A"/>
    <w:rPr>
      <w:color w:val="954F72" w:themeColor="followedHyperlink"/>
      <w:u w:val="single"/>
    </w:rPr>
  </w:style>
  <w:style w:type="paragraph" w:customStyle="1" w:styleId="TableContents">
    <w:name w:val="Table Contents"/>
    <w:basedOn w:val="Normal"/>
    <w:rsid w:val="00A45B5C"/>
    <w:pPr>
      <w:suppressLineNumbers/>
      <w:suppressAutoHyphens/>
    </w:pPr>
    <w:rPr>
      <w:rFonts w:eastAsia="Times New Roman"/>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26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oneclicklca.com/how-we-work-with-data-at-one-click-lca/" TargetMode="External"/><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mailto:panu.pasanen@oneclicklca.com"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oleObject" Target="embeddings/oleObject6.bin"/><Relationship Id="rId38" Type="http://schemas.openxmlformats.org/officeDocument/2006/relationships/image" Target="media/image15.png"/><Relationship Id="rId46" Type="http://schemas.openxmlformats.org/officeDocument/2006/relationships/hyperlink" Target="mailto:geir.rossebo@uke.oslo.kommune.n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oleObject" Target="embeddings/oleObject8.bin"/><Relationship Id="rId40" Type="http://schemas.openxmlformats.org/officeDocument/2006/relationships/image" Target="media/image16.png"/><Relationship Id="rId45" Type="http://schemas.openxmlformats.org/officeDocument/2006/relationships/oleObject" Target="embeddings/oleObject12.bin"/><Relationship Id="rId53"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oneclicklca.com/support/faq-and-guidance/documentation/integration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oneclicklca.com/support/faq-and-guidance/documentation/database/" TargetMode="External"/><Relationship Id="rId31" Type="http://schemas.openxmlformats.org/officeDocument/2006/relationships/oleObject" Target="embeddings/oleObject5.bin"/><Relationship Id="rId44" Type="http://schemas.openxmlformats.org/officeDocument/2006/relationships/image" Target="media/image18.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apterra.com/p/166103/One-Click-LCA/reviews/"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l3RzamYi99Qf1aV2Cd82Vx8scA==">AMUW2mVSV6ixb3PwrEEUk6P1Z1jwSkizDauF5UcCh7BBU2Mvg0Vm9Dvhw0cZX/xdwI/kNCMJHKbPIpvp4eoj5ghiscrDKXMmcS6tPywErg0MipCQNMFY+sqX8yhnEeGlQH6HmlxsgQHb9nJ4DKenK+SutvWbnA/MhInSyKLw1CheoDnZh5K2hFtSTXJYgwCarqPfnWffIbee9iN/CoyoXXK/ILFhhxzBz/hfp7nWGWdRmZRvYgYTo+bhd885Z+2kbuYTk883qYNv6qnrVQNBdIn/QeKmfw0IX19cuAlv1RbVYGqoD+0yQH/1lXnu6P2RgsCDQpiXs4/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2a6708-b89d-460e-94d7-181b006315ea" xsi:nil="true"/>
    <Tall xmlns="9b2a6708-b89d-460e-94d7-181b006315ea" xsi:nil="true"/>
    <OK_Felles_Arkivverdig xmlns="7ed84371-acf6-4102-828c-2caf905b4736" xsi:nil="true"/>
    <TaxCatchAll xmlns="003e08ac-bb4f-461f-b130-6534440278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Oslo Excel" ma:contentTypeID="0x010100CE824BA941D0154393FF3FD781C713C900294358FCD43C8F44AF394016822542A4" ma:contentTypeVersion="19" ma:contentTypeDescription="Opprett et nytt dokument." ma:contentTypeScope="" ma:versionID="5b12e4044c19c7222914c221c389970e">
  <xsd:schema xmlns:xsd="http://www.w3.org/2001/XMLSchema" xmlns:xs="http://www.w3.org/2001/XMLSchema" xmlns:p="http://schemas.microsoft.com/office/2006/metadata/properties" xmlns:ns2="7ed84371-acf6-4102-828c-2caf905b4736" xmlns:ns3="9b2a6708-b89d-460e-94d7-181b006315ea" xmlns:ns4="003e08ac-bb4f-461f-b130-65344402786a" targetNamespace="http://schemas.microsoft.com/office/2006/metadata/properties" ma:root="true" ma:fieldsID="e9b61a0798c4f99122ceca6a5288770a" ns2:_="" ns3:_="" ns4:_="">
    <xsd:import namespace="7ed84371-acf6-4102-828c-2caf905b4736"/>
    <xsd:import namespace="9b2a6708-b89d-460e-94d7-181b006315ea"/>
    <xsd:import namespace="003e08ac-bb4f-461f-b130-65344402786a"/>
    <xsd:element name="properties">
      <xsd:complexType>
        <xsd:sequence>
          <xsd:element name="documentManagement">
            <xsd:complexType>
              <xsd:all>
                <xsd:element ref="ns2:OK_Felles_Arkivverdig" minOccurs="0"/>
                <xsd:element ref="ns3:Tall"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9b2a6708-b89d-460e-94d7-181b006315ea" elementFormDefault="qualified">
    <xsd:import namespace="http://schemas.microsoft.com/office/2006/documentManagement/types"/>
    <xsd:import namespace="http://schemas.microsoft.com/office/infopath/2007/PartnerControls"/>
    <xsd:element name="Tall" ma:index="9" nillable="true" ma:displayName="Tall" ma:format="Dropdown" ma:internalName="Tall" ma:percentage="FALSE">
      <xsd:simpleType>
        <xsd:restriction base="dms:Number"/>
      </xsd:simpleType>
    </xsd:element>
    <xsd:element name="lcf76f155ced4ddcb4097134ff3c332f" ma:index="10" nillable="true" ma:displayName="Bildemerkelapper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e08ac-bb4f-461f-b130-65344402786a"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1b37f13-59c9-4b2f-b9ee-fbd605fc1dbd}" ma:internalName="TaxCatchAll" ma:showField="CatchAllData" ma:web="003e08ac-bb4f-461f-b130-6534440278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528fd71-ad7b-48f8-811b-c0b5643803ab" ContentTypeId="0x010100CE824BA941D0154393FF3FD781C713C9"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26B59A-11D7-4D5F-A073-2D9F9314DAA2}">
  <ds:schemaRefs>
    <ds:schemaRef ds:uri="http://schemas.microsoft.com/office/2006/documentManagement/types"/>
    <ds:schemaRef ds:uri="http://purl.org/dc/elements/1.1/"/>
    <ds:schemaRef ds:uri="http://schemas.microsoft.com/office/2006/metadata/properties"/>
    <ds:schemaRef ds:uri="9b2a6708-b89d-460e-94d7-181b006315ea"/>
    <ds:schemaRef ds:uri="http://schemas.microsoft.com/office/infopath/2007/PartnerControls"/>
    <ds:schemaRef ds:uri="http://schemas.openxmlformats.org/package/2006/metadata/core-properties"/>
    <ds:schemaRef ds:uri="http://purl.org/dc/terms/"/>
    <ds:schemaRef ds:uri="7ed84371-acf6-4102-828c-2caf905b4736"/>
    <ds:schemaRef ds:uri="003e08ac-bb4f-461f-b130-65344402786a"/>
    <ds:schemaRef ds:uri="http://www.w3.org/XML/1998/namespace"/>
    <ds:schemaRef ds:uri="http://purl.org/dc/dcmitype/"/>
  </ds:schemaRefs>
</ds:datastoreItem>
</file>

<file path=customXml/itemProps3.xml><?xml version="1.0" encoding="utf-8"?>
<ds:datastoreItem xmlns:ds="http://schemas.openxmlformats.org/officeDocument/2006/customXml" ds:itemID="{1D4D2058-5123-4F5E-A402-FD9C84C9B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4371-acf6-4102-828c-2caf905b4736"/>
    <ds:schemaRef ds:uri="9b2a6708-b89d-460e-94d7-181b006315ea"/>
    <ds:schemaRef ds:uri="003e08ac-bb4f-461f-b130-653444027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DBD6BF-EC0D-4C5D-95B3-5A0D480FE00E}">
  <ds:schemaRefs>
    <ds:schemaRef ds:uri="Microsoft.SharePoint.Taxonomy.ContentTypeSync"/>
  </ds:schemaRefs>
</ds:datastoreItem>
</file>

<file path=customXml/itemProps5.xml><?xml version="1.0" encoding="utf-8"?>
<ds:datastoreItem xmlns:ds="http://schemas.openxmlformats.org/officeDocument/2006/customXml" ds:itemID="{926EBE9F-EE17-4A47-AD2A-952C1F6771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5370</Words>
  <Characters>28466</Characters>
  <Application>Microsoft Office Word</Application>
  <DocSecurity>0</DocSecurity>
  <Lines>237</Lines>
  <Paragraphs>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Espen Skistad</cp:lastModifiedBy>
  <cp:revision>7</cp:revision>
  <dcterms:created xsi:type="dcterms:W3CDTF">2022-05-13T08:00:00Z</dcterms:created>
  <dcterms:modified xsi:type="dcterms:W3CDTF">2022-07-01T08:03:00Z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2022-03-10T12:29:22Z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e7309698-7fcb-4acc-b756-0c3812f736e9</vt:lpwstr>
  </property>
  <property fmtid="{D5CDD505-2E9C-101B-9397-08002B2CF9AE}" pid="8" name="MSIP_Label_7a2396b7-5846-48ff-8468-5f49f8ad722a_ContentBits">
    <vt:lpwstr>0</vt:lpwstr>
  </property>
  <property fmtid="{D5CDD505-2E9C-101B-9397-08002B2CF9AE}" pid="9" name="ContentTypeId">
    <vt:lpwstr>0x010100CE824BA941D0154393FF3FD781C713C900294358FCD43C8F44AF394016822542A4</vt:lpwstr>
  </property>
  <property fmtid="{D5CDD505-2E9C-101B-9397-08002B2CF9AE}" pid="10" name="MediaServiceImageTags">
    <vt:lpwstr/>
  </property>
</Properties>
</file>